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B1DA7" w14:textId="33ABDA50" w:rsidR="005B7F21" w:rsidRPr="000E177B" w:rsidRDefault="00940E72" w:rsidP="00940E7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E177B">
        <w:rPr>
          <w:rFonts w:asciiTheme="majorBidi" w:hAnsiTheme="majorBidi" w:cstheme="majorBidi"/>
          <w:b/>
          <w:bCs/>
          <w:sz w:val="24"/>
          <w:szCs w:val="24"/>
        </w:rPr>
        <w:t>Опросный лист</w:t>
      </w:r>
    </w:p>
    <w:p w14:paraId="62E2FA97" w14:textId="5585224D" w:rsidR="00940E72" w:rsidRPr="000E177B" w:rsidRDefault="00940E72" w:rsidP="00940E7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E177B">
        <w:rPr>
          <w:rFonts w:asciiTheme="majorBidi" w:hAnsiTheme="majorBidi" w:cstheme="majorBidi"/>
          <w:b/>
          <w:bCs/>
          <w:sz w:val="24"/>
          <w:szCs w:val="24"/>
        </w:rPr>
        <w:t xml:space="preserve">по изучению общественного мнения при проведении общественных обсуждений </w:t>
      </w:r>
      <w:r w:rsidR="00D6409E" w:rsidRPr="00D6409E">
        <w:rPr>
          <w:rFonts w:asciiTheme="majorBidi" w:hAnsiTheme="majorBidi" w:cstheme="majorBidi"/>
          <w:b/>
          <w:bCs/>
          <w:sz w:val="24"/>
          <w:szCs w:val="24"/>
        </w:rPr>
        <w:t xml:space="preserve">по объекту государственной экологической экспертизы: </w:t>
      </w:r>
      <w:r w:rsidR="00CA39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A399F" w:rsidRPr="00CA3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«Многофункциональный комплекс, по адресу: Кабардино-Балкарская Республика, Эльбрусский р-н, село </w:t>
      </w:r>
      <w:proofErr w:type="spellStart"/>
      <w:r w:rsidR="00CA399F" w:rsidRPr="00CA3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Терскол</w:t>
      </w:r>
      <w:proofErr w:type="spellEnd"/>
      <w:r w:rsidR="00CA399F" w:rsidRPr="00CA3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Поляна </w:t>
      </w:r>
      <w:proofErr w:type="spellStart"/>
      <w:r w:rsidR="00CA399F" w:rsidRPr="00CA3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Азау</w:t>
      </w:r>
      <w:proofErr w:type="spellEnd"/>
      <w:r w:rsidR="00CA399F" w:rsidRPr="00CA3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расположенный на земельных участках с кадастровыми номерами 07:11:1500000:1190; 07:11:1500000:1191; 07:11:1500000:1192; 07:11:1500000:1193; 07:11:1500000:1195; 07:11:1500000:1196»</w:t>
      </w:r>
      <w:r w:rsidR="00D6409E" w:rsidRPr="00D6409E">
        <w:rPr>
          <w:rFonts w:asciiTheme="majorBidi" w:hAnsiTheme="majorBidi" w:cstheme="majorBidi"/>
          <w:b/>
          <w:bCs/>
          <w:sz w:val="24"/>
          <w:szCs w:val="24"/>
        </w:rPr>
        <w:t>, включая предварительные материалы по оценке воздействия на окружающую среду</w:t>
      </w:r>
    </w:p>
    <w:p w14:paraId="74BA8385" w14:textId="731BD7AA" w:rsidR="00930716" w:rsidRPr="009D7822" w:rsidRDefault="0040241A" w:rsidP="00D2004B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</w:t>
      </w:r>
      <w:r w:rsidR="000C01FE" w:rsidRPr="009D7822">
        <w:rPr>
          <w:rFonts w:asciiTheme="majorBidi" w:hAnsiTheme="majorBidi" w:cstheme="majorBidi"/>
          <w:sz w:val="24"/>
          <w:szCs w:val="24"/>
        </w:rPr>
        <w:t xml:space="preserve">Место проведения опроса: </w:t>
      </w:r>
      <w:r w:rsidR="00930716" w:rsidRPr="009D7822">
        <w:rPr>
          <w:rFonts w:asciiTheme="majorBidi" w:hAnsiTheme="majorBidi" w:cstheme="majorBidi"/>
          <w:sz w:val="24"/>
          <w:szCs w:val="24"/>
        </w:rPr>
        <w:t xml:space="preserve">361624, Кабардино-Балкарская Республика, </w:t>
      </w:r>
      <w:r w:rsidR="009D7822">
        <w:rPr>
          <w:rFonts w:asciiTheme="majorBidi" w:hAnsiTheme="majorBidi" w:cstheme="majorBidi"/>
          <w:sz w:val="24"/>
          <w:szCs w:val="24"/>
        </w:rPr>
        <w:t xml:space="preserve">Эльбрусский район, </w:t>
      </w:r>
      <w:proofErr w:type="spellStart"/>
      <w:r w:rsidR="00930716" w:rsidRPr="009D7822">
        <w:rPr>
          <w:rFonts w:asciiTheme="majorBidi" w:hAnsiTheme="majorBidi" w:cstheme="majorBidi"/>
          <w:sz w:val="24"/>
          <w:szCs w:val="24"/>
        </w:rPr>
        <w:t>г.п</w:t>
      </w:r>
      <w:proofErr w:type="spellEnd"/>
      <w:r w:rsidR="00930716" w:rsidRPr="009D7822">
        <w:rPr>
          <w:rFonts w:asciiTheme="majorBidi" w:hAnsiTheme="majorBidi" w:cstheme="majorBidi"/>
          <w:sz w:val="24"/>
          <w:szCs w:val="24"/>
        </w:rPr>
        <w:t>. Тырныауз, пр. Эльбрусский, 34</w:t>
      </w:r>
      <w:r w:rsidR="000C01FE" w:rsidRPr="009D7822">
        <w:rPr>
          <w:rFonts w:asciiTheme="majorBidi" w:hAnsiTheme="majorBidi" w:cstheme="majorBidi"/>
          <w:sz w:val="24"/>
          <w:szCs w:val="24"/>
        </w:rPr>
        <w:t xml:space="preserve">; </w:t>
      </w:r>
    </w:p>
    <w:p w14:paraId="22BAD28C" w14:textId="7782FF7D" w:rsidR="000C01FE" w:rsidRPr="00CA399F" w:rsidRDefault="000C01FE" w:rsidP="00CA399F">
      <w:pPr>
        <w:rPr>
          <w:rFonts w:ascii="Calibri" w:eastAsia="Calibri" w:hAnsi="Calibri" w:cs="Times New Roman"/>
          <w:b/>
          <w:bCs/>
        </w:rPr>
      </w:pPr>
      <w:r w:rsidRPr="009D7822">
        <w:rPr>
          <w:rFonts w:asciiTheme="majorBidi" w:hAnsiTheme="majorBidi" w:cstheme="majorBidi"/>
          <w:sz w:val="24"/>
          <w:szCs w:val="24"/>
        </w:rPr>
        <w:t xml:space="preserve">онлайн-формат </w:t>
      </w:r>
      <w:hyperlink r:id="rId5" w:history="1">
        <w:r w:rsidR="00CA399F" w:rsidRPr="00CA399F">
          <w:rPr>
            <w:rFonts w:ascii="Calibri" w:eastAsia="Calibri" w:hAnsi="Calibri" w:cs="Times New Roman"/>
            <w:b/>
            <w:bCs/>
            <w:color w:val="0563C1" w:themeColor="hyperlink"/>
            <w:u w:val="single"/>
          </w:rPr>
          <w:t>info@engerta.ru</w:t>
        </w:r>
      </w:hyperlink>
      <w:r w:rsidR="00CA399F">
        <w:rPr>
          <w:rFonts w:asciiTheme="majorBidi" w:hAnsiTheme="majorBidi" w:cstheme="majorBidi"/>
          <w:sz w:val="24"/>
          <w:szCs w:val="24"/>
        </w:rPr>
        <w:t xml:space="preserve"> </w:t>
      </w:r>
    </w:p>
    <w:p w14:paraId="7C9D076A" w14:textId="77777777" w:rsidR="009D7822" w:rsidRPr="0040241A" w:rsidRDefault="009D7822" w:rsidP="009D7822">
      <w:pPr>
        <w:widowControl w:val="0"/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822">
        <w:rPr>
          <w:rFonts w:ascii="Times New Roman" w:eastAsia="Calibri" w:hAnsi="Times New Roman" w:cs="Times New Roman"/>
          <w:sz w:val="24"/>
          <w:szCs w:val="24"/>
        </w:rPr>
        <w:t xml:space="preserve">Заполненные опросные листы с вопросами, замечаниями, комментариями и предложениями по объекту общественного обсуждения принимаются </w:t>
      </w:r>
      <w:r w:rsidRPr="00402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7822">
        <w:rPr>
          <w:rFonts w:ascii="Times New Roman" w:eastAsia="Calibri" w:hAnsi="Times New Roman" w:cs="Times New Roman"/>
          <w:sz w:val="24"/>
          <w:szCs w:val="24"/>
        </w:rPr>
        <w:t xml:space="preserve"> в письменной </w:t>
      </w:r>
      <w:proofErr w:type="gramStart"/>
      <w:r w:rsidRPr="009D7822">
        <w:rPr>
          <w:rFonts w:ascii="Times New Roman" w:eastAsia="Calibri" w:hAnsi="Times New Roman" w:cs="Times New Roman"/>
          <w:sz w:val="24"/>
          <w:szCs w:val="24"/>
        </w:rPr>
        <w:t xml:space="preserve">форме </w:t>
      </w:r>
      <w:r w:rsidRPr="0040241A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40241A">
        <w:rPr>
          <w:rFonts w:ascii="Times New Roman" w:eastAsia="Calibri" w:hAnsi="Times New Roman" w:cs="Times New Roman"/>
          <w:sz w:val="24"/>
          <w:szCs w:val="24"/>
        </w:rPr>
        <w:t xml:space="preserve"> рабочие дни с 09.00. до 17.0</w:t>
      </w:r>
      <w:r w:rsidRPr="009D7822">
        <w:rPr>
          <w:rFonts w:ascii="Times New Roman" w:eastAsia="Calibri" w:hAnsi="Times New Roman" w:cs="Times New Roman"/>
          <w:sz w:val="24"/>
          <w:szCs w:val="24"/>
        </w:rPr>
        <w:t>0</w:t>
      </w:r>
      <w:r w:rsidRPr="0040241A">
        <w:rPr>
          <w:rFonts w:ascii="Times New Roman" w:eastAsia="Calibri" w:hAnsi="Times New Roman" w:cs="Times New Roman"/>
          <w:sz w:val="24"/>
          <w:szCs w:val="24"/>
        </w:rPr>
        <w:t xml:space="preserve"> ч.</w:t>
      </w:r>
      <w:r w:rsidRPr="009D7822">
        <w:rPr>
          <w:rFonts w:ascii="Times New Roman" w:eastAsia="Calibri" w:hAnsi="Times New Roman" w:cs="Times New Roman"/>
          <w:sz w:val="24"/>
          <w:szCs w:val="24"/>
        </w:rPr>
        <w:t>, а также по электронной почте:</w:t>
      </w:r>
      <w:r w:rsidRPr="0040241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40241A">
        <w:rPr>
          <w:rFonts w:ascii="Times New Roman" w:eastAsia="Calibri" w:hAnsi="Times New Roman" w:cs="Times New Roman"/>
          <w:sz w:val="24"/>
          <w:szCs w:val="24"/>
          <w:lang w:val="en-US"/>
        </w:rPr>
        <w:t>msu</w:t>
      </w:r>
      <w:proofErr w:type="spellEnd"/>
      <w:r w:rsidRPr="0040241A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40241A">
        <w:rPr>
          <w:rFonts w:ascii="Times New Roman" w:eastAsia="Calibri" w:hAnsi="Times New Roman" w:cs="Times New Roman"/>
          <w:sz w:val="24"/>
          <w:szCs w:val="24"/>
          <w:lang w:val="en-US"/>
        </w:rPr>
        <w:t>elbrusraion</w:t>
      </w:r>
      <w:proofErr w:type="spellEnd"/>
      <w:r w:rsidRPr="0040241A">
        <w:rPr>
          <w:rFonts w:ascii="Times New Roman" w:eastAsia="Calibri" w:hAnsi="Times New Roman" w:cs="Times New Roman"/>
          <w:sz w:val="24"/>
          <w:szCs w:val="24"/>
        </w:rPr>
        <w:t>@</w:t>
      </w:r>
      <w:r w:rsidRPr="0040241A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40241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40241A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40241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D6E8624" w14:textId="541CE220" w:rsidR="0040241A" w:rsidRPr="0040241A" w:rsidRDefault="0040241A" w:rsidP="00402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241A">
        <w:rPr>
          <w:rFonts w:ascii="Times New Roman" w:eastAsia="Calibri" w:hAnsi="Times New Roman" w:cs="Times New Roman"/>
          <w:sz w:val="24"/>
          <w:szCs w:val="24"/>
        </w:rPr>
        <w:t xml:space="preserve">            Заполненный опросный лист будет учтен при формировании окончательных материалов ОВОС.</w:t>
      </w:r>
    </w:p>
    <w:p w14:paraId="0FFB993F" w14:textId="2F3260D3" w:rsidR="009D7822" w:rsidRPr="0040241A" w:rsidRDefault="00CA399F" w:rsidP="009D7822">
      <w:pPr>
        <w:widowControl w:val="0"/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hyperlink r:id="rId6" w:history="1"/>
    </w:p>
    <w:p w14:paraId="04AD0531" w14:textId="576C9B53" w:rsidR="000C01FE" w:rsidRDefault="000C01FE" w:rsidP="000C01FE">
      <w:pPr>
        <w:rPr>
          <w:rFonts w:asciiTheme="majorBidi" w:hAnsiTheme="majorBidi" w:cstheme="majorBidi"/>
          <w:sz w:val="24"/>
          <w:szCs w:val="24"/>
        </w:rPr>
      </w:pPr>
      <w:r w:rsidRPr="009D7822">
        <w:rPr>
          <w:rFonts w:asciiTheme="majorBidi" w:hAnsiTheme="majorBidi" w:cstheme="majorBidi"/>
          <w:sz w:val="24"/>
          <w:szCs w:val="24"/>
        </w:rPr>
        <w:t xml:space="preserve">Срок проведения опроса: с </w:t>
      </w:r>
      <w:r w:rsidR="00CA399F">
        <w:rPr>
          <w:rFonts w:asciiTheme="majorBidi" w:hAnsiTheme="majorBidi" w:cstheme="majorBidi"/>
          <w:sz w:val="24"/>
          <w:szCs w:val="24"/>
        </w:rPr>
        <w:t>30</w:t>
      </w:r>
      <w:r w:rsidR="00930716" w:rsidRPr="009D7822">
        <w:rPr>
          <w:rFonts w:asciiTheme="majorBidi" w:hAnsiTheme="majorBidi" w:cstheme="majorBidi"/>
          <w:sz w:val="24"/>
          <w:szCs w:val="24"/>
        </w:rPr>
        <w:t>.0</w:t>
      </w:r>
      <w:r w:rsidR="00CA399F">
        <w:rPr>
          <w:rFonts w:asciiTheme="majorBidi" w:hAnsiTheme="majorBidi" w:cstheme="majorBidi"/>
          <w:sz w:val="24"/>
          <w:szCs w:val="24"/>
        </w:rPr>
        <w:t>4</w:t>
      </w:r>
      <w:r w:rsidR="00930716" w:rsidRPr="009D7822">
        <w:rPr>
          <w:rFonts w:asciiTheme="majorBidi" w:hAnsiTheme="majorBidi" w:cstheme="majorBidi"/>
          <w:sz w:val="24"/>
          <w:szCs w:val="24"/>
        </w:rPr>
        <w:t>.2025</w:t>
      </w:r>
      <w:r w:rsidRPr="009D7822">
        <w:rPr>
          <w:rFonts w:asciiTheme="majorBidi" w:hAnsiTheme="majorBidi" w:cstheme="majorBidi"/>
          <w:sz w:val="24"/>
          <w:szCs w:val="24"/>
        </w:rPr>
        <w:t xml:space="preserve"> г. </w:t>
      </w:r>
      <w:proofErr w:type="gramStart"/>
      <w:r w:rsidRPr="009D7822">
        <w:rPr>
          <w:rFonts w:asciiTheme="majorBidi" w:hAnsiTheme="majorBidi" w:cstheme="majorBidi"/>
          <w:sz w:val="24"/>
          <w:szCs w:val="24"/>
        </w:rPr>
        <w:t xml:space="preserve">по </w:t>
      </w:r>
      <w:r w:rsidR="00230DD0" w:rsidRPr="009D7822">
        <w:rPr>
          <w:rFonts w:asciiTheme="majorBidi" w:hAnsiTheme="majorBidi" w:cstheme="majorBidi"/>
          <w:sz w:val="24"/>
          <w:szCs w:val="24"/>
        </w:rPr>
        <w:t xml:space="preserve"> 0</w:t>
      </w:r>
      <w:r w:rsidR="00CA399F">
        <w:rPr>
          <w:rFonts w:asciiTheme="majorBidi" w:hAnsiTheme="majorBidi" w:cstheme="majorBidi"/>
          <w:sz w:val="24"/>
          <w:szCs w:val="24"/>
        </w:rPr>
        <w:t>8</w:t>
      </w:r>
      <w:r w:rsidR="00230DD0" w:rsidRPr="009D7822">
        <w:rPr>
          <w:rFonts w:asciiTheme="majorBidi" w:hAnsiTheme="majorBidi" w:cstheme="majorBidi"/>
          <w:sz w:val="24"/>
          <w:szCs w:val="24"/>
        </w:rPr>
        <w:t>.0</w:t>
      </w:r>
      <w:r w:rsidR="00CA399F">
        <w:rPr>
          <w:rFonts w:asciiTheme="majorBidi" w:hAnsiTheme="majorBidi" w:cstheme="majorBidi"/>
          <w:sz w:val="24"/>
          <w:szCs w:val="24"/>
        </w:rPr>
        <w:t>6</w:t>
      </w:r>
      <w:r w:rsidR="00230DD0" w:rsidRPr="009D7822">
        <w:rPr>
          <w:rFonts w:asciiTheme="majorBidi" w:hAnsiTheme="majorBidi" w:cstheme="majorBidi"/>
          <w:sz w:val="24"/>
          <w:szCs w:val="24"/>
        </w:rPr>
        <w:t>.</w:t>
      </w:r>
      <w:r w:rsidR="00930716" w:rsidRPr="009D7822">
        <w:rPr>
          <w:rFonts w:asciiTheme="majorBidi" w:hAnsiTheme="majorBidi" w:cstheme="majorBidi"/>
          <w:sz w:val="24"/>
          <w:szCs w:val="24"/>
        </w:rPr>
        <w:t>2025</w:t>
      </w:r>
      <w:proofErr w:type="gramEnd"/>
      <w:r w:rsidRPr="009D7822">
        <w:rPr>
          <w:rFonts w:asciiTheme="majorBidi" w:hAnsiTheme="majorBidi" w:cstheme="majorBidi"/>
          <w:sz w:val="24"/>
          <w:szCs w:val="24"/>
        </w:rPr>
        <w:t xml:space="preserve"> г.</w:t>
      </w:r>
      <w:r w:rsidRPr="000E177B">
        <w:rPr>
          <w:rFonts w:asciiTheme="majorBidi" w:hAnsiTheme="majorBidi" w:cstheme="majorBidi"/>
          <w:sz w:val="24"/>
          <w:szCs w:val="24"/>
        </w:rPr>
        <w:t xml:space="preserve"> (включительно)</w:t>
      </w:r>
    </w:p>
    <w:p w14:paraId="22C09539" w14:textId="77777777" w:rsidR="0040241A" w:rsidRPr="000E177B" w:rsidRDefault="0040241A" w:rsidP="000C01FE">
      <w:pPr>
        <w:rPr>
          <w:rFonts w:asciiTheme="majorBidi" w:hAnsiTheme="majorBidi" w:cstheme="majorBidi"/>
          <w:sz w:val="24"/>
          <w:szCs w:val="24"/>
        </w:rPr>
      </w:pPr>
    </w:p>
    <w:p w14:paraId="134573B6" w14:textId="49CAAD96" w:rsidR="000C01FE" w:rsidRPr="000E177B" w:rsidRDefault="000C01FE" w:rsidP="000C01FE">
      <w:pPr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1. Фамилия, имя, отчество (при наличии)</w:t>
      </w:r>
    </w:p>
    <w:p w14:paraId="24544022" w14:textId="77777777" w:rsidR="000C01FE" w:rsidRPr="000E177B" w:rsidRDefault="000C01FE">
      <w:r w:rsidRPr="000E177B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</w:t>
      </w:r>
    </w:p>
    <w:p w14:paraId="355FB78F" w14:textId="61E42200" w:rsidR="000C01FE" w:rsidRPr="000E177B" w:rsidRDefault="000C01FE" w:rsidP="000C01FE">
      <w:pPr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2. Место жительства, адрес (название улицы, № дома, № кв.)</w:t>
      </w:r>
    </w:p>
    <w:p w14:paraId="2E3E95E6" w14:textId="77777777" w:rsidR="000C01FE" w:rsidRPr="000E177B" w:rsidRDefault="000C01FE">
      <w:r w:rsidRPr="000E177B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</w:t>
      </w:r>
    </w:p>
    <w:p w14:paraId="111AACC4" w14:textId="08D44873" w:rsidR="000C01FE" w:rsidRPr="000E177B" w:rsidRDefault="000C01FE" w:rsidP="000C01FE">
      <w:pPr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3. Контактный номер телефона</w:t>
      </w:r>
    </w:p>
    <w:p w14:paraId="47C618F5" w14:textId="77777777" w:rsidR="000C01FE" w:rsidRPr="000E177B" w:rsidRDefault="000C01FE" w:rsidP="000C01FE">
      <w:r w:rsidRPr="000E177B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</w:t>
      </w:r>
    </w:p>
    <w:p w14:paraId="52EC214B" w14:textId="312A8E8C" w:rsidR="000C01FE" w:rsidRPr="000E177B" w:rsidRDefault="000C01FE" w:rsidP="000C01FE">
      <w:pPr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4. Наименование организации, адрес, телефон</w:t>
      </w:r>
    </w:p>
    <w:p w14:paraId="3BDE4D6D" w14:textId="77777777" w:rsidR="000C01FE" w:rsidRPr="000E177B" w:rsidRDefault="000C01FE" w:rsidP="000C01FE">
      <w:r w:rsidRPr="000E177B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</w:t>
      </w:r>
    </w:p>
    <w:p w14:paraId="5D024A03" w14:textId="058C6196" w:rsidR="000C01FE" w:rsidRPr="000E177B" w:rsidRDefault="000C01FE" w:rsidP="000C01FE">
      <w:pPr>
        <w:rPr>
          <w:rFonts w:asciiTheme="majorBidi" w:hAnsiTheme="majorBidi" w:cstheme="majorBidi"/>
          <w:i/>
          <w:iCs/>
          <w:sz w:val="24"/>
          <w:szCs w:val="24"/>
        </w:rPr>
      </w:pPr>
      <w:r w:rsidRPr="000E177B">
        <w:rPr>
          <w:rFonts w:asciiTheme="majorBidi" w:hAnsiTheme="majorBidi" w:cstheme="majorBidi"/>
          <w:i/>
          <w:iCs/>
          <w:sz w:val="24"/>
          <w:szCs w:val="24"/>
        </w:rPr>
        <w:t>(заполняется в случае, если участник опроса представляет общественную организацию)</w:t>
      </w:r>
    </w:p>
    <w:p w14:paraId="7588584F" w14:textId="72049A7E" w:rsidR="000C01FE" w:rsidRPr="000E177B" w:rsidRDefault="000C01FE" w:rsidP="000C01F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E177B">
        <w:rPr>
          <w:rFonts w:asciiTheme="majorBidi" w:hAnsiTheme="majorBidi" w:cstheme="majorBidi"/>
          <w:b/>
          <w:bCs/>
          <w:sz w:val="24"/>
          <w:szCs w:val="24"/>
        </w:rPr>
        <w:t xml:space="preserve">5. Вопросы, выносимые на общественные обсуждения: </w:t>
      </w:r>
    </w:p>
    <w:p w14:paraId="35A7B5B5" w14:textId="09C1288E" w:rsidR="000C01FE" w:rsidRPr="000E177B" w:rsidRDefault="000C01FE" w:rsidP="000C01FE">
      <w:pPr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5.1. Ознакомились ли Вы с документацией, выносимой на общественные обсуждения?</w:t>
      </w:r>
    </w:p>
    <w:p w14:paraId="523D90B3" w14:textId="77777777" w:rsidR="00C740E0" w:rsidRPr="000E177B" w:rsidRDefault="00C740E0" w:rsidP="00C740E0">
      <w:pPr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E4F6F3" wp14:editId="50E28C89">
                <wp:simplePos x="0" y="0"/>
                <wp:positionH relativeFrom="column">
                  <wp:posOffset>1524000</wp:posOffset>
                </wp:positionH>
                <wp:positionV relativeFrom="paragraph">
                  <wp:posOffset>-635</wp:posOffset>
                </wp:positionV>
                <wp:extent cx="390525" cy="21907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5221D2E" id="Прямоугольник 16" o:spid="_x0000_s1026" style="position:absolute;margin-left:120pt;margin-top:-.05pt;width:30.75pt;height:17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" fillcolor="white [3212]" strokecolor="black [3213]" strokeweight="1pt"/>
            </w:pict>
          </mc:Fallback>
        </mc:AlternateContent>
      </w:r>
      <w:r w:rsidRPr="000E177B">
        <w:rPr>
          <w:rFonts w:asciiTheme="majorBidi" w:hAnsiTheme="majorBidi" w:cstheme="majorBid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E364FD2" wp14:editId="24A0DBEB">
                <wp:simplePos x="0" y="0"/>
                <wp:positionH relativeFrom="column">
                  <wp:posOffset>466725</wp:posOffset>
                </wp:positionH>
                <wp:positionV relativeFrom="paragraph">
                  <wp:posOffset>-635</wp:posOffset>
                </wp:positionV>
                <wp:extent cx="390525" cy="21907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9FFD812" id="Прямоугольник 17" o:spid="_x0000_s1026" style="position:absolute;margin-left:36.75pt;margin-top:-.05pt;width:30.75pt;height:17.2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" fillcolor="white [3212]" strokecolor="black [3213]" strokeweight="1pt"/>
            </w:pict>
          </mc:Fallback>
        </mc:AlternateContent>
      </w:r>
      <w:r w:rsidRPr="000E177B">
        <w:rPr>
          <w:rFonts w:asciiTheme="majorBidi" w:hAnsiTheme="majorBidi" w:cstheme="majorBidi"/>
          <w:sz w:val="24"/>
          <w:szCs w:val="24"/>
        </w:rPr>
        <w:t xml:space="preserve">А) ДА               Б) НЕТ </w:t>
      </w:r>
    </w:p>
    <w:p w14:paraId="4009E4DA" w14:textId="57EC3203" w:rsidR="000C01FE" w:rsidRPr="000E177B" w:rsidRDefault="00ED1603" w:rsidP="000C01FE">
      <w:pPr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5.2. Считаете ли Вы, что информация о намечаемой деятельности представлена в достаточном объеме?</w:t>
      </w:r>
    </w:p>
    <w:p w14:paraId="0BBB2051" w14:textId="77777777" w:rsidR="00C740E0" w:rsidRPr="000E177B" w:rsidRDefault="00C740E0" w:rsidP="00C740E0">
      <w:pPr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D37EFF" wp14:editId="60BBBF9F">
                <wp:simplePos x="0" y="0"/>
                <wp:positionH relativeFrom="column">
                  <wp:posOffset>1524000</wp:posOffset>
                </wp:positionH>
                <wp:positionV relativeFrom="paragraph">
                  <wp:posOffset>-635</wp:posOffset>
                </wp:positionV>
                <wp:extent cx="390525" cy="21907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B4EAFA7" id="Прямоугольник 18" o:spid="_x0000_s1026" style="position:absolute;margin-left:120pt;margin-top:-.05pt;width:30.7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" fillcolor="white [3212]" strokecolor="black [3213]" strokeweight="1pt"/>
            </w:pict>
          </mc:Fallback>
        </mc:AlternateContent>
      </w:r>
      <w:r w:rsidRPr="000E177B">
        <w:rPr>
          <w:rFonts w:asciiTheme="majorBidi" w:hAnsiTheme="majorBidi" w:cstheme="majorBid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B31F70" wp14:editId="7BC9DC02">
                <wp:simplePos x="0" y="0"/>
                <wp:positionH relativeFrom="column">
                  <wp:posOffset>466725</wp:posOffset>
                </wp:positionH>
                <wp:positionV relativeFrom="paragraph">
                  <wp:posOffset>-635</wp:posOffset>
                </wp:positionV>
                <wp:extent cx="390525" cy="21907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B06892E" id="Прямоугольник 19" o:spid="_x0000_s1026" style="position:absolute;margin-left:36.75pt;margin-top:-.05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" fillcolor="white [3212]" strokecolor="black [3213]" strokeweight="1pt"/>
            </w:pict>
          </mc:Fallback>
        </mc:AlternateContent>
      </w:r>
      <w:r w:rsidRPr="000E177B">
        <w:rPr>
          <w:rFonts w:asciiTheme="majorBidi" w:hAnsiTheme="majorBidi" w:cstheme="majorBidi"/>
          <w:sz w:val="24"/>
          <w:szCs w:val="24"/>
        </w:rPr>
        <w:t xml:space="preserve">А) ДА               Б) НЕТ </w:t>
      </w:r>
    </w:p>
    <w:p w14:paraId="15FFB111" w14:textId="0A0A2E25" w:rsidR="00ED1603" w:rsidRPr="000E177B" w:rsidRDefault="00ED1603" w:rsidP="000C01FE">
      <w:pPr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5.3. Считаете ли Вы, что представленная документация в полной мере позволяет оценить воздействие на о</w:t>
      </w:r>
      <w:r w:rsidR="00C740E0" w:rsidRPr="000E177B">
        <w:rPr>
          <w:rFonts w:asciiTheme="majorBidi" w:hAnsiTheme="majorBidi" w:cstheme="majorBidi"/>
          <w:sz w:val="24"/>
          <w:szCs w:val="24"/>
        </w:rPr>
        <w:t>к</w:t>
      </w:r>
      <w:r w:rsidRPr="000E177B">
        <w:rPr>
          <w:rFonts w:asciiTheme="majorBidi" w:hAnsiTheme="majorBidi" w:cstheme="majorBidi"/>
          <w:sz w:val="24"/>
          <w:szCs w:val="24"/>
        </w:rPr>
        <w:t xml:space="preserve">ружающую среду </w:t>
      </w:r>
      <w:r w:rsidR="00C740E0" w:rsidRPr="000E177B">
        <w:rPr>
          <w:rFonts w:asciiTheme="majorBidi" w:hAnsiTheme="majorBidi" w:cstheme="majorBidi"/>
          <w:sz w:val="24"/>
          <w:szCs w:val="24"/>
        </w:rPr>
        <w:t>объекта государственной экологической экспертизы?</w:t>
      </w:r>
    </w:p>
    <w:p w14:paraId="4398E6D5" w14:textId="2B9BC629" w:rsidR="00C740E0" w:rsidRPr="000E177B" w:rsidRDefault="00C740E0" w:rsidP="00C740E0">
      <w:pPr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5D94F1" wp14:editId="1D27B613">
                <wp:simplePos x="0" y="0"/>
                <wp:positionH relativeFrom="column">
                  <wp:posOffset>1524000</wp:posOffset>
                </wp:positionH>
                <wp:positionV relativeFrom="paragraph">
                  <wp:posOffset>-635</wp:posOffset>
                </wp:positionV>
                <wp:extent cx="390525" cy="219075"/>
                <wp:effectExtent l="0" t="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7886743" id="Прямоугольник 20" o:spid="_x0000_s1026" style="position:absolute;margin-left:120pt;margin-top:-.05pt;width:30.75pt;height:1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" fillcolor="white [3212]" strokecolor="black [3213]" strokeweight="1pt"/>
            </w:pict>
          </mc:Fallback>
        </mc:AlternateContent>
      </w:r>
      <w:r w:rsidRPr="000E177B">
        <w:rPr>
          <w:rFonts w:asciiTheme="majorBidi" w:hAnsiTheme="majorBidi" w:cstheme="majorBid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80A62F" wp14:editId="3D742427">
                <wp:simplePos x="0" y="0"/>
                <wp:positionH relativeFrom="column">
                  <wp:posOffset>466725</wp:posOffset>
                </wp:positionH>
                <wp:positionV relativeFrom="paragraph">
                  <wp:posOffset>-635</wp:posOffset>
                </wp:positionV>
                <wp:extent cx="390525" cy="21907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C82903" id="Прямоугольник 21" o:spid="_x0000_s1026" style="position:absolute;margin-left:36.75pt;margin-top:-.05pt;width:30.75pt;height:1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" fillcolor="white [3212]" strokecolor="black [3213]" strokeweight="1pt"/>
            </w:pict>
          </mc:Fallback>
        </mc:AlternateContent>
      </w:r>
      <w:r w:rsidRPr="000E177B">
        <w:rPr>
          <w:rFonts w:asciiTheme="majorBidi" w:hAnsiTheme="majorBidi" w:cstheme="majorBidi"/>
          <w:sz w:val="24"/>
          <w:szCs w:val="24"/>
        </w:rPr>
        <w:t xml:space="preserve">А) ДА               Б) НЕТ </w:t>
      </w:r>
    </w:p>
    <w:p w14:paraId="7DA9A3C7" w14:textId="32A1F816" w:rsidR="00C740E0" w:rsidRPr="000E177B" w:rsidRDefault="00C740E0" w:rsidP="000C01FE">
      <w:pPr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5.4. Есть ли у Вас предложения и комментарии к документации, выносимой на общественные обсуждения?</w:t>
      </w:r>
    </w:p>
    <w:p w14:paraId="77EB4BBD" w14:textId="120DCC25" w:rsidR="00C740E0" w:rsidRPr="000E177B" w:rsidRDefault="00C740E0" w:rsidP="00C740E0">
      <w:pPr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8C59AC8" wp14:editId="6FCFADB7">
                <wp:simplePos x="0" y="0"/>
                <wp:positionH relativeFrom="column">
                  <wp:posOffset>1524000</wp:posOffset>
                </wp:positionH>
                <wp:positionV relativeFrom="paragraph">
                  <wp:posOffset>-635</wp:posOffset>
                </wp:positionV>
                <wp:extent cx="390525" cy="2190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8ECF412" id="Прямоугольник 10" o:spid="_x0000_s1026" style="position:absolute;margin-left:120pt;margin-top:-.05pt;width:30.75pt;height:17.2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" fillcolor="white [3212]" strokecolor="black [3213]" strokeweight="1pt"/>
            </w:pict>
          </mc:Fallback>
        </mc:AlternateContent>
      </w:r>
      <w:r w:rsidRPr="000E177B">
        <w:rPr>
          <w:rFonts w:asciiTheme="majorBidi" w:hAnsiTheme="majorBidi" w:cstheme="majorBid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D483521" wp14:editId="262AD8FB">
                <wp:simplePos x="0" y="0"/>
                <wp:positionH relativeFrom="column">
                  <wp:posOffset>466725</wp:posOffset>
                </wp:positionH>
                <wp:positionV relativeFrom="paragraph">
                  <wp:posOffset>-635</wp:posOffset>
                </wp:positionV>
                <wp:extent cx="390525" cy="21907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51D7CE3" id="Прямоугольник 11" o:spid="_x0000_s1026" style="position:absolute;margin-left:36.75pt;margin-top:-.05pt;width:30.75pt;height:17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" fillcolor="white [3212]" strokecolor="black [3213]" strokeweight="1pt"/>
            </w:pict>
          </mc:Fallback>
        </mc:AlternateContent>
      </w:r>
      <w:r w:rsidRPr="000E177B">
        <w:rPr>
          <w:rFonts w:asciiTheme="majorBidi" w:hAnsiTheme="majorBidi" w:cstheme="majorBidi"/>
          <w:sz w:val="24"/>
          <w:szCs w:val="24"/>
        </w:rPr>
        <w:t xml:space="preserve">А) ДА               Б) НЕТ </w:t>
      </w:r>
    </w:p>
    <w:p w14:paraId="365D523A" w14:textId="7C27220B" w:rsidR="00C740E0" w:rsidRPr="000E177B" w:rsidRDefault="00C740E0" w:rsidP="00C740E0">
      <w:pPr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6.1. Предложения и комментарии к вынесенной на обсуждение документации</w:t>
      </w:r>
    </w:p>
    <w:p w14:paraId="0451F4AA" w14:textId="33D3A5E0" w:rsidR="00C740E0" w:rsidRPr="000E177B" w:rsidRDefault="00C740E0" w:rsidP="00C740E0">
      <w:pPr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(заполняется при ответе «Да» на вопрос № 5.4.)</w:t>
      </w:r>
    </w:p>
    <w:p w14:paraId="598F492E" w14:textId="415837AD" w:rsidR="00C740E0" w:rsidRPr="000E177B" w:rsidRDefault="00C740E0" w:rsidP="00C740E0">
      <w:pPr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87010C" w14:textId="323FD259" w:rsidR="00C740E0" w:rsidRPr="000E177B" w:rsidRDefault="00C740E0" w:rsidP="00C740E0">
      <w:pPr>
        <w:rPr>
          <w:rFonts w:asciiTheme="majorBidi" w:hAnsiTheme="majorBidi" w:cstheme="majorBidi"/>
          <w:sz w:val="24"/>
          <w:szCs w:val="24"/>
        </w:rPr>
      </w:pPr>
    </w:p>
    <w:p w14:paraId="55756185" w14:textId="14DF48B6" w:rsidR="00C740E0" w:rsidRPr="000E177B" w:rsidRDefault="00C740E0" w:rsidP="00C740E0">
      <w:pPr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7. Дата __________ Подпись ___________</w:t>
      </w:r>
    </w:p>
    <w:p w14:paraId="54F532E7" w14:textId="28CC4651" w:rsidR="00C740E0" w:rsidRPr="000E177B" w:rsidRDefault="00C740E0" w:rsidP="00C740E0">
      <w:pPr>
        <w:jc w:val="both"/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Участник общественных обсуждений, подписывая настоящий опросный лист, дает свое согласие на включение своих персональных данных в протокол общественных обсуждений в форме опроса (в письменном виде) и приложений к нему, согласно статье 9 Федерального закона «О персональных данных». Протокол общественных обсуждений в форме опроса (в письменном виде) и приложения к нему будут включены в документацию, которая будет передана на государственную экологическую экспертизу. Данное согласие на обработку персональных данных действует бессрочно. Отзыв данного согласия на обработку персональных данных осуществляется в порядке, установленном частью 2 статьи 9 Федерального закона «О персональных данных»</w:t>
      </w:r>
    </w:p>
    <w:p w14:paraId="3FB25756" w14:textId="37CD43C7" w:rsidR="00B70911" w:rsidRPr="000E177B" w:rsidRDefault="00B70911" w:rsidP="00C740E0">
      <w:pPr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70911" w:rsidRPr="000E177B" w14:paraId="463DF868" w14:textId="77777777" w:rsidTr="00B70911">
        <w:tc>
          <w:tcPr>
            <w:tcW w:w="4672" w:type="dxa"/>
          </w:tcPr>
          <w:p w14:paraId="3E7FC417" w14:textId="417F2A7B" w:rsidR="00B70911" w:rsidRPr="000E177B" w:rsidRDefault="00B70911" w:rsidP="00C740E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E177B">
              <w:rPr>
                <w:rFonts w:asciiTheme="majorBidi" w:hAnsiTheme="majorBidi" w:cstheme="majorBidi"/>
                <w:sz w:val="24"/>
                <w:szCs w:val="24"/>
              </w:rPr>
              <w:t>Подпись заявителя комиссии</w:t>
            </w:r>
          </w:p>
          <w:p w14:paraId="7E10470A" w14:textId="77777777" w:rsidR="00B70911" w:rsidRPr="000E177B" w:rsidRDefault="00B70911" w:rsidP="00C740E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E6C988C" w14:textId="77777777" w:rsidR="00B70911" w:rsidRPr="000E177B" w:rsidRDefault="00B70911">
            <w:r w:rsidRPr="000E177B">
              <w:rPr>
                <w:rFonts w:asciiTheme="majorBidi" w:hAnsiTheme="majorBidi" w:cstheme="majorBidi"/>
                <w:sz w:val="24"/>
                <w:szCs w:val="24"/>
              </w:rPr>
              <w:t>__________________________</w:t>
            </w:r>
          </w:p>
          <w:p w14:paraId="5C1B74A1" w14:textId="77777777" w:rsidR="00B70911" w:rsidRPr="000E177B" w:rsidRDefault="00B70911" w:rsidP="00C740E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9A85A17" w14:textId="6E5D6533" w:rsidR="00B70911" w:rsidRPr="000E177B" w:rsidRDefault="00B70911" w:rsidP="00C740E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E177B">
              <w:rPr>
                <w:rFonts w:asciiTheme="majorBidi" w:hAnsiTheme="majorBidi" w:cstheme="majorBidi"/>
                <w:sz w:val="24"/>
                <w:szCs w:val="24"/>
              </w:rPr>
              <w:t>(Ф.И.О.)           (подпись)</w:t>
            </w:r>
          </w:p>
        </w:tc>
        <w:tc>
          <w:tcPr>
            <w:tcW w:w="4673" w:type="dxa"/>
          </w:tcPr>
          <w:p w14:paraId="39B0FB37" w14:textId="66161236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E177B">
              <w:rPr>
                <w:rFonts w:asciiTheme="majorBidi" w:hAnsiTheme="majorBidi" w:cstheme="majorBidi"/>
                <w:sz w:val="24"/>
                <w:szCs w:val="24"/>
              </w:rPr>
              <w:t>Подпись ответственного секретаря</w:t>
            </w:r>
          </w:p>
          <w:p w14:paraId="77C58784" w14:textId="77777777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5A2386F" w14:textId="77777777" w:rsidR="00B70911" w:rsidRPr="000E177B" w:rsidRDefault="00B70911" w:rsidP="00B70911">
            <w:r w:rsidRPr="000E177B">
              <w:rPr>
                <w:rFonts w:asciiTheme="majorBidi" w:hAnsiTheme="majorBidi" w:cstheme="majorBidi"/>
                <w:sz w:val="24"/>
                <w:szCs w:val="24"/>
              </w:rPr>
              <w:t>__________________________</w:t>
            </w:r>
          </w:p>
          <w:p w14:paraId="4B5BD0CB" w14:textId="77777777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A9521C8" w14:textId="1C65C6C0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E177B">
              <w:rPr>
                <w:rFonts w:asciiTheme="majorBidi" w:hAnsiTheme="majorBidi" w:cstheme="majorBidi"/>
                <w:sz w:val="24"/>
                <w:szCs w:val="24"/>
              </w:rPr>
              <w:t>(Ф.И.О.)           (подпись)</w:t>
            </w:r>
          </w:p>
        </w:tc>
      </w:tr>
      <w:tr w:rsidR="00B70911" w:rsidRPr="000E177B" w14:paraId="7033F9AE" w14:textId="77777777" w:rsidTr="00B70911">
        <w:tc>
          <w:tcPr>
            <w:tcW w:w="4672" w:type="dxa"/>
          </w:tcPr>
          <w:p w14:paraId="0372CD9E" w14:textId="77777777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5B42879" w14:textId="77777777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7CAE877" w14:textId="6646D05B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E177B">
              <w:rPr>
                <w:rFonts w:asciiTheme="majorBidi" w:hAnsiTheme="majorBidi" w:cstheme="majorBidi"/>
                <w:sz w:val="24"/>
                <w:szCs w:val="24"/>
              </w:rPr>
              <w:t xml:space="preserve">Подпись представителя </w:t>
            </w:r>
          </w:p>
          <w:p w14:paraId="5E44DA38" w14:textId="77777777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E177B">
              <w:rPr>
                <w:rFonts w:asciiTheme="majorBidi" w:hAnsiTheme="majorBidi" w:cstheme="majorBidi"/>
                <w:sz w:val="24"/>
                <w:szCs w:val="24"/>
              </w:rPr>
              <w:t xml:space="preserve">со стороны Заказчика </w:t>
            </w:r>
          </w:p>
          <w:p w14:paraId="4EED174C" w14:textId="77777777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8A38F61" w14:textId="77777777" w:rsidR="00B70911" w:rsidRPr="000E177B" w:rsidRDefault="00B70911" w:rsidP="00B70911">
            <w:r w:rsidRPr="000E177B">
              <w:rPr>
                <w:rFonts w:asciiTheme="majorBidi" w:hAnsiTheme="majorBidi" w:cstheme="majorBidi"/>
                <w:sz w:val="24"/>
                <w:szCs w:val="24"/>
              </w:rPr>
              <w:t>__________________________</w:t>
            </w:r>
          </w:p>
          <w:p w14:paraId="35C07519" w14:textId="77777777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26F8645" w14:textId="33591979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E177B">
              <w:rPr>
                <w:rFonts w:asciiTheme="majorBidi" w:hAnsiTheme="majorBidi" w:cstheme="majorBidi"/>
                <w:sz w:val="24"/>
                <w:szCs w:val="24"/>
              </w:rPr>
              <w:t>(Ф.И.О.)           (подпись)</w:t>
            </w:r>
          </w:p>
        </w:tc>
        <w:tc>
          <w:tcPr>
            <w:tcW w:w="4673" w:type="dxa"/>
          </w:tcPr>
          <w:p w14:paraId="208AB33A" w14:textId="77777777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078F844" w14:textId="77777777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49D80E4" w14:textId="040A76B7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E177B">
              <w:rPr>
                <w:rFonts w:asciiTheme="majorBidi" w:hAnsiTheme="majorBidi" w:cstheme="majorBidi"/>
                <w:sz w:val="24"/>
                <w:szCs w:val="24"/>
              </w:rPr>
              <w:t xml:space="preserve">Подпись представителя </w:t>
            </w:r>
          </w:p>
          <w:p w14:paraId="79665D54" w14:textId="77777777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E177B">
              <w:rPr>
                <w:rFonts w:asciiTheme="majorBidi" w:hAnsiTheme="majorBidi" w:cstheme="majorBidi"/>
                <w:sz w:val="24"/>
                <w:szCs w:val="24"/>
              </w:rPr>
              <w:t>со стороны Исполнителя</w:t>
            </w:r>
          </w:p>
          <w:p w14:paraId="4C5AA7D4" w14:textId="77777777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CE53C11" w14:textId="77777777" w:rsidR="00B70911" w:rsidRPr="000E177B" w:rsidRDefault="00B70911" w:rsidP="00B70911">
            <w:r w:rsidRPr="000E177B">
              <w:rPr>
                <w:rFonts w:asciiTheme="majorBidi" w:hAnsiTheme="majorBidi" w:cstheme="majorBidi"/>
                <w:sz w:val="24"/>
                <w:szCs w:val="24"/>
              </w:rPr>
              <w:t>__________________________</w:t>
            </w:r>
          </w:p>
          <w:p w14:paraId="113E4008" w14:textId="77777777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B7EF2C4" w14:textId="1C2B1CF2" w:rsidR="00B70911" w:rsidRPr="000E177B" w:rsidRDefault="00B70911" w:rsidP="00B7091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E177B">
              <w:rPr>
                <w:rFonts w:asciiTheme="majorBidi" w:hAnsiTheme="majorBidi" w:cstheme="majorBidi"/>
                <w:sz w:val="24"/>
                <w:szCs w:val="24"/>
              </w:rPr>
              <w:t>(Ф.И.О.)           (подпись)</w:t>
            </w:r>
          </w:p>
        </w:tc>
      </w:tr>
    </w:tbl>
    <w:p w14:paraId="58ADF259" w14:textId="77777777" w:rsidR="00B70911" w:rsidRPr="000E177B" w:rsidRDefault="00B70911" w:rsidP="00C740E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2C602EB" w14:textId="116AD481" w:rsidR="00C740E0" w:rsidRPr="000E177B" w:rsidRDefault="00C740E0" w:rsidP="00C740E0">
      <w:pPr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14:paraId="026194E9" w14:textId="4D93EB30" w:rsidR="00B70911" w:rsidRPr="000E177B" w:rsidRDefault="00B70911" w:rsidP="00B70911">
      <w:pPr>
        <w:jc w:val="both"/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8. Порядок заполнения опросного листа:</w:t>
      </w:r>
    </w:p>
    <w:p w14:paraId="3EB264CF" w14:textId="0079FAB8" w:rsidR="00B70911" w:rsidRPr="000E177B" w:rsidRDefault="00B70911" w:rsidP="00B70911">
      <w:pPr>
        <w:jc w:val="both"/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Строки 1-7 листа заполняются участником опроса.</w:t>
      </w:r>
    </w:p>
    <w:p w14:paraId="6294134C" w14:textId="206E74EA" w:rsidR="00B70911" w:rsidRPr="000E177B" w:rsidRDefault="00B70911" w:rsidP="0057067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В строках 5.1. – 5.4. Поставьте любой знак. Напишите свой вариант ответа.</w:t>
      </w:r>
    </w:p>
    <w:p w14:paraId="4887FCCA" w14:textId="5A73C513" w:rsidR="00B70911" w:rsidRPr="000E177B" w:rsidRDefault="00B70911" w:rsidP="0057067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В строке 6 изложите (при наличии) в свободной форме позицию (замечание, предложение и/или комментарий) по объекту общественного обсуждения.</w:t>
      </w:r>
    </w:p>
    <w:p w14:paraId="2FAF7BC2" w14:textId="3962A908" w:rsidR="00EA3F98" w:rsidRPr="000E177B" w:rsidRDefault="00B70911" w:rsidP="0004575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 xml:space="preserve">Листы неустановленного образца, в которых отсутствуют </w:t>
      </w:r>
      <w:r w:rsidR="00EA3F98" w:rsidRPr="000E177B">
        <w:rPr>
          <w:rFonts w:asciiTheme="majorBidi" w:hAnsiTheme="majorBidi" w:cstheme="majorBidi"/>
          <w:sz w:val="24"/>
          <w:szCs w:val="24"/>
        </w:rPr>
        <w:t xml:space="preserve">следующая информация: фамилия, имя, отчество (при наличии), адрес места жительства, контактный номер </w:t>
      </w:r>
      <w:r w:rsidR="00EA3F98" w:rsidRPr="000E177B">
        <w:rPr>
          <w:rFonts w:asciiTheme="majorBidi" w:hAnsiTheme="majorBidi" w:cstheme="majorBidi"/>
          <w:sz w:val="24"/>
          <w:szCs w:val="24"/>
        </w:rPr>
        <w:lastRenderedPageBreak/>
        <w:t>телефона, личная подпись, а также опросные листы, по которым невозможно достоверно установить мнение участников опроса признаются недействительными.</w:t>
      </w:r>
    </w:p>
    <w:p w14:paraId="4F40B01A" w14:textId="705CB579" w:rsidR="00570678" w:rsidRPr="00EA3F98" w:rsidRDefault="00EA3F98" w:rsidP="00766F75">
      <w:pPr>
        <w:jc w:val="both"/>
        <w:rPr>
          <w:rFonts w:asciiTheme="majorBidi" w:hAnsiTheme="majorBidi" w:cstheme="majorBidi"/>
          <w:sz w:val="24"/>
          <w:szCs w:val="24"/>
        </w:rPr>
      </w:pPr>
      <w:r w:rsidRPr="000E177B">
        <w:rPr>
          <w:rFonts w:asciiTheme="majorBidi" w:hAnsiTheme="majorBidi" w:cstheme="majorBidi"/>
          <w:sz w:val="24"/>
          <w:szCs w:val="24"/>
        </w:rPr>
        <w:t>Применение карандашей при заполнении опросного листа не допускается.</w:t>
      </w:r>
    </w:p>
    <w:sectPr w:rsidR="00570678" w:rsidRPr="00EA3F98" w:rsidSect="00CA399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452D6"/>
    <w:multiLevelType w:val="hybridMultilevel"/>
    <w:tmpl w:val="21EA7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BF59C9"/>
    <w:multiLevelType w:val="hybridMultilevel"/>
    <w:tmpl w:val="59FA2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E72"/>
    <w:rsid w:val="0004575F"/>
    <w:rsid w:val="000C01FE"/>
    <w:rsid w:val="000E177B"/>
    <w:rsid w:val="00170F52"/>
    <w:rsid w:val="001B494A"/>
    <w:rsid w:val="00206779"/>
    <w:rsid w:val="00230DD0"/>
    <w:rsid w:val="002954CE"/>
    <w:rsid w:val="0040241A"/>
    <w:rsid w:val="00466FA1"/>
    <w:rsid w:val="00570678"/>
    <w:rsid w:val="005740DD"/>
    <w:rsid w:val="005919D2"/>
    <w:rsid w:val="005B7F21"/>
    <w:rsid w:val="006222F4"/>
    <w:rsid w:val="006C74BB"/>
    <w:rsid w:val="00766F75"/>
    <w:rsid w:val="00930716"/>
    <w:rsid w:val="00940E72"/>
    <w:rsid w:val="009A0AF4"/>
    <w:rsid w:val="009D7822"/>
    <w:rsid w:val="00AA5D71"/>
    <w:rsid w:val="00B451B4"/>
    <w:rsid w:val="00B70911"/>
    <w:rsid w:val="00BB0E6A"/>
    <w:rsid w:val="00C740E0"/>
    <w:rsid w:val="00CA399F"/>
    <w:rsid w:val="00D2004B"/>
    <w:rsid w:val="00D6409E"/>
    <w:rsid w:val="00EA3F98"/>
    <w:rsid w:val="00ED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6A8C"/>
  <w15:docId w15:val="{BC95687C-60C1-4B3B-88B7-A6AD304F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01F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C01F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0C01FE"/>
    <w:pPr>
      <w:ind w:left="720"/>
      <w:contextualSpacing/>
    </w:pPr>
  </w:style>
  <w:style w:type="table" w:styleId="a5">
    <w:name w:val="Table Grid"/>
    <w:basedOn w:val="a1"/>
    <w:uiPriority w:val="39"/>
    <w:rsid w:val="00B70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7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-gubaha@mail.ru" TargetMode="External"/><Relationship Id="rId5" Type="http://schemas.openxmlformats.org/officeDocument/2006/relationships/hyperlink" Target="mailto:info@engert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Салима</cp:lastModifiedBy>
  <cp:revision>13</cp:revision>
  <dcterms:created xsi:type="dcterms:W3CDTF">2025-03-17T14:03:00Z</dcterms:created>
  <dcterms:modified xsi:type="dcterms:W3CDTF">2025-04-22T09:16:00Z</dcterms:modified>
</cp:coreProperties>
</file>