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20B2" w14:textId="70E23244" w:rsidR="004E0944" w:rsidRDefault="004E0944" w:rsidP="004E0944">
      <w:pPr>
        <w:pStyle w:val="a3"/>
        <w:ind w:left="4554" w:firstLine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4B1259A3" wp14:editId="7062C63B">
            <wp:simplePos x="0" y="0"/>
            <wp:positionH relativeFrom="column">
              <wp:posOffset>2666365</wp:posOffset>
            </wp:positionH>
            <wp:positionV relativeFrom="paragraph">
              <wp:posOffset>-521335</wp:posOffset>
            </wp:positionV>
            <wp:extent cx="603885" cy="690880"/>
            <wp:effectExtent l="0" t="0" r="5715" b="0"/>
            <wp:wrapTight wrapText="bothSides">
              <wp:wrapPolygon edited="0">
                <wp:start x="0" y="0"/>
                <wp:lineTo x="0" y="20846"/>
                <wp:lineTo x="21123" y="20846"/>
                <wp:lineTo x="21123" y="0"/>
                <wp:lineTo x="0" y="0"/>
              </wp:wrapPolygon>
            </wp:wrapTight>
            <wp:docPr id="2" name="Рисунок 2" descr="i?id=278931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?id=278931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AD3EB" w14:textId="77777777" w:rsidR="009905D5" w:rsidRDefault="009905D5">
      <w:pPr>
        <w:pStyle w:val="a3"/>
        <w:ind w:left="4554" w:firstLine="0"/>
        <w:jc w:val="left"/>
        <w:rPr>
          <w:sz w:val="20"/>
        </w:rPr>
      </w:pPr>
    </w:p>
    <w:p w14:paraId="75C7A3E5" w14:textId="77777777" w:rsidR="004E0944" w:rsidRDefault="004E0944" w:rsidP="004E0944">
      <w:pPr>
        <w:jc w:val="center"/>
        <w:rPr>
          <w:b/>
          <w:sz w:val="24"/>
        </w:rPr>
      </w:pPr>
      <w:r>
        <w:rPr>
          <w:b/>
          <w:sz w:val="24"/>
        </w:rPr>
        <w:t>МЕСТНАЯ АДМИНИСТРАЦИЯ</w:t>
      </w:r>
      <w:r w:rsidRPr="00841798">
        <w:rPr>
          <w:b/>
          <w:sz w:val="24"/>
        </w:rPr>
        <w:t xml:space="preserve"> ЭЛЬБРУССКОГО МУНИЦИПАЛЬНОГО РАЙОНА</w:t>
      </w:r>
      <w:r>
        <w:rPr>
          <w:b/>
          <w:sz w:val="24"/>
        </w:rPr>
        <w:t xml:space="preserve"> </w:t>
      </w:r>
      <w:r w:rsidRPr="00841798">
        <w:rPr>
          <w:b/>
          <w:sz w:val="24"/>
        </w:rPr>
        <w:t>КАБАРДИНО-БАЛКАРСКОЙ РЕСПУБЛИКИ</w:t>
      </w:r>
    </w:p>
    <w:p w14:paraId="28C560D4" w14:textId="77777777" w:rsidR="004E0944" w:rsidRPr="002971B7" w:rsidRDefault="004E0944" w:rsidP="004E0944">
      <w:pPr>
        <w:spacing w:line="360" w:lineRule="auto"/>
        <w:jc w:val="center"/>
        <w:rPr>
          <w:szCs w:val="26"/>
        </w:rPr>
      </w:pPr>
      <w:r w:rsidRPr="00136136">
        <w:rPr>
          <w:b/>
          <w:sz w:val="16"/>
          <w:szCs w:val="16"/>
        </w:rPr>
        <w:t xml:space="preserve">КЪЭБЭРДЕЙ - БАЛЪКЪЭР РЕСПУБЛИКЭМ И ЭЛЬБРУС МУНИЦИПАЛЬНЭ КУЕЙМ </w:t>
      </w:r>
      <w:r>
        <w:rPr>
          <w:b/>
          <w:sz w:val="16"/>
          <w:szCs w:val="16"/>
        </w:rPr>
        <w:t>И</w:t>
      </w:r>
      <w:r w:rsidRPr="00061FD8">
        <w:rPr>
          <w:b/>
          <w:sz w:val="40"/>
          <w:szCs w:val="40"/>
        </w:rPr>
        <w:t xml:space="preserve"> </w:t>
      </w:r>
      <w:r w:rsidRPr="00136136">
        <w:rPr>
          <w:b/>
          <w:sz w:val="16"/>
          <w:szCs w:val="16"/>
        </w:rPr>
        <w:t>АДМИНИСТРАЦЭМ</w:t>
      </w:r>
    </w:p>
    <w:p w14:paraId="37205B6A" w14:textId="77777777" w:rsidR="004E0944" w:rsidRDefault="004E0944" w:rsidP="004E0944">
      <w:pPr>
        <w:jc w:val="center"/>
        <w:rPr>
          <w:b/>
          <w:sz w:val="16"/>
          <w:szCs w:val="16"/>
        </w:rPr>
      </w:pPr>
      <w:r w:rsidRPr="00136136">
        <w:rPr>
          <w:b/>
          <w:sz w:val="16"/>
          <w:szCs w:val="16"/>
        </w:rPr>
        <w:t>КЪАБАРТЫ-МАЛКЪАР РЕ</w:t>
      </w:r>
      <w:r>
        <w:rPr>
          <w:b/>
          <w:sz w:val="16"/>
          <w:szCs w:val="16"/>
        </w:rPr>
        <w:t>СПУБЛИКАНЫ ЭЛЬБРУС МУНИЦИПАЛ</w:t>
      </w:r>
      <w:r w:rsidRPr="00136136">
        <w:rPr>
          <w:b/>
          <w:sz w:val="16"/>
          <w:szCs w:val="16"/>
        </w:rPr>
        <w:t xml:space="preserve"> РАЙОНУНУ</w:t>
      </w:r>
      <w:r>
        <w:rPr>
          <w:b/>
          <w:sz w:val="16"/>
          <w:szCs w:val="16"/>
        </w:rPr>
        <w:t xml:space="preserve"> АДМИНИСТРАЦИЯСЫ</w:t>
      </w:r>
      <w:r w:rsidRPr="00136136">
        <w:rPr>
          <w:b/>
          <w:sz w:val="16"/>
          <w:szCs w:val="16"/>
        </w:rPr>
        <w:t xml:space="preserve"> </w:t>
      </w:r>
    </w:p>
    <w:p w14:paraId="6F5FC666" w14:textId="77777777" w:rsidR="004E0944" w:rsidRPr="00A84E2E" w:rsidRDefault="004E0944" w:rsidP="004E0944">
      <w:pPr>
        <w:jc w:val="center"/>
        <w:rPr>
          <w:b/>
          <w:sz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05"/>
        <w:gridCol w:w="2822"/>
      </w:tblGrid>
      <w:tr w:rsidR="004E0944" w14:paraId="271B8284" w14:textId="77777777" w:rsidTr="0006797B">
        <w:trPr>
          <w:trHeight w:val="1208"/>
          <w:jc w:val="center"/>
        </w:trPr>
        <w:tc>
          <w:tcPr>
            <w:tcW w:w="2605" w:type="dxa"/>
            <w:vAlign w:val="center"/>
          </w:tcPr>
          <w:p w14:paraId="484B2F8A" w14:textId="77777777" w:rsidR="004E0944" w:rsidRDefault="004E0944" w:rsidP="0006797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ПОСТАНОВЛЕНИЕ </w:t>
            </w:r>
          </w:p>
          <w:p w14:paraId="076B9DF9" w14:textId="77777777" w:rsidR="004E0944" w:rsidRPr="00A84E2E" w:rsidRDefault="004E0944" w:rsidP="0006797B">
            <w:pPr>
              <w:jc w:val="right"/>
              <w:rPr>
                <w:b/>
                <w:sz w:val="10"/>
                <w:szCs w:val="10"/>
              </w:rPr>
            </w:pPr>
          </w:p>
          <w:p w14:paraId="46980EF5" w14:textId="77777777" w:rsidR="004E0944" w:rsidRDefault="004E0944" w:rsidP="0006797B">
            <w:pPr>
              <w:jc w:val="right"/>
              <w:rPr>
                <w:b/>
                <w:sz w:val="24"/>
              </w:rPr>
            </w:pPr>
            <w:r w:rsidRPr="00A84E2E">
              <w:rPr>
                <w:b/>
                <w:sz w:val="24"/>
              </w:rPr>
              <w:t>УНАФЭ</w:t>
            </w:r>
          </w:p>
          <w:p w14:paraId="52829B01" w14:textId="77777777" w:rsidR="004E0944" w:rsidRPr="00A84E2E" w:rsidRDefault="004E0944" w:rsidP="0006797B">
            <w:pPr>
              <w:jc w:val="right"/>
              <w:rPr>
                <w:b/>
                <w:sz w:val="10"/>
                <w:szCs w:val="10"/>
              </w:rPr>
            </w:pPr>
          </w:p>
          <w:p w14:paraId="77815292" w14:textId="77777777" w:rsidR="004E0944" w:rsidRPr="00A84E2E" w:rsidRDefault="004E0944" w:rsidP="0006797B">
            <w:pPr>
              <w:jc w:val="right"/>
              <w:rPr>
                <w:b/>
                <w:sz w:val="24"/>
              </w:rPr>
            </w:pPr>
            <w:r w:rsidRPr="00A84E2E">
              <w:rPr>
                <w:b/>
                <w:sz w:val="24"/>
              </w:rPr>
              <w:t>Б</w:t>
            </w:r>
            <w:r>
              <w:rPr>
                <w:b/>
                <w:sz w:val="24"/>
              </w:rPr>
              <w:t>ЕГИМ</w:t>
            </w:r>
          </w:p>
        </w:tc>
        <w:tc>
          <w:tcPr>
            <w:tcW w:w="2822" w:type="dxa"/>
            <w:vAlign w:val="center"/>
          </w:tcPr>
          <w:p w14:paraId="3749A9BE" w14:textId="75630586" w:rsidR="004E0944" w:rsidRDefault="004E0944" w:rsidP="000679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№ </w:t>
            </w:r>
            <w:r w:rsidR="00A67D9C">
              <w:rPr>
                <w:b/>
                <w:sz w:val="24"/>
              </w:rPr>
              <w:t>190</w:t>
            </w:r>
          </w:p>
          <w:p w14:paraId="2001BDDC" w14:textId="77777777" w:rsidR="004E0944" w:rsidRPr="00A84E2E" w:rsidRDefault="004E0944" w:rsidP="0006797B">
            <w:pPr>
              <w:rPr>
                <w:b/>
                <w:sz w:val="10"/>
                <w:szCs w:val="10"/>
              </w:rPr>
            </w:pPr>
          </w:p>
          <w:p w14:paraId="7DDD609C" w14:textId="72D7E7FA" w:rsidR="004E0944" w:rsidRDefault="004E0944" w:rsidP="000679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№ </w:t>
            </w:r>
            <w:r w:rsidR="00A67D9C">
              <w:rPr>
                <w:b/>
                <w:sz w:val="24"/>
              </w:rPr>
              <w:t>190</w:t>
            </w:r>
          </w:p>
          <w:p w14:paraId="30D029A6" w14:textId="77777777" w:rsidR="004E0944" w:rsidRPr="00A84E2E" w:rsidRDefault="004E0944" w:rsidP="0006797B">
            <w:pPr>
              <w:rPr>
                <w:b/>
                <w:sz w:val="10"/>
                <w:szCs w:val="10"/>
              </w:rPr>
            </w:pPr>
          </w:p>
          <w:p w14:paraId="3CDA8B37" w14:textId="5FEB5D3A" w:rsidR="004E0944" w:rsidRPr="00A84E2E" w:rsidRDefault="004E0944" w:rsidP="000679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№ </w:t>
            </w:r>
            <w:r w:rsidR="00A67D9C">
              <w:rPr>
                <w:b/>
                <w:sz w:val="24"/>
              </w:rPr>
              <w:t>190</w:t>
            </w:r>
          </w:p>
        </w:tc>
      </w:tr>
    </w:tbl>
    <w:p w14:paraId="04D888A7" w14:textId="5D905CFD" w:rsidR="00387F6B" w:rsidRDefault="00387F6B" w:rsidP="004E0944">
      <w:pPr>
        <w:pStyle w:val="a3"/>
        <w:ind w:left="0" w:firstLine="0"/>
        <w:jc w:val="left"/>
        <w:rPr>
          <w:sz w:val="20"/>
        </w:rPr>
      </w:pPr>
    </w:p>
    <w:p w14:paraId="54F897A6" w14:textId="7B488460" w:rsidR="0006797B" w:rsidRDefault="0006797B">
      <w:pPr>
        <w:pStyle w:val="a3"/>
        <w:spacing w:before="236"/>
        <w:ind w:left="0" w:firstLine="0"/>
        <w:jc w:val="left"/>
      </w:pPr>
      <w:r>
        <w:t>«24» марта 2025г.</w:t>
      </w:r>
    </w:p>
    <w:p w14:paraId="0639925B" w14:textId="4D41E3AD" w:rsidR="00387F6B" w:rsidRDefault="00A23F9F">
      <w:pPr>
        <w:pStyle w:val="2"/>
        <w:spacing w:line="276" w:lineRule="auto"/>
        <w:ind w:left="865" w:right="723" w:firstLine="7"/>
        <w:jc w:val="center"/>
      </w:pPr>
      <w:r>
        <w:t xml:space="preserve">Об утверждении муниципальной программы </w:t>
      </w:r>
      <w:bookmarkStart w:id="0" w:name="_Hlk188350456"/>
      <w:r>
        <w:t>«</w:t>
      </w:r>
      <w:r w:rsidR="004E0944">
        <w:t>Реализация государственной национальной политики</w:t>
      </w:r>
      <w:r w:rsidR="002B23A8">
        <w:t xml:space="preserve"> в Эльбрусском муниципальном районе Кабардино-Балкарской Республики</w:t>
      </w:r>
      <w:r>
        <w:t xml:space="preserve"> на 202</w:t>
      </w:r>
      <w:r w:rsidR="004E0944">
        <w:t>5</w:t>
      </w:r>
      <w:r>
        <w:t>-202</w:t>
      </w:r>
      <w:r w:rsidR="004E0944">
        <w:t>7</w:t>
      </w:r>
      <w:r>
        <w:t xml:space="preserve"> годы</w:t>
      </w:r>
      <w:r w:rsidR="003227C1">
        <w:t>»</w:t>
      </w:r>
    </w:p>
    <w:bookmarkEnd w:id="0"/>
    <w:p w14:paraId="69B07177" w14:textId="77777777" w:rsidR="00387F6B" w:rsidRPr="004E0944" w:rsidRDefault="00387F6B">
      <w:pPr>
        <w:pStyle w:val="a3"/>
        <w:spacing w:before="43"/>
        <w:ind w:left="0" w:firstLine="0"/>
        <w:jc w:val="left"/>
        <w:rPr>
          <w:b/>
        </w:rPr>
      </w:pPr>
    </w:p>
    <w:p w14:paraId="30FDDC37" w14:textId="3E0FBE7B" w:rsidR="00387F6B" w:rsidRPr="0006797B" w:rsidRDefault="004E0944" w:rsidP="0006797B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 xml:space="preserve">        </w:t>
      </w:r>
      <w:r w:rsidR="00CD763D" w:rsidRPr="0006797B">
        <w:rPr>
          <w:color w:val="000000"/>
          <w:sz w:val="26"/>
          <w:szCs w:val="26"/>
        </w:rPr>
        <w:t>В соответствии с пунктом 2 статьи 78.1 Бюджетного кодекса Российской Федерации, с пунктом 5 статьи 31.1 Федерального закона</w:t>
      </w:r>
      <w:r w:rsidR="00CD763D" w:rsidRPr="0006797B">
        <w:rPr>
          <w:color w:val="000000"/>
          <w:sz w:val="26"/>
          <w:szCs w:val="26"/>
        </w:rPr>
        <w:br/>
        <w:t>от 12.01.1996 № 7-ФЗ «О некоммерческих организациях»</w:t>
      </w:r>
      <w:r w:rsidRPr="0006797B">
        <w:rPr>
          <w:sz w:val="26"/>
          <w:szCs w:val="26"/>
        </w:rPr>
        <w:t xml:space="preserve">  </w:t>
      </w:r>
      <w:r w:rsidR="00A23F9F" w:rsidRPr="0006797B">
        <w:rPr>
          <w:sz w:val="26"/>
          <w:szCs w:val="26"/>
        </w:rPr>
        <w:t>с</w:t>
      </w:r>
      <w:r w:rsidR="00A23F9F" w:rsidRPr="0006797B">
        <w:rPr>
          <w:spacing w:val="80"/>
          <w:w w:val="150"/>
          <w:sz w:val="26"/>
          <w:szCs w:val="26"/>
        </w:rPr>
        <w:t xml:space="preserve"> </w:t>
      </w:r>
      <w:r w:rsidR="00A23F9F" w:rsidRPr="0006797B">
        <w:rPr>
          <w:sz w:val="26"/>
          <w:szCs w:val="26"/>
        </w:rPr>
        <w:t>пунктом</w:t>
      </w:r>
      <w:r w:rsidR="00A23F9F" w:rsidRPr="0006797B">
        <w:rPr>
          <w:spacing w:val="80"/>
          <w:w w:val="150"/>
          <w:sz w:val="26"/>
          <w:szCs w:val="26"/>
        </w:rPr>
        <w:t xml:space="preserve"> </w:t>
      </w:r>
      <w:r w:rsidR="00A23F9F" w:rsidRPr="0006797B">
        <w:rPr>
          <w:sz w:val="26"/>
          <w:szCs w:val="26"/>
        </w:rPr>
        <w:t>6.2</w:t>
      </w:r>
      <w:r w:rsidR="00A23F9F" w:rsidRPr="0006797B">
        <w:rPr>
          <w:spacing w:val="40"/>
          <w:sz w:val="26"/>
          <w:szCs w:val="26"/>
        </w:rPr>
        <w:t xml:space="preserve">  </w:t>
      </w:r>
      <w:r w:rsidR="00A23F9F" w:rsidRPr="0006797B">
        <w:rPr>
          <w:sz w:val="26"/>
          <w:szCs w:val="26"/>
        </w:rPr>
        <w:t>статьи</w:t>
      </w:r>
      <w:r w:rsidR="00A23F9F" w:rsidRPr="0006797B">
        <w:rPr>
          <w:spacing w:val="80"/>
          <w:w w:val="150"/>
          <w:sz w:val="26"/>
          <w:szCs w:val="26"/>
        </w:rPr>
        <w:t xml:space="preserve"> </w:t>
      </w:r>
      <w:r w:rsidR="00A23F9F" w:rsidRPr="0006797B">
        <w:rPr>
          <w:sz w:val="26"/>
          <w:szCs w:val="26"/>
        </w:rPr>
        <w:t>15</w:t>
      </w:r>
      <w:r w:rsidR="00A23F9F" w:rsidRPr="0006797B">
        <w:rPr>
          <w:spacing w:val="40"/>
          <w:sz w:val="26"/>
          <w:szCs w:val="26"/>
        </w:rPr>
        <w:t xml:space="preserve">  </w:t>
      </w:r>
      <w:r w:rsidR="00A23F9F" w:rsidRPr="0006797B">
        <w:rPr>
          <w:sz w:val="26"/>
          <w:szCs w:val="26"/>
        </w:rPr>
        <w:t>Федерального</w:t>
      </w:r>
      <w:r w:rsidR="00A23F9F" w:rsidRPr="0006797B">
        <w:rPr>
          <w:spacing w:val="40"/>
          <w:sz w:val="26"/>
          <w:szCs w:val="26"/>
        </w:rPr>
        <w:t xml:space="preserve">  </w:t>
      </w:r>
      <w:r w:rsidR="00A23F9F" w:rsidRPr="0006797B">
        <w:rPr>
          <w:sz w:val="26"/>
          <w:szCs w:val="26"/>
        </w:rPr>
        <w:t>закона от 06.10.2003 № 131-ФЗ «Об общих принципах организации местного самоуправления в Российской Федерации»</w:t>
      </w:r>
      <w:r w:rsidR="00CD763D" w:rsidRPr="0006797B">
        <w:rPr>
          <w:color w:val="000000"/>
          <w:sz w:val="26"/>
          <w:szCs w:val="26"/>
        </w:rPr>
        <w:t xml:space="preserve">, </w:t>
      </w:r>
      <w:r w:rsidR="00A23F9F" w:rsidRPr="0006797B">
        <w:rPr>
          <w:sz w:val="26"/>
          <w:szCs w:val="26"/>
        </w:rPr>
        <w:t>пунктом 8 статьи 1</w:t>
      </w:r>
      <w:r w:rsidR="00E72DF8" w:rsidRPr="0006797B">
        <w:rPr>
          <w:sz w:val="26"/>
          <w:szCs w:val="26"/>
        </w:rPr>
        <w:t>1</w:t>
      </w:r>
      <w:r w:rsidR="00A23F9F" w:rsidRPr="0006797B">
        <w:rPr>
          <w:sz w:val="26"/>
          <w:szCs w:val="26"/>
        </w:rPr>
        <w:t xml:space="preserve"> Устава </w:t>
      </w:r>
      <w:r w:rsidRPr="0006797B">
        <w:rPr>
          <w:sz w:val="26"/>
          <w:szCs w:val="26"/>
        </w:rPr>
        <w:t>Эльбрусского</w:t>
      </w:r>
      <w:r w:rsidR="00A23F9F" w:rsidRPr="0006797B">
        <w:rPr>
          <w:sz w:val="26"/>
          <w:szCs w:val="26"/>
        </w:rPr>
        <w:t xml:space="preserve"> муниципального района, постановлением местной администрации </w:t>
      </w:r>
      <w:r w:rsidR="00CD763D" w:rsidRPr="0006797B">
        <w:rPr>
          <w:sz w:val="26"/>
          <w:szCs w:val="26"/>
        </w:rPr>
        <w:t>Эльбрусского</w:t>
      </w:r>
      <w:r w:rsidR="00A23F9F" w:rsidRPr="0006797B">
        <w:rPr>
          <w:sz w:val="26"/>
          <w:szCs w:val="26"/>
        </w:rPr>
        <w:t xml:space="preserve"> муниципального района от </w:t>
      </w:r>
      <w:r w:rsidRPr="0006797B">
        <w:rPr>
          <w:sz w:val="26"/>
          <w:szCs w:val="26"/>
        </w:rPr>
        <w:t>12</w:t>
      </w:r>
      <w:r w:rsidR="00A23F9F" w:rsidRPr="0006797B">
        <w:rPr>
          <w:sz w:val="26"/>
          <w:szCs w:val="26"/>
        </w:rPr>
        <w:t>.</w:t>
      </w:r>
      <w:r w:rsidRPr="0006797B">
        <w:rPr>
          <w:sz w:val="26"/>
          <w:szCs w:val="26"/>
        </w:rPr>
        <w:t>12</w:t>
      </w:r>
      <w:r w:rsidR="00A23F9F" w:rsidRPr="0006797B">
        <w:rPr>
          <w:sz w:val="26"/>
          <w:szCs w:val="26"/>
        </w:rPr>
        <w:t>.202</w:t>
      </w:r>
      <w:r w:rsidR="0056153B" w:rsidRPr="0006797B">
        <w:rPr>
          <w:sz w:val="26"/>
          <w:szCs w:val="26"/>
        </w:rPr>
        <w:t>4</w:t>
      </w:r>
      <w:r w:rsidR="00A23F9F" w:rsidRPr="0006797B">
        <w:rPr>
          <w:sz w:val="26"/>
          <w:szCs w:val="26"/>
        </w:rPr>
        <w:t xml:space="preserve"> № </w:t>
      </w:r>
      <w:r w:rsidRPr="0006797B">
        <w:rPr>
          <w:sz w:val="26"/>
          <w:szCs w:val="26"/>
        </w:rPr>
        <w:t>562</w:t>
      </w:r>
      <w:r w:rsidR="00A23F9F" w:rsidRPr="0006797B">
        <w:rPr>
          <w:sz w:val="26"/>
          <w:szCs w:val="26"/>
        </w:rPr>
        <w:t xml:space="preserve"> «</w:t>
      </w:r>
      <w:r w:rsidRPr="0006797B">
        <w:rPr>
          <w:sz w:val="26"/>
          <w:szCs w:val="26"/>
        </w:rPr>
        <w:t>Об утверждении порядка разработки, реализации и оценки эффективности муниципальных программ Эльбрусского муниципального район</w:t>
      </w:r>
      <w:r w:rsidR="00A23F9F" w:rsidRPr="0006797B">
        <w:rPr>
          <w:sz w:val="26"/>
          <w:szCs w:val="26"/>
        </w:rPr>
        <w:t>»,</w:t>
      </w:r>
      <w:r w:rsidRPr="0006797B">
        <w:rPr>
          <w:color w:val="333333"/>
          <w:sz w:val="26"/>
          <w:szCs w:val="26"/>
          <w:shd w:val="clear" w:color="auto" w:fill="FFFFFF"/>
        </w:rPr>
        <w:t xml:space="preserve"> в целях координации деятельности органов местного самоуправления в сфере государственной национальной политики Российской Федерации, обеспечения их взаимодействия с институтами гражданского общества</w:t>
      </w:r>
      <w:r w:rsidR="00A23F9F" w:rsidRPr="0006797B">
        <w:rPr>
          <w:sz w:val="26"/>
          <w:szCs w:val="26"/>
        </w:rPr>
        <w:t xml:space="preserve"> в </w:t>
      </w:r>
      <w:r w:rsidRPr="0006797B">
        <w:rPr>
          <w:sz w:val="26"/>
          <w:szCs w:val="26"/>
        </w:rPr>
        <w:t>Эльбрусском</w:t>
      </w:r>
      <w:r w:rsidR="00A23F9F" w:rsidRPr="0006797B">
        <w:rPr>
          <w:sz w:val="26"/>
          <w:szCs w:val="26"/>
        </w:rPr>
        <w:t xml:space="preserve"> муниципальном районе, местная администрация </w:t>
      </w:r>
      <w:r w:rsidRPr="0006797B">
        <w:rPr>
          <w:sz w:val="26"/>
          <w:szCs w:val="26"/>
        </w:rPr>
        <w:t>Эльбрусского</w:t>
      </w:r>
      <w:r w:rsidR="00A23F9F" w:rsidRPr="0006797B">
        <w:rPr>
          <w:sz w:val="26"/>
          <w:szCs w:val="26"/>
        </w:rPr>
        <w:t xml:space="preserve"> муниципального района </w:t>
      </w:r>
      <w:r w:rsidR="00A23F9F" w:rsidRPr="0006797B">
        <w:rPr>
          <w:b/>
          <w:sz w:val="26"/>
          <w:szCs w:val="26"/>
        </w:rPr>
        <w:t>постановляет:</w:t>
      </w:r>
    </w:p>
    <w:p w14:paraId="4DCD6250" w14:textId="48FA7E5D" w:rsidR="002B23A8" w:rsidRPr="0006797B" w:rsidRDefault="00A23F9F" w:rsidP="0006797B">
      <w:pPr>
        <w:pStyle w:val="2"/>
        <w:numPr>
          <w:ilvl w:val="0"/>
          <w:numId w:val="13"/>
        </w:numPr>
        <w:spacing w:line="276" w:lineRule="auto"/>
        <w:ind w:right="0"/>
        <w:jc w:val="both"/>
        <w:rPr>
          <w:b w:val="0"/>
          <w:bCs w:val="0"/>
          <w:sz w:val="26"/>
          <w:szCs w:val="26"/>
        </w:rPr>
      </w:pPr>
      <w:r w:rsidRPr="0006797B">
        <w:rPr>
          <w:b w:val="0"/>
          <w:bCs w:val="0"/>
          <w:sz w:val="26"/>
          <w:szCs w:val="26"/>
        </w:rPr>
        <w:t>Утвердить прилагаемую муниципальную программ</w:t>
      </w:r>
      <w:r w:rsidR="002B23A8" w:rsidRPr="0006797B">
        <w:rPr>
          <w:b w:val="0"/>
          <w:bCs w:val="0"/>
          <w:sz w:val="26"/>
          <w:szCs w:val="26"/>
        </w:rPr>
        <w:t>у «Реализация государственной национальной политики в Эльбрусском муниципальном районе Кабардино-Балкарской Республики на 2025-2027 годы».</w:t>
      </w:r>
    </w:p>
    <w:p w14:paraId="097C3083" w14:textId="32A628DD" w:rsidR="002B23A8" w:rsidRPr="0006797B" w:rsidRDefault="002B23A8" w:rsidP="0006797B">
      <w:pPr>
        <w:pStyle w:val="2"/>
        <w:numPr>
          <w:ilvl w:val="0"/>
          <w:numId w:val="13"/>
        </w:numPr>
        <w:spacing w:line="276" w:lineRule="auto"/>
        <w:ind w:right="726"/>
        <w:jc w:val="both"/>
        <w:rPr>
          <w:b w:val="0"/>
          <w:bCs w:val="0"/>
          <w:sz w:val="26"/>
          <w:szCs w:val="26"/>
        </w:rPr>
      </w:pPr>
      <w:r w:rsidRPr="0006797B">
        <w:rPr>
          <w:b w:val="0"/>
          <w:bCs w:val="0"/>
          <w:sz w:val="26"/>
          <w:szCs w:val="26"/>
        </w:rPr>
        <w:t xml:space="preserve">МУ «Управление финансами Эльбрусского муниципального района» обеспечить выделение дополнительных бюджетных ассигнований для реализации мероприятий муниципальной программы </w:t>
      </w:r>
    </w:p>
    <w:p w14:paraId="403A81C7" w14:textId="77777777" w:rsidR="00FB588D" w:rsidRPr="0006797B" w:rsidRDefault="00FB588D" w:rsidP="0006797B">
      <w:pPr>
        <w:pStyle w:val="a5"/>
        <w:numPr>
          <w:ilvl w:val="0"/>
          <w:numId w:val="13"/>
        </w:numPr>
        <w:adjustRightInd w:val="0"/>
        <w:spacing w:line="276" w:lineRule="auto"/>
        <w:rPr>
          <w:sz w:val="26"/>
          <w:szCs w:val="26"/>
        </w:rPr>
      </w:pPr>
      <w:r w:rsidRPr="0006797B">
        <w:rPr>
          <w:sz w:val="26"/>
          <w:szCs w:val="26"/>
        </w:rPr>
        <w:t>Настоящее постановление подлежит опубликованию в газете "Эльбрусские новости", размещению на официальном сайте органов местного самоуправления Эльбрусского муниципального района Кабардино-Балкарской Республики в информационно-телекоммуникационной сети "Интернет".</w:t>
      </w:r>
    </w:p>
    <w:p w14:paraId="6C98B4DA" w14:textId="1DAF3A3C" w:rsidR="00D76256" w:rsidRPr="0006797B" w:rsidRDefault="00D76256" w:rsidP="0006797B">
      <w:pPr>
        <w:pStyle w:val="a5"/>
        <w:numPr>
          <w:ilvl w:val="0"/>
          <w:numId w:val="13"/>
        </w:numPr>
        <w:tabs>
          <w:tab w:val="left" w:pos="1273"/>
        </w:tabs>
        <w:spacing w:before="65" w:line="276" w:lineRule="auto"/>
        <w:ind w:right="0"/>
        <w:rPr>
          <w:sz w:val="26"/>
          <w:szCs w:val="26"/>
        </w:rPr>
      </w:pPr>
      <w:r w:rsidRPr="0006797B">
        <w:rPr>
          <w:sz w:val="26"/>
          <w:szCs w:val="26"/>
        </w:rPr>
        <w:t>Настоящее</w:t>
      </w:r>
      <w:r w:rsidRPr="0006797B">
        <w:rPr>
          <w:spacing w:val="9"/>
          <w:sz w:val="26"/>
          <w:szCs w:val="26"/>
        </w:rPr>
        <w:t xml:space="preserve"> </w:t>
      </w:r>
      <w:r w:rsidRPr="0006797B">
        <w:rPr>
          <w:sz w:val="26"/>
          <w:szCs w:val="26"/>
        </w:rPr>
        <w:t>постановление</w:t>
      </w:r>
      <w:r w:rsidRPr="0006797B">
        <w:rPr>
          <w:spacing w:val="11"/>
          <w:sz w:val="26"/>
          <w:szCs w:val="26"/>
        </w:rPr>
        <w:t xml:space="preserve"> </w:t>
      </w:r>
      <w:r w:rsidRPr="0006797B">
        <w:rPr>
          <w:sz w:val="26"/>
          <w:szCs w:val="26"/>
        </w:rPr>
        <w:t>вступает</w:t>
      </w:r>
      <w:r w:rsidRPr="0006797B">
        <w:rPr>
          <w:spacing w:val="12"/>
          <w:sz w:val="26"/>
          <w:szCs w:val="26"/>
        </w:rPr>
        <w:t xml:space="preserve"> </w:t>
      </w:r>
      <w:r w:rsidRPr="0006797B">
        <w:rPr>
          <w:sz w:val="26"/>
          <w:szCs w:val="26"/>
        </w:rPr>
        <w:t>в</w:t>
      </w:r>
      <w:r w:rsidRPr="0006797B">
        <w:rPr>
          <w:spacing w:val="11"/>
          <w:sz w:val="26"/>
          <w:szCs w:val="26"/>
        </w:rPr>
        <w:t xml:space="preserve"> </w:t>
      </w:r>
      <w:r w:rsidRPr="0006797B">
        <w:rPr>
          <w:sz w:val="26"/>
          <w:szCs w:val="26"/>
        </w:rPr>
        <w:t>законную</w:t>
      </w:r>
      <w:r w:rsidRPr="0006797B">
        <w:rPr>
          <w:spacing w:val="12"/>
          <w:sz w:val="26"/>
          <w:szCs w:val="26"/>
        </w:rPr>
        <w:t xml:space="preserve"> </w:t>
      </w:r>
      <w:r w:rsidRPr="0006797B">
        <w:rPr>
          <w:sz w:val="26"/>
          <w:szCs w:val="26"/>
        </w:rPr>
        <w:t>силу</w:t>
      </w:r>
      <w:r w:rsidRPr="0006797B">
        <w:rPr>
          <w:spacing w:val="9"/>
          <w:sz w:val="26"/>
          <w:szCs w:val="26"/>
        </w:rPr>
        <w:t xml:space="preserve"> </w:t>
      </w:r>
      <w:r w:rsidRPr="0006797B">
        <w:rPr>
          <w:sz w:val="26"/>
          <w:szCs w:val="26"/>
        </w:rPr>
        <w:t>с момента его подписания</w:t>
      </w:r>
      <w:r w:rsidRPr="0006797B">
        <w:rPr>
          <w:spacing w:val="12"/>
          <w:sz w:val="26"/>
          <w:szCs w:val="26"/>
        </w:rPr>
        <w:t>.</w:t>
      </w:r>
    </w:p>
    <w:p w14:paraId="45478066" w14:textId="77777777" w:rsidR="00387F6B" w:rsidRPr="0006797B" w:rsidRDefault="00FB588D" w:rsidP="0006797B">
      <w:pPr>
        <w:pStyle w:val="a5"/>
        <w:numPr>
          <w:ilvl w:val="0"/>
          <w:numId w:val="13"/>
        </w:numPr>
        <w:adjustRightInd w:val="0"/>
        <w:spacing w:line="276" w:lineRule="auto"/>
        <w:rPr>
          <w:sz w:val="26"/>
          <w:szCs w:val="26"/>
        </w:rPr>
      </w:pPr>
      <w:r w:rsidRPr="0006797B">
        <w:rPr>
          <w:sz w:val="26"/>
          <w:szCs w:val="26"/>
        </w:rPr>
        <w:t>Контроль за исполнением настоящего постановления оставляю за собой</w:t>
      </w:r>
    </w:p>
    <w:p w14:paraId="4D6DBB83" w14:textId="77777777" w:rsidR="00CD763D" w:rsidRPr="0006797B" w:rsidRDefault="00CD763D" w:rsidP="0006797B">
      <w:pPr>
        <w:spacing w:line="276" w:lineRule="auto"/>
        <w:jc w:val="both"/>
        <w:rPr>
          <w:sz w:val="26"/>
          <w:szCs w:val="26"/>
        </w:rPr>
      </w:pPr>
    </w:p>
    <w:p w14:paraId="7BAB8FD1" w14:textId="4BF16A76" w:rsidR="00CD763D" w:rsidRPr="0006797B" w:rsidRDefault="0006797B" w:rsidP="0006797B">
      <w:pPr>
        <w:pStyle w:val="a3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11F6E" w:rsidRPr="0006797B">
        <w:rPr>
          <w:sz w:val="26"/>
          <w:szCs w:val="26"/>
        </w:rPr>
        <w:t xml:space="preserve">   Г</w:t>
      </w:r>
      <w:r w:rsidR="00CD763D" w:rsidRPr="0006797B">
        <w:rPr>
          <w:sz w:val="26"/>
          <w:szCs w:val="26"/>
        </w:rPr>
        <w:t>лав</w:t>
      </w:r>
      <w:r w:rsidR="00011F6E" w:rsidRPr="0006797B">
        <w:rPr>
          <w:sz w:val="26"/>
          <w:szCs w:val="26"/>
        </w:rPr>
        <w:t>а</w:t>
      </w:r>
      <w:r w:rsidR="00CD763D" w:rsidRPr="0006797B">
        <w:rPr>
          <w:spacing w:val="-5"/>
          <w:sz w:val="26"/>
          <w:szCs w:val="26"/>
        </w:rPr>
        <w:t xml:space="preserve"> </w:t>
      </w:r>
      <w:r w:rsidR="00CD763D" w:rsidRPr="0006797B">
        <w:rPr>
          <w:sz w:val="26"/>
          <w:szCs w:val="26"/>
        </w:rPr>
        <w:t>местной</w:t>
      </w:r>
      <w:r w:rsidR="00CD763D" w:rsidRPr="0006797B">
        <w:rPr>
          <w:spacing w:val="-4"/>
          <w:sz w:val="26"/>
          <w:szCs w:val="26"/>
        </w:rPr>
        <w:t xml:space="preserve"> </w:t>
      </w:r>
      <w:r w:rsidR="00CD763D" w:rsidRPr="0006797B">
        <w:rPr>
          <w:spacing w:val="-2"/>
          <w:sz w:val="26"/>
          <w:szCs w:val="26"/>
        </w:rPr>
        <w:t>администрации</w:t>
      </w:r>
    </w:p>
    <w:p w14:paraId="0CEF00B2" w14:textId="3ED28EFA" w:rsidR="00CD763D" w:rsidRPr="0006797B" w:rsidRDefault="00CD763D" w:rsidP="0006797B">
      <w:pPr>
        <w:pStyle w:val="a3"/>
        <w:tabs>
          <w:tab w:val="left" w:pos="7654"/>
        </w:tabs>
        <w:spacing w:before="2"/>
        <w:ind w:left="285" w:firstLine="0"/>
        <w:rPr>
          <w:sz w:val="26"/>
          <w:szCs w:val="26"/>
        </w:rPr>
        <w:sectPr w:rsidR="00CD763D" w:rsidRPr="0006797B">
          <w:type w:val="continuous"/>
          <w:pgSz w:w="11910" w:h="16850"/>
          <w:pgMar w:top="1140" w:right="708" w:bottom="280" w:left="1417" w:header="720" w:footer="720" w:gutter="0"/>
          <w:cols w:space="720"/>
        </w:sectPr>
      </w:pPr>
      <w:r w:rsidRPr="0006797B">
        <w:rPr>
          <w:sz w:val="26"/>
          <w:szCs w:val="26"/>
        </w:rPr>
        <w:t>Эльбрусского</w:t>
      </w:r>
      <w:r w:rsidRPr="0006797B">
        <w:rPr>
          <w:spacing w:val="-11"/>
          <w:sz w:val="26"/>
          <w:szCs w:val="26"/>
        </w:rPr>
        <w:t xml:space="preserve"> </w:t>
      </w:r>
      <w:r w:rsidRPr="0006797B">
        <w:rPr>
          <w:sz w:val="26"/>
          <w:szCs w:val="26"/>
        </w:rPr>
        <w:t>муниципального</w:t>
      </w:r>
      <w:r w:rsidRPr="0006797B">
        <w:rPr>
          <w:spacing w:val="-8"/>
          <w:sz w:val="26"/>
          <w:szCs w:val="26"/>
        </w:rPr>
        <w:t xml:space="preserve"> </w:t>
      </w:r>
      <w:r w:rsidRPr="0006797B">
        <w:rPr>
          <w:spacing w:val="-2"/>
          <w:sz w:val="26"/>
          <w:szCs w:val="26"/>
        </w:rPr>
        <w:t>района</w:t>
      </w:r>
      <w:r w:rsidRPr="0006797B">
        <w:rPr>
          <w:sz w:val="26"/>
          <w:szCs w:val="26"/>
        </w:rPr>
        <w:tab/>
        <w:t>М.М.Отаров</w:t>
      </w:r>
    </w:p>
    <w:p w14:paraId="38A48B10" w14:textId="06E3CF87" w:rsidR="00387F6B" w:rsidRDefault="00A23F9F" w:rsidP="00B52671">
      <w:pPr>
        <w:pStyle w:val="a3"/>
        <w:spacing w:before="67"/>
        <w:ind w:left="3970" w:right="250" w:firstLine="0"/>
        <w:jc w:val="right"/>
      </w:pPr>
      <w:bookmarkStart w:id="1" w:name="‎\\10.101.207.12\документы\Управделами\Д"/>
      <w:bookmarkEnd w:id="1"/>
      <w:r>
        <w:rPr>
          <w:spacing w:val="-2"/>
        </w:rPr>
        <w:lastRenderedPageBreak/>
        <w:t>Приложение</w:t>
      </w:r>
      <w:r w:rsidR="00E20ED5">
        <w:rPr>
          <w:spacing w:val="-2"/>
        </w:rPr>
        <w:t xml:space="preserve"> 1</w:t>
      </w:r>
    </w:p>
    <w:p w14:paraId="433FE473" w14:textId="0BD735B4" w:rsidR="005F7FC9" w:rsidRPr="008D0FD5" w:rsidRDefault="00A23F9F" w:rsidP="005F7FC9">
      <w:pPr>
        <w:pStyle w:val="a3"/>
        <w:spacing w:before="2"/>
        <w:ind w:left="3967" w:right="250" w:firstLine="0"/>
        <w:jc w:val="right"/>
        <w:rPr>
          <w:sz w:val="24"/>
          <w:szCs w:val="24"/>
        </w:rPr>
      </w:pPr>
      <w:r w:rsidRPr="008D0FD5">
        <w:rPr>
          <w:sz w:val="24"/>
          <w:szCs w:val="24"/>
        </w:rPr>
        <w:t>к</w:t>
      </w:r>
      <w:r w:rsidRPr="008D0FD5">
        <w:rPr>
          <w:spacing w:val="-11"/>
          <w:sz w:val="24"/>
          <w:szCs w:val="24"/>
        </w:rPr>
        <w:t xml:space="preserve"> </w:t>
      </w:r>
      <w:r w:rsidR="005F7FC9" w:rsidRPr="008D0FD5">
        <w:rPr>
          <w:sz w:val="24"/>
          <w:szCs w:val="24"/>
        </w:rPr>
        <w:t xml:space="preserve">порядку разработки, реализации и оценки </w:t>
      </w:r>
    </w:p>
    <w:p w14:paraId="246F62A2" w14:textId="203EFF4B" w:rsidR="005F7FC9" w:rsidRPr="008D0FD5" w:rsidRDefault="008D0FD5" w:rsidP="008D0FD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5F7FC9" w:rsidRPr="008D0FD5">
        <w:rPr>
          <w:rFonts w:ascii="Times New Roman" w:hAnsi="Times New Roman" w:cs="Times New Roman"/>
          <w:b w:val="0"/>
          <w:sz w:val="24"/>
          <w:szCs w:val="24"/>
        </w:rPr>
        <w:t xml:space="preserve">эффективности муниципальных программ </w:t>
      </w:r>
    </w:p>
    <w:p w14:paraId="6027AD5A" w14:textId="42879DF5" w:rsidR="005F7FC9" w:rsidRPr="008D0FD5" w:rsidRDefault="008D0FD5" w:rsidP="008D0FD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5F7FC9" w:rsidRPr="008D0FD5">
        <w:rPr>
          <w:rFonts w:ascii="Times New Roman" w:hAnsi="Times New Roman" w:cs="Times New Roman"/>
          <w:b w:val="0"/>
          <w:sz w:val="24"/>
          <w:szCs w:val="24"/>
        </w:rPr>
        <w:t>Эльбрусского муниципального района</w:t>
      </w:r>
    </w:p>
    <w:p w14:paraId="031B0824" w14:textId="6D3240FD" w:rsidR="005F7FC9" w:rsidRDefault="005F7FC9" w:rsidP="005F7FC9">
      <w:pPr>
        <w:pStyle w:val="a3"/>
        <w:spacing w:before="2"/>
        <w:ind w:left="3967" w:right="250" w:firstLine="0"/>
        <w:jc w:val="right"/>
      </w:pPr>
    </w:p>
    <w:p w14:paraId="4D9E796C" w14:textId="53A4F262" w:rsidR="00E72DF8" w:rsidRDefault="00E72DF8" w:rsidP="00B52671">
      <w:pPr>
        <w:pStyle w:val="a3"/>
        <w:spacing w:before="4"/>
        <w:ind w:left="0" w:firstLine="0"/>
        <w:jc w:val="right"/>
      </w:pPr>
    </w:p>
    <w:p w14:paraId="4BFDE617" w14:textId="77777777" w:rsidR="00E72DF8" w:rsidRPr="00013936" w:rsidRDefault="00E72DF8" w:rsidP="00E72DF8">
      <w:pPr>
        <w:pStyle w:val="ConsPlusTitle"/>
        <w:outlineLvl w:val="1"/>
        <w:rPr>
          <w:b w:val="0"/>
        </w:rPr>
      </w:pPr>
    </w:p>
    <w:p w14:paraId="2B20E208" w14:textId="77777777" w:rsidR="002B23A8" w:rsidRDefault="00E72DF8" w:rsidP="002B23A8">
      <w:pPr>
        <w:pStyle w:val="2"/>
        <w:spacing w:line="276" w:lineRule="auto"/>
        <w:ind w:left="0" w:right="0" w:firstLine="6"/>
        <w:jc w:val="both"/>
      </w:pPr>
      <w:r w:rsidRPr="00871243">
        <w:rPr>
          <w:bCs w:val="0"/>
        </w:rPr>
        <w:t>РЕЕСТР ДОКУМЕНТОВ,</w:t>
      </w:r>
      <w:r w:rsidR="00B52671" w:rsidRPr="00871243">
        <w:rPr>
          <w:bCs w:val="0"/>
        </w:rPr>
        <w:t xml:space="preserve"> </w:t>
      </w:r>
      <w:r w:rsidR="00871243" w:rsidRPr="00871243">
        <w:rPr>
          <w:bCs w:val="0"/>
        </w:rPr>
        <w:t>входящих в состав муниципальной программы</w:t>
      </w:r>
      <w:r w:rsidR="00871243" w:rsidRPr="00871243">
        <w:rPr>
          <w:bCs w:val="0"/>
          <w:sz w:val="22"/>
          <w:szCs w:val="22"/>
        </w:rPr>
        <w:t xml:space="preserve"> </w:t>
      </w:r>
      <w:r w:rsidR="002B23A8">
        <w:t xml:space="preserve"> «Реализация государственной национальной политики в Эльбрусском муниципальном районе Кабардино-Балкарской Республики на 2025-2027 годы»</w:t>
      </w:r>
    </w:p>
    <w:p w14:paraId="4E21B8D0" w14:textId="278C1A3C" w:rsidR="00B52671" w:rsidRPr="00871243" w:rsidRDefault="00B52671" w:rsidP="00871243">
      <w:pPr>
        <w:pStyle w:val="2"/>
        <w:spacing w:line="276" w:lineRule="auto"/>
        <w:ind w:left="865" w:right="723" w:firstLine="7"/>
        <w:jc w:val="center"/>
        <w:rPr>
          <w:bCs w:val="0"/>
        </w:rPr>
      </w:pPr>
    </w:p>
    <w:p w14:paraId="6670CEBA" w14:textId="7EBBEB8F" w:rsidR="00E72DF8" w:rsidRPr="00013936" w:rsidRDefault="00E72DF8" w:rsidP="00E72DF8">
      <w:pPr>
        <w:pStyle w:val="ConsPlusTitle"/>
        <w:jc w:val="center"/>
        <w:outlineLvl w:val="1"/>
        <w:rPr>
          <w:b w:val="0"/>
        </w:rPr>
      </w:pPr>
    </w:p>
    <w:tbl>
      <w:tblPr>
        <w:tblpPr w:leftFromText="180" w:rightFromText="180" w:vertAnchor="text" w:horzAnchor="page" w:tblpX="612" w:tblpY="449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237"/>
        <w:gridCol w:w="1639"/>
        <w:gridCol w:w="2551"/>
        <w:gridCol w:w="1843"/>
        <w:gridCol w:w="1559"/>
        <w:gridCol w:w="1418"/>
      </w:tblGrid>
      <w:tr w:rsidR="00B52671" w14:paraId="675FE9C2" w14:textId="77777777" w:rsidTr="009F1EE5">
        <w:tc>
          <w:tcPr>
            <w:tcW w:w="488" w:type="dxa"/>
          </w:tcPr>
          <w:p w14:paraId="7BA9FF77" w14:textId="77777777" w:rsidR="00B52671" w:rsidRDefault="00B52671" w:rsidP="009F1E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7" w:type="dxa"/>
          </w:tcPr>
          <w:p w14:paraId="43BA6879" w14:textId="77777777" w:rsidR="00B52671" w:rsidRDefault="00B52671" w:rsidP="009F1EE5">
            <w:pPr>
              <w:pStyle w:val="ConsPlusNormal"/>
              <w:jc w:val="center"/>
            </w:pPr>
            <w:r>
              <w:t xml:space="preserve">Тип документа </w:t>
            </w:r>
          </w:p>
        </w:tc>
        <w:tc>
          <w:tcPr>
            <w:tcW w:w="1639" w:type="dxa"/>
          </w:tcPr>
          <w:p w14:paraId="6146C7B1" w14:textId="77777777" w:rsidR="00B52671" w:rsidRDefault="00B52671" w:rsidP="009F1EE5">
            <w:pPr>
              <w:pStyle w:val="ConsPlusNormal"/>
              <w:jc w:val="center"/>
            </w:pPr>
            <w:r>
              <w:t xml:space="preserve">Вид документа </w:t>
            </w:r>
          </w:p>
        </w:tc>
        <w:tc>
          <w:tcPr>
            <w:tcW w:w="2551" w:type="dxa"/>
          </w:tcPr>
          <w:p w14:paraId="7367B40E" w14:textId="77777777" w:rsidR="00B52671" w:rsidRDefault="00B52671" w:rsidP="009F1EE5">
            <w:pPr>
              <w:pStyle w:val="ConsPlusNormal"/>
              <w:jc w:val="center"/>
            </w:pPr>
            <w:r>
              <w:t xml:space="preserve">Наименование документа </w:t>
            </w:r>
          </w:p>
        </w:tc>
        <w:tc>
          <w:tcPr>
            <w:tcW w:w="1843" w:type="dxa"/>
          </w:tcPr>
          <w:p w14:paraId="6C73665C" w14:textId="77777777" w:rsidR="00B52671" w:rsidRDefault="00B52671" w:rsidP="009F1EE5">
            <w:pPr>
              <w:pStyle w:val="ConsPlusNormal"/>
              <w:jc w:val="center"/>
            </w:pPr>
            <w:r>
              <w:t xml:space="preserve">Реквизиты документа </w:t>
            </w:r>
          </w:p>
        </w:tc>
        <w:tc>
          <w:tcPr>
            <w:tcW w:w="1559" w:type="dxa"/>
          </w:tcPr>
          <w:p w14:paraId="222AB935" w14:textId="77777777" w:rsidR="00B52671" w:rsidRDefault="00B52671" w:rsidP="009F1EE5">
            <w:pPr>
              <w:pStyle w:val="ConsPlusNormal"/>
              <w:jc w:val="center"/>
            </w:pPr>
            <w:r>
              <w:t>Разработчик документа</w:t>
            </w:r>
          </w:p>
        </w:tc>
        <w:tc>
          <w:tcPr>
            <w:tcW w:w="1418" w:type="dxa"/>
            <w:vAlign w:val="bottom"/>
          </w:tcPr>
          <w:p w14:paraId="5C0FDB60" w14:textId="77777777" w:rsidR="00B52671" w:rsidRDefault="00B52671" w:rsidP="009F1EE5">
            <w:pPr>
              <w:pStyle w:val="ConsPlusNormal"/>
              <w:jc w:val="center"/>
            </w:pPr>
            <w:r>
              <w:t xml:space="preserve">Гиперссылка на текст документа </w:t>
            </w:r>
          </w:p>
        </w:tc>
      </w:tr>
      <w:tr w:rsidR="00B52671" w14:paraId="064678B8" w14:textId="77777777" w:rsidTr="009F1EE5">
        <w:tc>
          <w:tcPr>
            <w:tcW w:w="15735" w:type="dxa"/>
            <w:gridSpan w:val="7"/>
            <w:vAlign w:val="bottom"/>
          </w:tcPr>
          <w:p w14:paraId="19CA4B03" w14:textId="77777777" w:rsidR="002B23A8" w:rsidRDefault="00B52671" w:rsidP="002B23A8">
            <w:pPr>
              <w:pStyle w:val="2"/>
              <w:spacing w:line="276" w:lineRule="auto"/>
              <w:ind w:left="0" w:right="0" w:firstLine="6"/>
              <w:jc w:val="center"/>
            </w:pPr>
            <w:r w:rsidRPr="00E72DF8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  <w:r w:rsidR="002B23A8">
              <w:t xml:space="preserve"> «Реализация государственной национальной политики в Эльбрусском муниципальном районе Кабардино-Балкарской Республики на 2025-2027 годы»</w:t>
            </w:r>
          </w:p>
          <w:p w14:paraId="6597A94A" w14:textId="00AC7275" w:rsidR="00B52671" w:rsidRPr="00E72DF8" w:rsidRDefault="00B52671" w:rsidP="009F1EE5">
            <w:pPr>
              <w:pStyle w:val="2"/>
              <w:spacing w:line="276" w:lineRule="auto"/>
              <w:ind w:left="865" w:right="723" w:firstLine="7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52671" w14:paraId="4DA5FB43" w14:textId="77777777" w:rsidTr="009F1EE5">
        <w:tc>
          <w:tcPr>
            <w:tcW w:w="488" w:type="dxa"/>
            <w:vAlign w:val="bottom"/>
          </w:tcPr>
          <w:p w14:paraId="5891CF7C" w14:textId="77777777" w:rsidR="00B52671" w:rsidRDefault="00B52671" w:rsidP="009F1E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7" w:type="dxa"/>
          </w:tcPr>
          <w:p w14:paraId="58736634" w14:textId="5E24CAB5" w:rsidR="006F34EF" w:rsidRPr="003227C1" w:rsidRDefault="003227C1" w:rsidP="006F34EF">
            <w:pPr>
              <w:pStyle w:val="a6"/>
              <w:shd w:val="clear" w:color="auto" w:fill="FFFFFF"/>
              <w:spacing w:before="90" w:beforeAutospacing="0" w:after="90" w:afterAutospacing="0"/>
              <w:jc w:val="center"/>
              <w:rPr>
                <w:rStyle w:val="ed"/>
                <w:b/>
                <w:bCs/>
                <w:sz w:val="22"/>
                <w:szCs w:val="22"/>
              </w:rPr>
            </w:pPr>
            <w:r w:rsidRPr="003227C1">
              <w:rPr>
                <w:rStyle w:val="ed"/>
                <w:b/>
                <w:bCs/>
                <w:sz w:val="22"/>
                <w:szCs w:val="22"/>
              </w:rPr>
              <w:t xml:space="preserve">РАЗДЕЛ </w:t>
            </w:r>
            <w:r w:rsidRPr="003227C1">
              <w:rPr>
                <w:rStyle w:val="ed"/>
                <w:b/>
                <w:bCs/>
                <w:sz w:val="22"/>
                <w:szCs w:val="22"/>
                <w:lang w:val="en-US"/>
              </w:rPr>
              <w:t>I</w:t>
            </w:r>
            <w:r w:rsidRPr="003227C1">
              <w:rPr>
                <w:rStyle w:val="ed"/>
                <w:b/>
                <w:bCs/>
                <w:sz w:val="22"/>
                <w:szCs w:val="22"/>
              </w:rPr>
              <w:t xml:space="preserve">. </w:t>
            </w:r>
            <w:r w:rsidR="00B52671" w:rsidRPr="003227C1">
              <w:rPr>
                <w:rStyle w:val="ed"/>
                <w:b/>
                <w:bCs/>
                <w:sz w:val="22"/>
                <w:szCs w:val="22"/>
              </w:rPr>
              <w:t>Стратегические приоритеты муниципальной программы</w:t>
            </w:r>
            <w:r w:rsidR="00871243" w:rsidRPr="003227C1">
              <w:rPr>
                <w:rStyle w:val="ed"/>
                <w:b/>
                <w:bCs/>
                <w:sz w:val="22"/>
                <w:szCs w:val="22"/>
              </w:rPr>
              <w:t>.</w:t>
            </w:r>
          </w:p>
          <w:p w14:paraId="6E84622F" w14:textId="68674934" w:rsidR="006F34EF" w:rsidRPr="00D0338C" w:rsidRDefault="006F34EF" w:rsidP="006F34EF">
            <w:pPr>
              <w:pStyle w:val="ConsPlusTitle"/>
              <w:outlineLvl w:val="3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D033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1.Оценка текущего состояния сферы реализации</w:t>
            </w:r>
          </w:p>
          <w:p w14:paraId="31224DB6" w14:textId="5A40D907" w:rsidR="006F34EF" w:rsidRPr="00D0338C" w:rsidRDefault="006F34EF" w:rsidP="006F34EF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D033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муниципальной программы.</w:t>
            </w:r>
          </w:p>
          <w:p w14:paraId="561F8E3D" w14:textId="4620AC72" w:rsidR="00871243" w:rsidRPr="00D0338C" w:rsidRDefault="006F34EF" w:rsidP="009F1EE5">
            <w:pPr>
              <w:pStyle w:val="a6"/>
              <w:shd w:val="clear" w:color="auto" w:fill="FFFFFF"/>
              <w:spacing w:before="90" w:beforeAutospacing="0" w:after="90" w:afterAutospacing="0"/>
              <w:jc w:val="both"/>
              <w:rPr>
                <w:bCs/>
              </w:rPr>
            </w:pPr>
            <w:r w:rsidRPr="00D0338C">
              <w:rPr>
                <w:bCs/>
              </w:rPr>
              <w:t>2.</w:t>
            </w:r>
            <w:r w:rsidR="00871243" w:rsidRPr="00D0338C">
              <w:rPr>
                <w:bCs/>
              </w:rPr>
              <w:t>Приоритеты и цели муниципальной программы</w:t>
            </w:r>
            <w:r w:rsidR="003227C1" w:rsidRPr="00D0338C">
              <w:rPr>
                <w:bCs/>
              </w:rPr>
              <w:t xml:space="preserve"> </w:t>
            </w:r>
            <w:r w:rsidR="00871243" w:rsidRPr="00D0338C">
              <w:rPr>
                <w:bCs/>
              </w:rPr>
              <w:t>«Реализация государственной национальной политики, поддержка деятельности некоммерческих организаций на 2025-2027 годы</w:t>
            </w:r>
            <w:r w:rsidR="003227C1" w:rsidRPr="00D0338C">
              <w:rPr>
                <w:bCs/>
              </w:rPr>
              <w:t>».</w:t>
            </w:r>
          </w:p>
          <w:p w14:paraId="5014FA40" w14:textId="5DB19FA1" w:rsidR="003227C1" w:rsidRPr="00D0338C" w:rsidRDefault="00667725" w:rsidP="009F1EE5">
            <w:pPr>
              <w:pStyle w:val="ConsPlusTitle"/>
              <w:spacing w:line="276" w:lineRule="auto"/>
              <w:outlineLvl w:val="3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  <w:r w:rsidR="003227C1" w:rsidRPr="00D033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. Сведения о взаимосвязи со  стратегическими </w:t>
            </w:r>
            <w:r w:rsidR="003227C1" w:rsidRPr="00D033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приоритетами, целями и показателями государственных программ.</w:t>
            </w:r>
          </w:p>
          <w:p w14:paraId="70B592E4" w14:textId="4854D2FF" w:rsidR="003227C1" w:rsidRPr="00D0338C" w:rsidRDefault="00667725" w:rsidP="0056153B">
            <w:pPr>
              <w:pStyle w:val="ConsPlusTitle"/>
              <w:spacing w:line="276" w:lineRule="auto"/>
              <w:outlineLvl w:val="3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</w:t>
            </w:r>
            <w:r w:rsidR="003227C1" w:rsidRPr="00D033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. Задачи муниципального управления, способы их эффективного решения в соответствующей отрасли экономики и сфере</w:t>
            </w:r>
            <w:r w:rsidR="0056153B" w:rsidRPr="00D033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="003227C1" w:rsidRPr="00D033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муниципального управления</w:t>
            </w:r>
          </w:p>
          <w:p w14:paraId="1AC77671" w14:textId="33661314" w:rsidR="00871243" w:rsidRPr="00D0338C" w:rsidRDefault="003227C1" w:rsidP="002B23A8">
            <w:pPr>
              <w:pStyle w:val="2"/>
              <w:spacing w:line="276" w:lineRule="auto"/>
              <w:ind w:left="0" w:right="0" w:firstLine="6"/>
              <w:jc w:val="both"/>
              <w:rPr>
                <w:b w:val="0"/>
                <w:sz w:val="24"/>
                <w:szCs w:val="24"/>
              </w:rPr>
            </w:pPr>
            <w:r w:rsidRPr="00D0338C">
              <w:rPr>
                <w:b w:val="0"/>
                <w:sz w:val="24"/>
                <w:szCs w:val="24"/>
              </w:rPr>
              <w:t>РАЗД</w:t>
            </w:r>
            <w:r w:rsidRPr="00D0338C">
              <w:rPr>
                <w:b w:val="0"/>
                <w:sz w:val="24"/>
                <w:szCs w:val="24"/>
                <w:lang w:val="en-US"/>
              </w:rPr>
              <w:t>E</w:t>
            </w:r>
            <w:r w:rsidRPr="00D0338C">
              <w:rPr>
                <w:b w:val="0"/>
                <w:sz w:val="24"/>
                <w:szCs w:val="24"/>
              </w:rPr>
              <w:t xml:space="preserve">Л </w:t>
            </w:r>
            <w:r w:rsidRPr="00D0338C">
              <w:rPr>
                <w:b w:val="0"/>
                <w:sz w:val="24"/>
                <w:szCs w:val="24"/>
                <w:lang w:val="en-US"/>
              </w:rPr>
              <w:t>II</w:t>
            </w:r>
            <w:r w:rsidRPr="00D0338C">
              <w:rPr>
                <w:b w:val="0"/>
                <w:sz w:val="24"/>
                <w:szCs w:val="24"/>
              </w:rPr>
              <w:t xml:space="preserve">. </w:t>
            </w:r>
            <w:r w:rsidR="00871243" w:rsidRPr="00D0338C">
              <w:rPr>
                <w:b w:val="0"/>
                <w:sz w:val="24"/>
                <w:szCs w:val="24"/>
              </w:rPr>
              <w:t xml:space="preserve">Паспорт муниципальной программы </w:t>
            </w:r>
            <w:r w:rsidR="002B23A8" w:rsidRPr="00D0338C">
              <w:rPr>
                <w:b w:val="0"/>
                <w:sz w:val="24"/>
                <w:szCs w:val="24"/>
              </w:rPr>
              <w:t xml:space="preserve"> «Реализация государственной национальной политики в Эльбрусском муниципальном районе Кабардино-Балкарской Республики на 2025-2027 годы»</w:t>
            </w:r>
          </w:p>
          <w:p w14:paraId="5B38FB32" w14:textId="1EAFEC76" w:rsidR="003227C1" w:rsidRPr="00D0338C" w:rsidRDefault="003227C1" w:rsidP="009F1EE5">
            <w:pPr>
              <w:pStyle w:val="ConsPlusTitle"/>
              <w:outlineLvl w:val="3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D033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1.  Основные положения</w:t>
            </w:r>
          </w:p>
          <w:p w14:paraId="5E18F933" w14:textId="37011F00" w:rsidR="00871243" w:rsidRPr="00D0338C" w:rsidRDefault="003227C1" w:rsidP="002B23A8">
            <w:pPr>
              <w:pStyle w:val="2"/>
              <w:spacing w:line="276" w:lineRule="auto"/>
              <w:ind w:left="0" w:right="0" w:firstLine="6"/>
              <w:jc w:val="both"/>
              <w:rPr>
                <w:b w:val="0"/>
                <w:sz w:val="24"/>
                <w:szCs w:val="24"/>
              </w:rPr>
            </w:pPr>
            <w:r w:rsidRPr="00D0338C">
              <w:rPr>
                <w:b w:val="0"/>
                <w:sz w:val="24"/>
                <w:szCs w:val="24"/>
              </w:rPr>
              <w:t xml:space="preserve">2. </w:t>
            </w:r>
            <w:r w:rsidR="00871243" w:rsidRPr="00D0338C">
              <w:rPr>
                <w:b w:val="0"/>
                <w:sz w:val="24"/>
                <w:szCs w:val="24"/>
              </w:rPr>
              <w:t xml:space="preserve">Показатели  муниципальной программы </w:t>
            </w:r>
            <w:r w:rsidR="002B23A8" w:rsidRPr="00D0338C">
              <w:rPr>
                <w:b w:val="0"/>
                <w:sz w:val="24"/>
                <w:szCs w:val="24"/>
              </w:rPr>
              <w:t xml:space="preserve"> «Реализация государственной национальной политики в Эльбрусском муниципальном районе Кабардино-Балкарской Республики на 2025-2027 годы»</w:t>
            </w:r>
          </w:p>
          <w:p w14:paraId="5936BE11" w14:textId="0A8A4D8D" w:rsidR="002B23A8" w:rsidRPr="00D0338C" w:rsidRDefault="007B1B5F" w:rsidP="007B1B5F">
            <w:pPr>
              <w:pStyle w:val="2"/>
              <w:spacing w:line="276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2.1.</w:t>
            </w:r>
            <w:r w:rsidR="003227C1" w:rsidRPr="00D0338C">
              <w:rPr>
                <w:b w:val="0"/>
                <w:sz w:val="24"/>
                <w:szCs w:val="24"/>
              </w:rPr>
              <w:t xml:space="preserve">Прокси-показатели муниципальной программы </w:t>
            </w:r>
            <w:r w:rsidR="002B23A8" w:rsidRPr="00D0338C">
              <w:rPr>
                <w:b w:val="0"/>
                <w:sz w:val="24"/>
                <w:szCs w:val="24"/>
              </w:rPr>
              <w:t xml:space="preserve"> «Реализация государственной национальной политики в Эльбрусском муниципальном районе Кабардино-Балкарской Республики на 2025-2027 годы»</w:t>
            </w:r>
          </w:p>
          <w:p w14:paraId="6E8308B9" w14:textId="4D2320E7" w:rsidR="003227C1" w:rsidRPr="00D0338C" w:rsidRDefault="000273BA" w:rsidP="009F1EE5">
            <w:pPr>
              <w:pStyle w:val="ConsPlusTitle"/>
              <w:outlineLvl w:val="3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D0338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(не предусмотрены).</w:t>
            </w:r>
          </w:p>
          <w:p w14:paraId="20B71D02" w14:textId="5113F54B" w:rsidR="002B23A8" w:rsidRPr="00D0338C" w:rsidRDefault="007B1B5F" w:rsidP="002B23A8">
            <w:pPr>
              <w:pStyle w:val="2"/>
              <w:spacing w:line="276" w:lineRule="auto"/>
              <w:ind w:left="0" w:right="0" w:firstLine="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3227C1" w:rsidRPr="00D0338C">
              <w:rPr>
                <w:b w:val="0"/>
                <w:sz w:val="24"/>
                <w:szCs w:val="24"/>
              </w:rPr>
              <w:t xml:space="preserve">.Структура муниципальной программы </w:t>
            </w:r>
            <w:r w:rsidR="002B23A8" w:rsidRPr="00D0338C">
              <w:rPr>
                <w:b w:val="0"/>
                <w:sz w:val="24"/>
                <w:szCs w:val="24"/>
              </w:rPr>
              <w:t xml:space="preserve"> «Реализация государственной национальной политики в Эльбрусском муниципальном районе Кабардино-Балкарской Республики на 2025-2027 годы»</w:t>
            </w:r>
          </w:p>
          <w:p w14:paraId="3448326C" w14:textId="35D25526" w:rsidR="00D0338C" w:rsidRPr="00D0338C" w:rsidRDefault="007B1B5F" w:rsidP="00D0338C">
            <w:pPr>
              <w:pStyle w:val="2"/>
              <w:spacing w:line="276" w:lineRule="auto"/>
              <w:ind w:left="0" w:right="0" w:firstLine="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56153B" w:rsidRPr="00D0338C">
              <w:rPr>
                <w:b w:val="0"/>
                <w:sz w:val="24"/>
                <w:szCs w:val="24"/>
              </w:rPr>
              <w:t>.</w:t>
            </w:r>
            <w:r w:rsidR="00C00AD1" w:rsidRPr="00D0338C">
              <w:rPr>
                <w:b w:val="0"/>
                <w:sz w:val="24"/>
                <w:szCs w:val="24"/>
              </w:rPr>
              <w:t xml:space="preserve">Финансовое обеспечение реализации муниципальной программы </w:t>
            </w:r>
            <w:r w:rsidR="00D0338C" w:rsidRPr="00D0338C">
              <w:rPr>
                <w:b w:val="0"/>
                <w:sz w:val="24"/>
                <w:szCs w:val="24"/>
              </w:rPr>
              <w:t xml:space="preserve"> «Реализация государственной национальной политики в Эльбрусском муниципальном районе Кабардино-Балкарской Республики на 2025-2027 годы»</w:t>
            </w:r>
          </w:p>
          <w:p w14:paraId="5E6B4CEE" w14:textId="50C31C4B" w:rsidR="00CD763D" w:rsidRPr="0056153B" w:rsidRDefault="00CD763D" w:rsidP="0056153B">
            <w:pPr>
              <w:rPr>
                <w:b/>
                <w:bCs/>
                <w:sz w:val="28"/>
              </w:rPr>
            </w:pPr>
          </w:p>
        </w:tc>
        <w:tc>
          <w:tcPr>
            <w:tcW w:w="1639" w:type="dxa"/>
          </w:tcPr>
          <w:p w14:paraId="55733833" w14:textId="77777777" w:rsidR="00B52671" w:rsidRDefault="00B52671" w:rsidP="009F1EE5">
            <w:pPr>
              <w:pStyle w:val="ConsPlusNormal"/>
            </w:pPr>
            <w:r>
              <w:lastRenderedPageBreak/>
              <w:t>Постановление</w:t>
            </w:r>
          </w:p>
        </w:tc>
        <w:tc>
          <w:tcPr>
            <w:tcW w:w="2551" w:type="dxa"/>
          </w:tcPr>
          <w:p w14:paraId="0F0BE81A" w14:textId="77777777" w:rsidR="002B23A8" w:rsidRPr="002B23A8" w:rsidRDefault="002B23A8" w:rsidP="002B23A8">
            <w:pPr>
              <w:pStyle w:val="2"/>
              <w:spacing w:line="276" w:lineRule="auto"/>
              <w:ind w:left="0" w:right="0" w:firstLine="6"/>
              <w:jc w:val="both"/>
              <w:rPr>
                <w:b w:val="0"/>
                <w:bCs w:val="0"/>
                <w:sz w:val="24"/>
                <w:szCs w:val="24"/>
              </w:rPr>
            </w:pPr>
            <w:r w:rsidRPr="002B23A8">
              <w:rPr>
                <w:b w:val="0"/>
                <w:bCs w:val="0"/>
                <w:sz w:val="24"/>
                <w:szCs w:val="24"/>
              </w:rPr>
              <w:t>«Реализация государственной национальной политики в Эльбрусском муниципальном районе Кабардино-Балкарской Республики на 2025-2027 годы»</w:t>
            </w:r>
          </w:p>
          <w:p w14:paraId="403FF264" w14:textId="44D734A8" w:rsidR="00B52671" w:rsidRPr="002B23A8" w:rsidRDefault="00B52671" w:rsidP="009F1E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42B573" w14:textId="77777777" w:rsidR="00B52671" w:rsidRDefault="00B52671" w:rsidP="009F1EE5">
            <w:pPr>
              <w:pStyle w:val="ConsPlusNormal"/>
            </w:pPr>
          </w:p>
          <w:p w14:paraId="4A37F5C9" w14:textId="77777777" w:rsidR="00B52671" w:rsidRPr="00B52671" w:rsidRDefault="00B52671" w:rsidP="009F1EE5">
            <w:pPr>
              <w:rPr>
                <w:lang w:eastAsia="ru-RU"/>
              </w:rPr>
            </w:pPr>
          </w:p>
          <w:p w14:paraId="5FDD0758" w14:textId="77777777" w:rsidR="00B52671" w:rsidRPr="00B52671" w:rsidRDefault="00B52671" w:rsidP="009F1EE5">
            <w:pPr>
              <w:rPr>
                <w:lang w:eastAsia="ru-RU"/>
              </w:rPr>
            </w:pPr>
          </w:p>
          <w:p w14:paraId="3D6FA751" w14:textId="77777777" w:rsidR="00B52671" w:rsidRPr="00B52671" w:rsidRDefault="00B52671" w:rsidP="009F1EE5">
            <w:pPr>
              <w:rPr>
                <w:lang w:eastAsia="ru-RU"/>
              </w:rPr>
            </w:pPr>
          </w:p>
          <w:p w14:paraId="7F729AED" w14:textId="77777777" w:rsidR="00B52671" w:rsidRPr="00B52671" w:rsidRDefault="00B52671" w:rsidP="009F1EE5">
            <w:pPr>
              <w:rPr>
                <w:lang w:eastAsia="ru-RU"/>
              </w:rPr>
            </w:pPr>
          </w:p>
          <w:p w14:paraId="6AAE6165" w14:textId="77777777" w:rsidR="00B52671" w:rsidRDefault="00B52671" w:rsidP="009F1EE5">
            <w:pPr>
              <w:rPr>
                <w:rFonts w:ascii="Calibri" w:eastAsiaTheme="minorEastAsia" w:hAnsi="Calibri" w:cs="Calibri"/>
                <w:lang w:eastAsia="ru-RU"/>
              </w:rPr>
            </w:pPr>
          </w:p>
          <w:p w14:paraId="3EDB3DBA" w14:textId="53120E12" w:rsidR="00B52671" w:rsidRPr="00B52671" w:rsidRDefault="0006797B" w:rsidP="009F1EE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 190 от 24.03.2025г.</w:t>
            </w:r>
          </w:p>
        </w:tc>
        <w:tc>
          <w:tcPr>
            <w:tcW w:w="1559" w:type="dxa"/>
          </w:tcPr>
          <w:p w14:paraId="7BDBE0D5" w14:textId="77777777" w:rsidR="00B52671" w:rsidRDefault="00B52671" w:rsidP="009F1EE5">
            <w:pPr>
              <w:pStyle w:val="ConsPlusNormal"/>
            </w:pPr>
            <w:r>
              <w:t>Ахматова А.Х.</w:t>
            </w:r>
          </w:p>
        </w:tc>
        <w:tc>
          <w:tcPr>
            <w:tcW w:w="1418" w:type="dxa"/>
          </w:tcPr>
          <w:p w14:paraId="3D4D4A88" w14:textId="77777777" w:rsidR="00B52671" w:rsidRPr="00B52671" w:rsidRDefault="00AA6A6D" w:rsidP="009F1EE5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9" w:tgtFrame="_blank" w:history="1">
              <w:r w:rsidR="00B52671" w:rsidRPr="00B52671">
                <w:rPr>
                  <w:rFonts w:ascii="Arial" w:hAnsi="Arial" w:cs="Arial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elbrus.kbr.ru</w:t>
              </w:r>
            </w:hyperlink>
          </w:p>
          <w:p w14:paraId="593126AF" w14:textId="77777777" w:rsidR="00B52671" w:rsidRPr="00B52671" w:rsidRDefault="00B52671" w:rsidP="009F1EE5">
            <w:pPr>
              <w:pStyle w:val="ConsPlusNormal"/>
              <w:rPr>
                <w:lang w:val="en-US"/>
              </w:rPr>
            </w:pPr>
          </w:p>
        </w:tc>
      </w:tr>
    </w:tbl>
    <w:p w14:paraId="10B7B5A0" w14:textId="37415905" w:rsidR="00E72DF8" w:rsidRPr="00B52671" w:rsidRDefault="00E72DF8" w:rsidP="00B52671">
      <w:pPr>
        <w:pStyle w:val="2"/>
        <w:spacing w:line="276" w:lineRule="auto"/>
        <w:ind w:left="0" w:right="723" w:firstLine="0"/>
      </w:pPr>
      <w:r w:rsidRPr="00013936">
        <w:rPr>
          <w:b w:val="0"/>
        </w:rPr>
        <w:t xml:space="preserve"> </w:t>
      </w:r>
    </w:p>
    <w:p w14:paraId="3FC8458E" w14:textId="77777777" w:rsidR="0006797B" w:rsidRDefault="0006797B" w:rsidP="0006797B">
      <w:pPr>
        <w:pStyle w:val="a3"/>
        <w:ind w:left="0" w:firstLine="0"/>
        <w:jc w:val="right"/>
        <w:rPr>
          <w:spacing w:val="-2"/>
        </w:rPr>
      </w:pPr>
    </w:p>
    <w:p w14:paraId="634D76F3" w14:textId="77777777" w:rsidR="0006797B" w:rsidRDefault="0006797B" w:rsidP="0006797B">
      <w:pPr>
        <w:pStyle w:val="a3"/>
        <w:ind w:left="0" w:firstLine="0"/>
        <w:jc w:val="right"/>
        <w:rPr>
          <w:spacing w:val="-2"/>
        </w:rPr>
        <w:sectPr w:rsidR="0006797B" w:rsidSect="0006797B">
          <w:pgSz w:w="16840" w:h="11920" w:orient="landscape"/>
          <w:pgMar w:top="709" w:right="295" w:bottom="1418" w:left="1361" w:header="720" w:footer="720" w:gutter="0"/>
          <w:cols w:space="720"/>
          <w:docGrid w:linePitch="299"/>
        </w:sectPr>
      </w:pPr>
    </w:p>
    <w:p w14:paraId="461110E7" w14:textId="77777777" w:rsidR="0006797B" w:rsidRDefault="0006797B" w:rsidP="0006797B">
      <w:pPr>
        <w:pStyle w:val="a3"/>
        <w:ind w:left="0" w:firstLine="0"/>
        <w:jc w:val="right"/>
      </w:pPr>
      <w:r>
        <w:rPr>
          <w:spacing w:val="-2"/>
        </w:rPr>
        <w:lastRenderedPageBreak/>
        <w:t>Приложение 2</w:t>
      </w:r>
    </w:p>
    <w:p w14:paraId="17C24849" w14:textId="77777777" w:rsidR="0006797B" w:rsidRPr="00DB6251" w:rsidRDefault="0006797B" w:rsidP="0006797B">
      <w:pPr>
        <w:pStyle w:val="a3"/>
        <w:ind w:left="0" w:firstLine="0"/>
        <w:jc w:val="right"/>
        <w:rPr>
          <w:sz w:val="24"/>
          <w:szCs w:val="24"/>
        </w:rPr>
      </w:pPr>
      <w:r w:rsidRPr="008D0FD5">
        <w:rPr>
          <w:sz w:val="24"/>
          <w:szCs w:val="24"/>
        </w:rPr>
        <w:t>к</w:t>
      </w:r>
      <w:r w:rsidRPr="008D0FD5">
        <w:rPr>
          <w:spacing w:val="-11"/>
          <w:sz w:val="24"/>
          <w:szCs w:val="24"/>
        </w:rPr>
        <w:t xml:space="preserve"> </w:t>
      </w:r>
      <w:r w:rsidRPr="008D0FD5">
        <w:rPr>
          <w:sz w:val="24"/>
          <w:szCs w:val="24"/>
        </w:rPr>
        <w:t xml:space="preserve">порядку разработки, реализации и оценки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8D0FD5">
        <w:rPr>
          <w:sz w:val="24"/>
          <w:szCs w:val="24"/>
        </w:rPr>
        <w:t xml:space="preserve">эффективности муниципальных программ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8D0FD5">
        <w:rPr>
          <w:sz w:val="24"/>
          <w:szCs w:val="24"/>
        </w:rPr>
        <w:t>Эльбрусского муниципального района</w:t>
      </w:r>
    </w:p>
    <w:p w14:paraId="135BCE3F" w14:textId="77777777" w:rsidR="0006797B" w:rsidRDefault="0006797B" w:rsidP="0006797B">
      <w:pPr>
        <w:pStyle w:val="ConsPlusNormal"/>
        <w:jc w:val="right"/>
      </w:pPr>
    </w:p>
    <w:p w14:paraId="4404036E" w14:textId="77777777" w:rsidR="0006797B" w:rsidRPr="00716F51" w:rsidRDefault="0006797B" w:rsidP="000679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355448"/>
    </w:p>
    <w:p w14:paraId="690463CE" w14:textId="77777777" w:rsidR="0006797B" w:rsidRDefault="0006797B" w:rsidP="000679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20"/>
      <w:bookmarkEnd w:id="3"/>
      <w:r w:rsidRPr="00716F51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bookmarkEnd w:id="2"/>
    <w:p w14:paraId="6875D5A9" w14:textId="77777777" w:rsidR="0006797B" w:rsidRDefault="0006797B" w:rsidP="0006797B">
      <w:pPr>
        <w:pStyle w:val="2"/>
        <w:spacing w:line="276" w:lineRule="auto"/>
        <w:ind w:firstLine="6"/>
        <w:jc w:val="center"/>
        <w:rPr>
          <w:b w:val="0"/>
          <w:bCs w:val="0"/>
        </w:rPr>
      </w:pPr>
      <w:r w:rsidRPr="00F61470">
        <w:t xml:space="preserve">«Реализация государственной национальной политики в Эльбрусском муниципальном районе Кабардино-Балкарской Республики </w:t>
      </w:r>
    </w:p>
    <w:p w14:paraId="0B92AFF4" w14:textId="77777777" w:rsidR="0006797B" w:rsidRPr="00F61470" w:rsidRDefault="0006797B" w:rsidP="0006797B">
      <w:pPr>
        <w:pStyle w:val="2"/>
        <w:spacing w:line="276" w:lineRule="auto"/>
        <w:ind w:firstLine="6"/>
        <w:jc w:val="center"/>
        <w:rPr>
          <w:b w:val="0"/>
          <w:bCs w:val="0"/>
        </w:rPr>
      </w:pPr>
      <w:r w:rsidRPr="00F61470">
        <w:t>на 2025-2027 годы»</w:t>
      </w:r>
    </w:p>
    <w:p w14:paraId="1574EB46" w14:textId="77777777" w:rsidR="0006797B" w:rsidRPr="00716F51" w:rsidRDefault="0006797B" w:rsidP="000679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72A8C8" w14:textId="77777777" w:rsidR="0006797B" w:rsidRPr="00716F51" w:rsidRDefault="0006797B" w:rsidP="000679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6F51">
        <w:rPr>
          <w:rFonts w:ascii="Times New Roman" w:hAnsi="Times New Roman" w:cs="Times New Roman"/>
          <w:sz w:val="28"/>
          <w:szCs w:val="28"/>
        </w:rPr>
        <w:t>Раздел I.</w:t>
      </w:r>
    </w:p>
    <w:p w14:paraId="66C1DE04" w14:textId="77777777" w:rsidR="0006797B" w:rsidRPr="00716F51" w:rsidRDefault="0006797B" w:rsidP="000679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F51">
        <w:rPr>
          <w:rFonts w:ascii="Times New Roman" w:hAnsi="Times New Roman" w:cs="Times New Roman"/>
          <w:sz w:val="28"/>
          <w:szCs w:val="28"/>
        </w:rPr>
        <w:t>Стратегические приоритеты муниципальной программы</w:t>
      </w:r>
    </w:p>
    <w:p w14:paraId="366F25BB" w14:textId="77777777" w:rsidR="0006797B" w:rsidRPr="00716F51" w:rsidRDefault="0006797B" w:rsidP="000679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074E73" w14:textId="77777777" w:rsidR="0006797B" w:rsidRPr="00716F51" w:rsidRDefault="0006797B" w:rsidP="0006797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16F51">
        <w:rPr>
          <w:rFonts w:ascii="Times New Roman" w:hAnsi="Times New Roman" w:cs="Times New Roman"/>
          <w:sz w:val="28"/>
          <w:szCs w:val="28"/>
        </w:rPr>
        <w:t>1. Оценка текущего состояния сферы реализации</w:t>
      </w:r>
    </w:p>
    <w:p w14:paraId="7059719C" w14:textId="77777777" w:rsidR="0006797B" w:rsidRPr="00716F51" w:rsidRDefault="0006797B" w:rsidP="000679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F51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326853BA" w14:textId="77777777" w:rsidR="0006797B" w:rsidRDefault="0006797B" w:rsidP="0006797B">
      <w:pPr>
        <w:pStyle w:val="ConsPlusNormal"/>
        <w:jc w:val="both"/>
      </w:pPr>
    </w:p>
    <w:p w14:paraId="6760C954" w14:textId="77777777" w:rsidR="0006797B" w:rsidRPr="00716F51" w:rsidRDefault="0006797B" w:rsidP="0006797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16F51">
        <w:rPr>
          <w:sz w:val="28"/>
          <w:szCs w:val="28"/>
        </w:rPr>
        <w:t xml:space="preserve">          Эльбрусский муниципальный район характеризуется полиэтничным и поликонфессиональным составом населения – в нем проживают представители более </w:t>
      </w:r>
      <w:r w:rsidRPr="00F61470">
        <w:rPr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</w:t>
      </w:r>
      <w:r w:rsidRPr="00716F51">
        <w:rPr>
          <w:sz w:val="28"/>
          <w:szCs w:val="28"/>
        </w:rPr>
        <w:t>национальностей, что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обусловливает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>важное</w:t>
      </w:r>
      <w:r w:rsidRPr="00716F51">
        <w:rPr>
          <w:spacing w:val="80"/>
          <w:w w:val="150"/>
          <w:sz w:val="28"/>
          <w:szCs w:val="28"/>
        </w:rPr>
        <w:t xml:space="preserve">  </w:t>
      </w:r>
      <w:r w:rsidRPr="00716F51">
        <w:rPr>
          <w:sz w:val="28"/>
          <w:szCs w:val="28"/>
        </w:rPr>
        <w:t>значение</w:t>
      </w:r>
      <w:r w:rsidRPr="00716F51">
        <w:rPr>
          <w:spacing w:val="73"/>
          <w:sz w:val="28"/>
          <w:szCs w:val="28"/>
        </w:rPr>
        <w:t xml:space="preserve">   </w:t>
      </w:r>
      <w:r w:rsidRPr="00716F51">
        <w:rPr>
          <w:sz w:val="28"/>
          <w:szCs w:val="28"/>
        </w:rPr>
        <w:t>гармоничных</w:t>
      </w:r>
      <w:r w:rsidRPr="00716F51">
        <w:rPr>
          <w:spacing w:val="75"/>
          <w:sz w:val="28"/>
          <w:szCs w:val="28"/>
        </w:rPr>
        <w:t xml:space="preserve">   </w:t>
      </w:r>
      <w:r w:rsidRPr="00716F51">
        <w:rPr>
          <w:sz w:val="28"/>
          <w:szCs w:val="28"/>
        </w:rPr>
        <w:t>межэтнических</w:t>
      </w:r>
      <w:r w:rsidRPr="00716F51">
        <w:rPr>
          <w:spacing w:val="76"/>
          <w:sz w:val="28"/>
          <w:szCs w:val="28"/>
        </w:rPr>
        <w:t xml:space="preserve">   </w:t>
      </w:r>
      <w:r w:rsidRPr="00716F51">
        <w:rPr>
          <w:sz w:val="28"/>
          <w:szCs w:val="28"/>
        </w:rPr>
        <w:t xml:space="preserve">отношений </w:t>
      </w:r>
      <w:r w:rsidRPr="00716F51">
        <w:rPr>
          <w:spacing w:val="-2"/>
          <w:sz w:val="28"/>
          <w:szCs w:val="28"/>
        </w:rPr>
        <w:t>в</w:t>
      </w:r>
      <w:r w:rsidRPr="00716F51">
        <w:rPr>
          <w:spacing w:val="-17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общественно-политической</w:t>
      </w:r>
      <w:r w:rsidRPr="00716F51">
        <w:rPr>
          <w:spacing w:val="-16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обстановке</w:t>
      </w:r>
      <w:r w:rsidRPr="00716F51">
        <w:rPr>
          <w:spacing w:val="9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 xml:space="preserve">района. </w:t>
      </w:r>
      <w:r w:rsidRPr="00716F51">
        <w:rPr>
          <w:color w:val="333333"/>
          <w:sz w:val="28"/>
          <w:szCs w:val="28"/>
        </w:rPr>
        <w:t xml:space="preserve"> По данным переписи населения 2020 года на 2024 год,  население Эльбрусского района составляет </w:t>
      </w:r>
      <w:r w:rsidRPr="00716F51">
        <w:rPr>
          <w:rStyle w:val="ac"/>
          <w:color w:val="333333"/>
          <w:sz w:val="28"/>
          <w:szCs w:val="28"/>
        </w:rPr>
        <w:t>39 453 человека</w:t>
      </w:r>
      <w:r w:rsidRPr="00716F51">
        <w:rPr>
          <w:b/>
          <w:bCs/>
          <w:color w:val="333333"/>
          <w:sz w:val="28"/>
          <w:szCs w:val="28"/>
        </w:rPr>
        <w:t xml:space="preserve">.  </w:t>
      </w:r>
      <w:r w:rsidRPr="00716F51">
        <w:rPr>
          <w:rStyle w:val="ac"/>
          <w:color w:val="333333"/>
          <w:sz w:val="28"/>
          <w:szCs w:val="28"/>
        </w:rPr>
        <w:t>Национальный состав</w:t>
      </w:r>
      <w:r w:rsidRPr="00716F51">
        <w:rPr>
          <w:color w:val="333333"/>
          <w:sz w:val="28"/>
          <w:szCs w:val="28"/>
        </w:rPr>
        <w:t> по итогам переписи населения 2020 года:</w:t>
      </w:r>
    </w:p>
    <w:p w14:paraId="071895A7" w14:textId="77777777" w:rsidR="0006797B" w:rsidRPr="00716F51" w:rsidRDefault="0006797B" w:rsidP="0006797B">
      <w:pPr>
        <w:pStyle w:val="futurismarkdown-listitem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716F51">
        <w:rPr>
          <w:color w:val="333333"/>
          <w:sz w:val="28"/>
          <w:szCs w:val="28"/>
        </w:rPr>
        <w:t>балкарцы — 28 797 человек (73,47%); </w:t>
      </w:r>
    </w:p>
    <w:p w14:paraId="5531DDFD" w14:textId="77777777" w:rsidR="0006797B" w:rsidRPr="00716F51" w:rsidRDefault="0006797B" w:rsidP="0006797B">
      <w:pPr>
        <w:pStyle w:val="futurismarkdown-listitem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716F51">
        <w:rPr>
          <w:color w:val="333333"/>
          <w:sz w:val="28"/>
          <w:szCs w:val="28"/>
        </w:rPr>
        <w:t>русские — 5151 человек (13,14%); </w:t>
      </w:r>
    </w:p>
    <w:p w14:paraId="751E2732" w14:textId="77777777" w:rsidR="0006797B" w:rsidRPr="00716F51" w:rsidRDefault="0006797B" w:rsidP="0006797B">
      <w:pPr>
        <w:pStyle w:val="futurismarkdown-listitem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716F51">
        <w:rPr>
          <w:color w:val="333333"/>
          <w:sz w:val="28"/>
          <w:szCs w:val="28"/>
        </w:rPr>
        <w:t>кабардинцы — 3458 человек (8,82%); </w:t>
      </w:r>
    </w:p>
    <w:p w14:paraId="20D2A5C6" w14:textId="77777777" w:rsidR="0006797B" w:rsidRPr="00716F51" w:rsidRDefault="0006797B" w:rsidP="0006797B">
      <w:pPr>
        <w:pStyle w:val="futurismarkdown-listitem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716F51">
        <w:rPr>
          <w:color w:val="333333"/>
          <w:sz w:val="28"/>
          <w:szCs w:val="28"/>
        </w:rPr>
        <w:t>другие — 1792 человека (4,57%). </w:t>
      </w:r>
    </w:p>
    <w:p w14:paraId="4C2E531A" w14:textId="77777777" w:rsidR="0006797B" w:rsidRPr="00716F51" w:rsidRDefault="0006797B" w:rsidP="0006797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16F51">
        <w:rPr>
          <w:rStyle w:val="ac"/>
          <w:color w:val="333333"/>
          <w:sz w:val="28"/>
          <w:szCs w:val="28"/>
        </w:rPr>
        <w:t>Половозрастной состав</w:t>
      </w:r>
      <w:r w:rsidRPr="00716F51">
        <w:rPr>
          <w:color w:val="333333"/>
          <w:sz w:val="28"/>
          <w:szCs w:val="28"/>
        </w:rPr>
        <w:t> по данным Всероссийской переписи населения 2010 года:</w:t>
      </w:r>
    </w:p>
    <w:p w14:paraId="2836F2CD" w14:textId="77777777" w:rsidR="0006797B" w:rsidRPr="00716F51" w:rsidRDefault="0006797B" w:rsidP="0006797B">
      <w:pPr>
        <w:pStyle w:val="futurismarkdown-listitem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716F51">
        <w:rPr>
          <w:color w:val="333333"/>
          <w:sz w:val="28"/>
          <w:szCs w:val="28"/>
        </w:rPr>
        <w:t>0–14 лет — 3 525 человек (19,12%); </w:t>
      </w:r>
    </w:p>
    <w:p w14:paraId="5F0D5A98" w14:textId="77777777" w:rsidR="0006797B" w:rsidRPr="00716F51" w:rsidRDefault="0006797B" w:rsidP="0006797B">
      <w:pPr>
        <w:pStyle w:val="futurismarkdown-listitem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716F51">
        <w:rPr>
          <w:color w:val="333333"/>
          <w:sz w:val="28"/>
          <w:szCs w:val="28"/>
        </w:rPr>
        <w:t>15–59 лет — 11 339 человек (67,98%); </w:t>
      </w:r>
    </w:p>
    <w:p w14:paraId="1E5954EF" w14:textId="77777777" w:rsidR="0006797B" w:rsidRPr="00716F51" w:rsidRDefault="0006797B" w:rsidP="0006797B">
      <w:pPr>
        <w:pStyle w:val="futurismarkdown-listitem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716F51">
        <w:rPr>
          <w:color w:val="333333"/>
          <w:sz w:val="28"/>
          <w:szCs w:val="28"/>
        </w:rPr>
        <w:t>от 60 лет — 1 818 человек (12,90%). </w:t>
      </w:r>
    </w:p>
    <w:p w14:paraId="641C14E3" w14:textId="77777777" w:rsidR="0006797B" w:rsidRPr="00716F51" w:rsidRDefault="0006797B" w:rsidP="0006797B">
      <w:pPr>
        <w:spacing w:line="235" w:lineRule="auto"/>
        <w:ind w:firstLine="703"/>
        <w:jc w:val="both"/>
        <w:rPr>
          <w:sz w:val="28"/>
          <w:szCs w:val="28"/>
        </w:rPr>
      </w:pPr>
      <w:r w:rsidRPr="00716F51">
        <w:rPr>
          <w:sz w:val="28"/>
          <w:szCs w:val="28"/>
        </w:rPr>
        <w:t>Действующая в Эльбрусском муниципальном районе система образовательных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и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>культурных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>учреждений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в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>целом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>удовлетворяет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этнокультурные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и</w:t>
      </w:r>
      <w:r w:rsidRPr="00716F51">
        <w:rPr>
          <w:spacing w:val="-17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религиозные</w:t>
      </w:r>
      <w:r w:rsidRPr="00716F51">
        <w:rPr>
          <w:spacing w:val="-3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потребности</w:t>
      </w:r>
      <w:r w:rsidRPr="00716F51">
        <w:rPr>
          <w:spacing w:val="-8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народов,</w:t>
      </w:r>
      <w:r w:rsidRPr="00716F51">
        <w:rPr>
          <w:spacing w:val="-16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проживающих</w:t>
      </w:r>
      <w:r w:rsidRPr="00716F51">
        <w:rPr>
          <w:spacing w:val="2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в</w:t>
      </w:r>
      <w:r w:rsidRPr="00716F51">
        <w:rPr>
          <w:spacing w:val="-16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районе.</w:t>
      </w:r>
    </w:p>
    <w:p w14:paraId="245A2DEB" w14:textId="77777777" w:rsidR="0006797B" w:rsidRPr="00716F51" w:rsidRDefault="0006797B" w:rsidP="0006797B">
      <w:pPr>
        <w:pStyle w:val="a3"/>
        <w:ind w:left="0"/>
      </w:pPr>
      <w:r w:rsidRPr="00716F51">
        <w:t>По состоянию на 1 января 2025 г. на территории района осуществляют деятельность 14 местных религиозных организаций, в том числе 1 местная религиозная организация православный Приход храма святого великомученика Георгия Победоносца Пятигорской и Черкесской Епархии РПЦ</w:t>
      </w:r>
      <w:r>
        <w:t xml:space="preserve"> и </w:t>
      </w:r>
      <w:r w:rsidRPr="00716F51">
        <w:t xml:space="preserve">11  мечетей. Зарегистрированы 22 негосударственных некоммерческих организаций (далее – НКО) разных форм. Помимо этого, функционируют ячейки четырех Кабардино-Балкарских региональных отделений общероссийских политических партий: «Единая Россия», КПРФ, «Справедливая Россия», </w:t>
      </w:r>
      <w:r w:rsidRPr="00716F51">
        <w:rPr>
          <w:spacing w:val="-2"/>
        </w:rPr>
        <w:t>ЛДПР.</w:t>
      </w:r>
    </w:p>
    <w:p w14:paraId="32A067F7" w14:textId="77777777" w:rsidR="0006797B" w:rsidRPr="00716F51" w:rsidRDefault="0006797B" w:rsidP="0006797B">
      <w:pPr>
        <w:spacing w:line="328" w:lineRule="exact"/>
        <w:jc w:val="both"/>
        <w:rPr>
          <w:sz w:val="28"/>
          <w:szCs w:val="28"/>
        </w:rPr>
        <w:sectPr w:rsidR="0006797B" w:rsidRPr="00716F51" w:rsidSect="00A67D9C">
          <w:pgSz w:w="11920" w:h="16840"/>
          <w:pgMar w:top="851" w:right="709" w:bottom="295" w:left="1418" w:header="720" w:footer="720" w:gutter="0"/>
          <w:cols w:space="720"/>
          <w:docGrid w:linePitch="299"/>
        </w:sectPr>
      </w:pPr>
    </w:p>
    <w:p w14:paraId="55DA1892" w14:textId="77777777" w:rsidR="0006797B" w:rsidRPr="00716F51" w:rsidRDefault="0006797B" w:rsidP="0006797B">
      <w:pPr>
        <w:spacing w:line="230" w:lineRule="auto"/>
        <w:ind w:firstLine="701"/>
        <w:jc w:val="both"/>
        <w:rPr>
          <w:sz w:val="28"/>
          <w:szCs w:val="28"/>
        </w:rPr>
      </w:pPr>
      <w:r w:rsidRPr="00716F51">
        <w:rPr>
          <w:sz w:val="28"/>
          <w:szCs w:val="28"/>
        </w:rPr>
        <w:lastRenderedPageBreak/>
        <w:t>Современное состояние межэтнических, межконфессиональных и государственно-конфессиональных</w:t>
      </w:r>
      <w:r w:rsidRPr="00716F51">
        <w:rPr>
          <w:spacing w:val="-6"/>
          <w:sz w:val="28"/>
          <w:szCs w:val="28"/>
        </w:rPr>
        <w:t xml:space="preserve"> </w:t>
      </w:r>
      <w:r w:rsidRPr="00716F51">
        <w:rPr>
          <w:sz w:val="28"/>
          <w:szCs w:val="28"/>
        </w:rPr>
        <w:t xml:space="preserve">отношений в районе можно охарактеризовать как не угрожающее общественно-политической </w:t>
      </w:r>
      <w:r w:rsidRPr="00716F51">
        <w:rPr>
          <w:spacing w:val="-2"/>
          <w:sz w:val="28"/>
          <w:szCs w:val="28"/>
        </w:rPr>
        <w:t>стабильности.</w:t>
      </w:r>
    </w:p>
    <w:p w14:paraId="2AED81B7" w14:textId="77777777" w:rsidR="0006797B" w:rsidRPr="00716F51" w:rsidRDefault="0006797B" w:rsidP="0006797B">
      <w:pPr>
        <w:spacing w:line="232" w:lineRule="auto"/>
        <w:ind w:firstLine="700"/>
        <w:jc w:val="both"/>
        <w:rPr>
          <w:sz w:val="28"/>
          <w:szCs w:val="28"/>
        </w:rPr>
      </w:pPr>
      <w:r w:rsidRPr="00716F51">
        <w:rPr>
          <w:sz w:val="28"/>
          <w:szCs w:val="28"/>
        </w:rPr>
        <w:t>Следует отметить, что органы местного самоуправления, соблюдая принцип невмешательства, поддерживают с общественными и религиозными организациями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конструктивные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>отношения,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сотрудничают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с</w:t>
      </w:r>
      <w:r w:rsidRPr="00716F51">
        <w:rPr>
          <w:spacing w:val="80"/>
          <w:w w:val="150"/>
          <w:sz w:val="28"/>
          <w:szCs w:val="28"/>
        </w:rPr>
        <w:t xml:space="preserve"> </w:t>
      </w:r>
      <w:r w:rsidRPr="00716F51">
        <w:rPr>
          <w:sz w:val="28"/>
          <w:szCs w:val="28"/>
        </w:rPr>
        <w:t>ними</w:t>
      </w:r>
      <w:r w:rsidRPr="00716F51">
        <w:rPr>
          <w:spacing w:val="80"/>
          <w:w w:val="150"/>
          <w:sz w:val="28"/>
          <w:szCs w:val="28"/>
        </w:rPr>
        <w:t xml:space="preserve"> </w:t>
      </w:r>
      <w:r w:rsidRPr="00716F51">
        <w:rPr>
          <w:sz w:val="28"/>
          <w:szCs w:val="28"/>
        </w:rPr>
        <w:t>в</w:t>
      </w:r>
      <w:r w:rsidRPr="00716F51">
        <w:rPr>
          <w:spacing w:val="80"/>
          <w:w w:val="150"/>
          <w:sz w:val="28"/>
          <w:szCs w:val="28"/>
        </w:rPr>
        <w:t xml:space="preserve"> </w:t>
      </w:r>
      <w:r w:rsidRPr="00716F51">
        <w:rPr>
          <w:sz w:val="28"/>
          <w:szCs w:val="28"/>
        </w:rPr>
        <w:t>вопросах</w:t>
      </w:r>
      <w:r w:rsidRPr="00716F51">
        <w:rPr>
          <w:spacing w:val="80"/>
          <w:w w:val="150"/>
          <w:sz w:val="28"/>
          <w:szCs w:val="28"/>
        </w:rPr>
        <w:t xml:space="preserve"> </w:t>
      </w:r>
      <w:r w:rsidRPr="00716F51">
        <w:rPr>
          <w:sz w:val="28"/>
          <w:szCs w:val="28"/>
        </w:rPr>
        <w:t>соблюдения</w:t>
      </w:r>
      <w:r w:rsidRPr="00716F51">
        <w:rPr>
          <w:spacing w:val="80"/>
          <w:w w:val="150"/>
          <w:sz w:val="28"/>
          <w:szCs w:val="28"/>
        </w:rPr>
        <w:t xml:space="preserve"> </w:t>
      </w:r>
      <w:r w:rsidRPr="00716F51">
        <w:rPr>
          <w:sz w:val="28"/>
          <w:szCs w:val="28"/>
        </w:rPr>
        <w:t>законодательства</w:t>
      </w:r>
      <w:r w:rsidRPr="00716F51">
        <w:rPr>
          <w:spacing w:val="80"/>
          <w:w w:val="150"/>
          <w:sz w:val="28"/>
          <w:szCs w:val="28"/>
        </w:rPr>
        <w:t xml:space="preserve"> </w:t>
      </w:r>
      <w:r w:rsidRPr="00716F51">
        <w:rPr>
          <w:sz w:val="28"/>
          <w:szCs w:val="28"/>
        </w:rPr>
        <w:t>о</w:t>
      </w:r>
      <w:r w:rsidRPr="00716F51">
        <w:rPr>
          <w:spacing w:val="80"/>
          <w:w w:val="150"/>
          <w:sz w:val="28"/>
          <w:szCs w:val="28"/>
        </w:rPr>
        <w:t xml:space="preserve"> </w:t>
      </w:r>
      <w:r w:rsidRPr="00716F51">
        <w:rPr>
          <w:sz w:val="28"/>
          <w:szCs w:val="28"/>
        </w:rPr>
        <w:t>свободе слова и вероисповедания, обеспечения межнационального, межконфессионального и внутриконфессионального согласия, религиозного</w:t>
      </w:r>
      <w:r w:rsidRPr="00716F51">
        <w:rPr>
          <w:spacing w:val="80"/>
          <w:w w:val="150"/>
          <w:sz w:val="28"/>
          <w:szCs w:val="28"/>
        </w:rPr>
        <w:t xml:space="preserve">  </w:t>
      </w:r>
      <w:r w:rsidRPr="00716F51">
        <w:rPr>
          <w:sz w:val="28"/>
          <w:szCs w:val="28"/>
        </w:rPr>
        <w:t>и</w:t>
      </w:r>
      <w:r w:rsidRPr="00716F51">
        <w:rPr>
          <w:spacing w:val="80"/>
          <w:sz w:val="28"/>
          <w:szCs w:val="28"/>
        </w:rPr>
        <w:t xml:space="preserve">  </w:t>
      </w:r>
      <w:r w:rsidRPr="00716F51">
        <w:rPr>
          <w:sz w:val="28"/>
          <w:szCs w:val="28"/>
        </w:rPr>
        <w:t>гуманитарного</w:t>
      </w:r>
      <w:r w:rsidRPr="00716F51">
        <w:rPr>
          <w:spacing w:val="80"/>
          <w:w w:val="150"/>
          <w:sz w:val="28"/>
          <w:szCs w:val="28"/>
        </w:rPr>
        <w:t xml:space="preserve">  </w:t>
      </w:r>
      <w:r w:rsidRPr="00716F51">
        <w:rPr>
          <w:sz w:val="28"/>
          <w:szCs w:val="28"/>
        </w:rPr>
        <w:t>образования,</w:t>
      </w:r>
      <w:r w:rsidRPr="00716F51">
        <w:rPr>
          <w:spacing w:val="80"/>
          <w:w w:val="150"/>
          <w:sz w:val="28"/>
          <w:szCs w:val="28"/>
        </w:rPr>
        <w:t xml:space="preserve">  </w:t>
      </w:r>
      <w:r w:rsidRPr="00716F51">
        <w:rPr>
          <w:sz w:val="28"/>
          <w:szCs w:val="28"/>
        </w:rPr>
        <w:t xml:space="preserve">использования </w:t>
      </w:r>
      <w:r w:rsidRPr="00716F51">
        <w:rPr>
          <w:spacing w:val="-2"/>
          <w:sz w:val="28"/>
          <w:szCs w:val="28"/>
        </w:rPr>
        <w:t>их</w:t>
      </w:r>
      <w:r w:rsidRPr="00716F51">
        <w:rPr>
          <w:spacing w:val="-17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возможностей</w:t>
      </w:r>
      <w:r w:rsidRPr="00716F51">
        <w:rPr>
          <w:spacing w:val="-11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в</w:t>
      </w:r>
      <w:r w:rsidRPr="00716F51">
        <w:rPr>
          <w:spacing w:val="-16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духовном</w:t>
      </w:r>
      <w:r w:rsidRPr="00716F51">
        <w:rPr>
          <w:spacing w:val="-8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и</w:t>
      </w:r>
      <w:r w:rsidRPr="00716F51">
        <w:rPr>
          <w:spacing w:val="-16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нравственном</w:t>
      </w:r>
      <w:r w:rsidRPr="00716F51">
        <w:rPr>
          <w:spacing w:val="-6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воспитании</w:t>
      </w:r>
      <w:r w:rsidRPr="00716F51">
        <w:rPr>
          <w:spacing w:val="-8"/>
          <w:sz w:val="28"/>
          <w:szCs w:val="28"/>
        </w:rPr>
        <w:t xml:space="preserve"> </w:t>
      </w:r>
      <w:r w:rsidRPr="00716F51">
        <w:rPr>
          <w:spacing w:val="-2"/>
          <w:sz w:val="28"/>
          <w:szCs w:val="28"/>
        </w:rPr>
        <w:t>населения.</w:t>
      </w:r>
      <w:r>
        <w:rPr>
          <w:spacing w:val="-2"/>
          <w:sz w:val="28"/>
          <w:szCs w:val="28"/>
        </w:rPr>
        <w:t xml:space="preserve"> </w:t>
      </w:r>
      <w:r w:rsidRPr="00716F51">
        <w:rPr>
          <w:sz w:val="28"/>
          <w:szCs w:val="28"/>
        </w:rPr>
        <w:t>Продолжение</w:t>
      </w:r>
      <w:r w:rsidRPr="00716F51">
        <w:rPr>
          <w:spacing w:val="74"/>
          <w:w w:val="150"/>
          <w:sz w:val="28"/>
          <w:szCs w:val="28"/>
        </w:rPr>
        <w:t xml:space="preserve">  </w:t>
      </w:r>
      <w:r w:rsidRPr="00716F51">
        <w:rPr>
          <w:sz w:val="28"/>
          <w:szCs w:val="28"/>
        </w:rPr>
        <w:t>реализации</w:t>
      </w:r>
      <w:r w:rsidRPr="00716F51">
        <w:rPr>
          <w:spacing w:val="65"/>
          <w:w w:val="150"/>
          <w:sz w:val="28"/>
          <w:szCs w:val="28"/>
        </w:rPr>
        <w:t xml:space="preserve">  </w:t>
      </w:r>
      <w:r w:rsidRPr="00716F51">
        <w:rPr>
          <w:sz w:val="28"/>
          <w:szCs w:val="28"/>
        </w:rPr>
        <w:t>комплекса</w:t>
      </w:r>
      <w:r w:rsidRPr="00716F51">
        <w:rPr>
          <w:spacing w:val="65"/>
          <w:w w:val="150"/>
          <w:sz w:val="28"/>
          <w:szCs w:val="28"/>
        </w:rPr>
        <w:t xml:space="preserve">  </w:t>
      </w:r>
      <w:r w:rsidRPr="00716F51">
        <w:rPr>
          <w:sz w:val="28"/>
          <w:szCs w:val="28"/>
        </w:rPr>
        <w:t>мер,</w:t>
      </w:r>
      <w:r w:rsidRPr="00716F51">
        <w:rPr>
          <w:spacing w:val="60"/>
          <w:w w:val="150"/>
          <w:sz w:val="28"/>
          <w:szCs w:val="28"/>
        </w:rPr>
        <w:t xml:space="preserve">  </w:t>
      </w:r>
      <w:r w:rsidRPr="00716F51">
        <w:rPr>
          <w:spacing w:val="-2"/>
          <w:sz w:val="28"/>
          <w:szCs w:val="28"/>
        </w:rPr>
        <w:t>направленных</w:t>
      </w:r>
      <w:r>
        <w:rPr>
          <w:spacing w:val="-2"/>
          <w:sz w:val="28"/>
          <w:szCs w:val="28"/>
        </w:rPr>
        <w:t xml:space="preserve"> </w:t>
      </w:r>
      <w:r w:rsidRPr="00716F51">
        <w:rPr>
          <w:sz w:val="28"/>
          <w:szCs w:val="28"/>
        </w:rPr>
        <w:t>на распространение в социальной среде идей духовного единства, повышение</w:t>
      </w:r>
      <w:r w:rsidRPr="00716F51">
        <w:rPr>
          <w:spacing w:val="28"/>
          <w:sz w:val="28"/>
          <w:szCs w:val="28"/>
        </w:rPr>
        <w:t xml:space="preserve">  </w:t>
      </w:r>
      <w:r w:rsidRPr="00716F51">
        <w:rPr>
          <w:sz w:val="28"/>
          <w:szCs w:val="28"/>
        </w:rPr>
        <w:t>культуры</w:t>
      </w:r>
      <w:r w:rsidRPr="00716F51">
        <w:rPr>
          <w:spacing w:val="25"/>
          <w:sz w:val="28"/>
          <w:szCs w:val="28"/>
        </w:rPr>
        <w:t xml:space="preserve">  </w:t>
      </w:r>
      <w:r w:rsidRPr="00716F51">
        <w:rPr>
          <w:sz w:val="28"/>
          <w:szCs w:val="28"/>
        </w:rPr>
        <w:t>межнационального</w:t>
      </w:r>
      <w:r w:rsidRPr="00716F51">
        <w:rPr>
          <w:spacing w:val="75"/>
          <w:w w:val="150"/>
          <w:sz w:val="28"/>
          <w:szCs w:val="28"/>
        </w:rPr>
        <w:t xml:space="preserve"> </w:t>
      </w:r>
      <w:r w:rsidRPr="00716F51">
        <w:rPr>
          <w:sz w:val="28"/>
          <w:szCs w:val="28"/>
        </w:rPr>
        <w:t>и</w:t>
      </w:r>
      <w:r w:rsidRPr="00716F51">
        <w:rPr>
          <w:spacing w:val="72"/>
          <w:w w:val="150"/>
          <w:sz w:val="28"/>
          <w:szCs w:val="28"/>
        </w:rPr>
        <w:t xml:space="preserve"> </w:t>
      </w:r>
      <w:r w:rsidRPr="00716F51">
        <w:rPr>
          <w:spacing w:val="-6"/>
          <w:sz w:val="28"/>
          <w:szCs w:val="28"/>
        </w:rPr>
        <w:t>межконфессионального</w:t>
      </w:r>
      <w:r w:rsidRPr="00716F51">
        <w:rPr>
          <w:sz w:val="28"/>
          <w:szCs w:val="28"/>
        </w:rPr>
        <w:t xml:space="preserve"> общения,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сохранение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традиционных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духовно-нравственных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>ценностей,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профилактику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асоциальных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явлений,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напрямую</w:t>
      </w:r>
      <w:r w:rsidRPr="00716F51">
        <w:rPr>
          <w:spacing w:val="80"/>
          <w:sz w:val="28"/>
          <w:szCs w:val="28"/>
        </w:rPr>
        <w:t xml:space="preserve"> </w:t>
      </w:r>
      <w:r w:rsidRPr="00716F51">
        <w:rPr>
          <w:sz w:val="28"/>
          <w:szCs w:val="28"/>
        </w:rPr>
        <w:t>зависит от эффективности взаимодействия органов местного самоуправления с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>общественными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>и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>религиозными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>организациями,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>в</w:t>
      </w:r>
      <w:r w:rsidRPr="00716F51">
        <w:rPr>
          <w:spacing w:val="40"/>
          <w:sz w:val="28"/>
          <w:szCs w:val="28"/>
        </w:rPr>
        <w:t xml:space="preserve"> </w:t>
      </w:r>
      <w:r w:rsidRPr="00716F51">
        <w:rPr>
          <w:sz w:val="28"/>
          <w:szCs w:val="28"/>
        </w:rPr>
        <w:t xml:space="preserve">целях обеспечения которого необходимо принятие государственной муниципальной  программы </w:t>
      </w:r>
      <w:r w:rsidRPr="00F61470">
        <w:rPr>
          <w:sz w:val="28"/>
          <w:szCs w:val="28"/>
        </w:rPr>
        <w:t xml:space="preserve">«Реализация государственной национальной политики в Эльбрусском муниципальном районе Кабардино-Балкарской Республики на 2025-2027 годы» </w:t>
      </w:r>
      <w:r w:rsidRPr="00716F51">
        <w:rPr>
          <w:sz w:val="28"/>
          <w:szCs w:val="28"/>
        </w:rPr>
        <w:t>(далее</w:t>
      </w:r>
      <w:r w:rsidRPr="00716F51">
        <w:rPr>
          <w:spacing w:val="-6"/>
          <w:sz w:val="28"/>
          <w:szCs w:val="28"/>
        </w:rPr>
        <w:t xml:space="preserve"> </w:t>
      </w:r>
      <w:r w:rsidRPr="00716F51">
        <w:rPr>
          <w:w w:val="95"/>
          <w:sz w:val="28"/>
          <w:szCs w:val="28"/>
        </w:rPr>
        <w:t>—</w:t>
      </w:r>
      <w:r w:rsidRPr="00716F51">
        <w:rPr>
          <w:spacing w:val="-12"/>
          <w:w w:val="95"/>
          <w:sz w:val="28"/>
          <w:szCs w:val="28"/>
        </w:rPr>
        <w:t xml:space="preserve"> </w:t>
      </w:r>
      <w:r w:rsidRPr="00716F51">
        <w:rPr>
          <w:sz w:val="28"/>
          <w:szCs w:val="28"/>
        </w:rPr>
        <w:t>Программа).</w:t>
      </w:r>
    </w:p>
    <w:p w14:paraId="749619CD" w14:textId="77777777" w:rsidR="0006797B" w:rsidRPr="00716F51" w:rsidRDefault="0006797B" w:rsidP="0006797B">
      <w:pPr>
        <w:pStyle w:val="a3"/>
        <w:ind w:left="0"/>
      </w:pPr>
      <w:r w:rsidRPr="00716F51">
        <w:t>Благодаря межкультурному и межэтническому взаимодействию на территории Кабардино-Балкарской Республики, в состав которой входит Эльбрусский муниципальный район, сформировались уникальное культурное многообразие и духовная общность различных народов, приверженных единым принципам и ценностям, таким как патриотизм, служение Отечеству, семья, созидательный труд, гуманизм, социальная справедливость, взаимопомощь и коллективизм.</w:t>
      </w:r>
    </w:p>
    <w:p w14:paraId="3D68C2E3" w14:textId="77777777" w:rsidR="0006797B" w:rsidRDefault="0006797B" w:rsidP="0006797B">
      <w:pPr>
        <w:jc w:val="both"/>
        <w:rPr>
          <w:sz w:val="28"/>
          <w:szCs w:val="28"/>
        </w:rPr>
      </w:pPr>
      <w:r w:rsidRPr="00716F51">
        <w:rPr>
          <w:sz w:val="28"/>
          <w:szCs w:val="28"/>
        </w:rPr>
        <w:t xml:space="preserve">           За период реализации муниципальной программы</w:t>
      </w:r>
      <w:r w:rsidRPr="00F61470">
        <w:rPr>
          <w:sz w:val="28"/>
          <w:szCs w:val="28"/>
        </w:rPr>
        <w:t xml:space="preserve"> «Реализация государственной национальной политики в Эльбрусском муниципальном районе Кабардино-Балкарской Республики на 2025-2027 годы»</w:t>
      </w:r>
      <w:r w:rsidRPr="00716F51">
        <w:rPr>
          <w:sz w:val="28"/>
          <w:szCs w:val="28"/>
        </w:rPr>
        <w:t xml:space="preserve"> достигнуты существенные результаты в обеспечении межнационального мира и согласия на территории муниципалитета. Не было допущено межнациональных (межэтнических) и межрелигиозных конфликтов, фактов дискриминации по признаку национальной, языковой или религиозной принадлежности граждан.    </w:t>
      </w:r>
      <w:r>
        <w:rPr>
          <w:sz w:val="28"/>
          <w:szCs w:val="28"/>
        </w:rPr>
        <w:t xml:space="preserve">                </w:t>
      </w:r>
    </w:p>
    <w:p w14:paraId="77094A37" w14:textId="77777777" w:rsidR="0006797B" w:rsidRDefault="0006797B" w:rsidP="00067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16F51">
        <w:rPr>
          <w:sz w:val="28"/>
          <w:szCs w:val="28"/>
        </w:rPr>
        <w:t xml:space="preserve">Существенно активизирована деятельность некоммерческих организаций. В 2024 году вновь зарегистрированы 2 автономные некоммерческие организации и активно осуществляет свою деятельность молодежное сообщество «Энергия».  За счет средств республиканской субсидии на общую сумму 539 260,00 руб. тыс. рублей </w:t>
      </w:r>
      <w:r w:rsidRPr="00716F51">
        <w:rPr>
          <w:kern w:val="36"/>
          <w:sz w:val="28"/>
          <w:szCs w:val="28"/>
        </w:rPr>
        <w:t>АНО "Им. Данияла Хаджиева "Турна"</w:t>
      </w:r>
      <w:r w:rsidRPr="00716F51">
        <w:rPr>
          <w:sz w:val="28"/>
          <w:szCs w:val="28"/>
        </w:rPr>
        <w:t xml:space="preserve"> реализован социально значимый проект в области  развития местного народного художественного творчества и народных художественных промыслов, сохранения и популяризации культурного наследия, организации досуга и приобщения жителей к творчеству, культурному развитию и самообразования. Также </w:t>
      </w:r>
      <w:r w:rsidRPr="00716F51">
        <w:rPr>
          <w:bCs/>
          <w:sz w:val="28"/>
          <w:szCs w:val="28"/>
        </w:rPr>
        <w:t xml:space="preserve">АНО «Академия боевых искусств «Барс Тырныауз» для спортивного развития молодежи» деятельность которой направлена на </w:t>
      </w:r>
      <w:r w:rsidRPr="00716F51">
        <w:rPr>
          <w:sz w:val="28"/>
          <w:szCs w:val="28"/>
        </w:rPr>
        <w:t xml:space="preserve">возрождение и поддержку спортивных традиций через развитие культурно-воспитательного потенциала спорта и пропаганду общечеловеческих ценностей и здорового образа жизни, вовлечение детей, подростков, молодежи в общественно-полезную деятельность, выявление и </w:t>
      </w:r>
      <w:r w:rsidRPr="00716F51">
        <w:rPr>
          <w:sz w:val="28"/>
          <w:szCs w:val="28"/>
        </w:rPr>
        <w:lastRenderedPageBreak/>
        <w:t>поддержка их талантов стала победителем конкурсного отбора Всероссийского проекта «Спорт на селе». Им оказана поддержка путем безвозмездной передаче набора спортивного  инвентаря, а также сувенирной и полиграфической продукции на сумму 91 030 рублей.</w:t>
      </w:r>
      <w:r>
        <w:rPr>
          <w:sz w:val="28"/>
          <w:szCs w:val="28"/>
        </w:rPr>
        <w:t xml:space="preserve"> Они стали победителями в конкурсном отборе «Общественно значимых проектов для предоставления субсидий из республиканского бюджета КБР социально ориентированным некоммерческим организациям по основным направлениям отрасли молодежной политики в 2024 году», одержали победу в первой Всероссийской премии в области развития молодежного туризма «Больше чем путешествия», учрежденной как отраслевая награда, присуждаемая по итогам открытого конкурса проектов за достижения в области развития молодежного туризма с воспитательной и образовательной компонентной составляющей. Следует отметить добровольную общественную работу, проводимую в  районе молодежным сообществом «Энергия», которая создана по инициативе граждан, объединивших в целях решения социальных проблем, поддержки молодежи и активное участие в общественной жизни района и Кабардино-Балкарской Республики. Они являются о</w:t>
      </w:r>
      <w:r w:rsidRPr="008033F4">
        <w:rPr>
          <w:sz w:val="28"/>
          <w:szCs w:val="28"/>
        </w:rPr>
        <w:t>рганизато</w:t>
      </w:r>
      <w:r>
        <w:rPr>
          <w:sz w:val="28"/>
          <w:szCs w:val="28"/>
        </w:rPr>
        <w:t>рами</w:t>
      </w:r>
      <w:r w:rsidRPr="008033F4">
        <w:rPr>
          <w:sz w:val="28"/>
          <w:szCs w:val="28"/>
        </w:rPr>
        <w:t xml:space="preserve"> походов, поездок в дом престарелых и дом малютки, перевозок гуманитарной помощи на СВО</w:t>
      </w:r>
      <w:r>
        <w:rPr>
          <w:sz w:val="28"/>
          <w:szCs w:val="28"/>
        </w:rPr>
        <w:t>.</w:t>
      </w:r>
    </w:p>
    <w:p w14:paraId="3A711252" w14:textId="77777777" w:rsidR="0006797B" w:rsidRPr="00716F51" w:rsidRDefault="0006797B" w:rsidP="00067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16F51">
        <w:rPr>
          <w:sz w:val="28"/>
          <w:szCs w:val="28"/>
        </w:rPr>
        <w:t>Вместе с тем в сфере межнациональных (межэтнических) и межрелигиозных отношений имеются проблемы, обусловленные, с одной стороны, появлением новых вызовов и угроз национальной безопасности Российской Федерации, с другой стороны – региональной и муниципальной спецификой. К таким проблемам относятся:</w:t>
      </w:r>
    </w:p>
    <w:p w14:paraId="1ED8B4D3" w14:textId="77777777" w:rsidR="0006797B" w:rsidRPr="00716F51" w:rsidRDefault="0006797B" w:rsidP="0006797B">
      <w:pPr>
        <w:pStyle w:val="a3"/>
        <w:ind w:left="0"/>
      </w:pPr>
      <w:r w:rsidRPr="00716F51">
        <w:t>-угроза формирования экстремистских групп из числа жителей республики, в том числе Эльбрусского муниципального района, которые могут быть завербованы через сеть «Интернет» зарубежными террористическими организациями;</w:t>
      </w:r>
    </w:p>
    <w:p w14:paraId="7A9DBEBE" w14:textId="77777777" w:rsidR="0006797B" w:rsidRPr="00716F51" w:rsidRDefault="0006797B" w:rsidP="0006797B">
      <w:pPr>
        <w:pStyle w:val="a3"/>
        <w:ind w:left="0"/>
      </w:pPr>
      <w:r w:rsidRPr="00716F51">
        <w:t>-возникновение очагов межнациональной и религиозной розни в результате попыток пропаганды экстремистской идеологии посредством современных информационно-телекоммуникационных технологий (социальные</w:t>
      </w:r>
      <w:r w:rsidRPr="00716F51">
        <w:rPr>
          <w:spacing w:val="21"/>
        </w:rPr>
        <w:t xml:space="preserve"> </w:t>
      </w:r>
      <w:r w:rsidRPr="00716F51">
        <w:t>сети</w:t>
      </w:r>
      <w:r w:rsidRPr="00716F51">
        <w:rPr>
          <w:spacing w:val="23"/>
        </w:rPr>
        <w:t xml:space="preserve"> </w:t>
      </w:r>
      <w:r w:rsidRPr="00716F51">
        <w:t>«ВКонтакте»,</w:t>
      </w:r>
      <w:r w:rsidRPr="00716F51">
        <w:rPr>
          <w:spacing w:val="22"/>
        </w:rPr>
        <w:t xml:space="preserve"> </w:t>
      </w:r>
      <w:r w:rsidRPr="00716F51">
        <w:t>«Одноклассники»,</w:t>
      </w:r>
      <w:r w:rsidRPr="00716F51">
        <w:rPr>
          <w:spacing w:val="23"/>
        </w:rPr>
        <w:t xml:space="preserve"> </w:t>
      </w:r>
      <w:r w:rsidRPr="00716F51">
        <w:t>«Twitter»,</w:t>
      </w:r>
      <w:r w:rsidRPr="00716F51">
        <w:rPr>
          <w:spacing w:val="21"/>
        </w:rPr>
        <w:t xml:space="preserve"> </w:t>
      </w:r>
      <w:r w:rsidRPr="00716F51">
        <w:t>интернет-</w:t>
      </w:r>
      <w:r w:rsidRPr="00716F51">
        <w:rPr>
          <w:spacing w:val="-2"/>
        </w:rPr>
        <w:t>приложений</w:t>
      </w:r>
      <w:r w:rsidRPr="00716F51">
        <w:t xml:space="preserve"> «Viber»,</w:t>
      </w:r>
      <w:r w:rsidRPr="00716F51">
        <w:rPr>
          <w:spacing w:val="3"/>
        </w:rPr>
        <w:t xml:space="preserve"> </w:t>
      </w:r>
      <w:r w:rsidRPr="00716F51">
        <w:t>«WhatsApp»</w:t>
      </w:r>
      <w:r w:rsidRPr="00716F51">
        <w:rPr>
          <w:spacing w:val="2"/>
        </w:rPr>
        <w:t xml:space="preserve"> </w:t>
      </w:r>
      <w:r w:rsidRPr="00716F51">
        <w:t>и</w:t>
      </w:r>
      <w:r w:rsidRPr="00716F51">
        <w:rPr>
          <w:spacing w:val="5"/>
        </w:rPr>
        <w:t xml:space="preserve"> </w:t>
      </w:r>
      <w:r w:rsidRPr="00716F51">
        <w:t>др.),</w:t>
      </w:r>
      <w:r w:rsidRPr="00716F51">
        <w:rPr>
          <w:spacing w:val="2"/>
        </w:rPr>
        <w:t xml:space="preserve"> </w:t>
      </w:r>
      <w:r w:rsidRPr="00716F51">
        <w:t>их</w:t>
      </w:r>
      <w:r w:rsidRPr="00716F51">
        <w:rPr>
          <w:spacing w:val="5"/>
        </w:rPr>
        <w:t xml:space="preserve"> </w:t>
      </w:r>
      <w:r w:rsidRPr="00716F51">
        <w:t>использование</w:t>
      </w:r>
      <w:r w:rsidRPr="00716F51">
        <w:rPr>
          <w:spacing w:val="1"/>
        </w:rPr>
        <w:t xml:space="preserve"> </w:t>
      </w:r>
      <w:r w:rsidRPr="00716F51">
        <w:t>для</w:t>
      </w:r>
      <w:r w:rsidRPr="00716F51">
        <w:rPr>
          <w:spacing w:val="5"/>
        </w:rPr>
        <w:t xml:space="preserve"> </w:t>
      </w:r>
      <w:r w:rsidRPr="00716F51">
        <w:t>вовлечения</w:t>
      </w:r>
      <w:r w:rsidRPr="00716F51">
        <w:rPr>
          <w:spacing w:val="1"/>
        </w:rPr>
        <w:t xml:space="preserve"> </w:t>
      </w:r>
      <w:r w:rsidRPr="00716F51">
        <w:t>жителей</w:t>
      </w:r>
      <w:r w:rsidRPr="00716F51">
        <w:rPr>
          <w:spacing w:val="5"/>
        </w:rPr>
        <w:t xml:space="preserve"> </w:t>
      </w:r>
      <w:r w:rsidRPr="00716F51">
        <w:rPr>
          <w:spacing w:val="-4"/>
        </w:rPr>
        <w:t>района</w:t>
      </w:r>
      <w:r w:rsidRPr="00716F51">
        <w:t xml:space="preserve"> в первую очередь молодежи, в экстремистскую деятельность, в том числе за пределами Российской Федерации;</w:t>
      </w:r>
    </w:p>
    <w:p w14:paraId="10AB72CA" w14:textId="77777777" w:rsidR="0006797B" w:rsidRPr="00716F51" w:rsidRDefault="0006797B" w:rsidP="0006797B">
      <w:pPr>
        <w:pStyle w:val="a3"/>
        <w:ind w:left="0" w:firstLine="0"/>
      </w:pPr>
      <w:r w:rsidRPr="00716F51">
        <w:t xml:space="preserve">          -незаконная миграция, несовершенство действующей системы </w:t>
      </w:r>
      <w:r w:rsidRPr="00716F51">
        <w:rPr>
          <w:spacing w:val="-4"/>
        </w:rPr>
        <w:t>социальной</w:t>
      </w:r>
      <w:r w:rsidRPr="00716F51">
        <w:rPr>
          <w:spacing w:val="-15"/>
        </w:rPr>
        <w:t xml:space="preserve"> </w:t>
      </w:r>
      <w:r w:rsidRPr="00716F51">
        <w:rPr>
          <w:spacing w:val="-4"/>
        </w:rPr>
        <w:t>и</w:t>
      </w:r>
      <w:r w:rsidRPr="00716F51">
        <w:rPr>
          <w:spacing w:val="-14"/>
        </w:rPr>
        <w:t xml:space="preserve"> </w:t>
      </w:r>
      <w:r w:rsidRPr="00716F51">
        <w:rPr>
          <w:spacing w:val="-4"/>
        </w:rPr>
        <w:t>культурной</w:t>
      </w:r>
      <w:r w:rsidRPr="00716F51">
        <w:rPr>
          <w:spacing w:val="-14"/>
        </w:rPr>
        <w:t xml:space="preserve"> </w:t>
      </w:r>
      <w:r w:rsidRPr="00716F51">
        <w:rPr>
          <w:spacing w:val="-4"/>
        </w:rPr>
        <w:t>адаптации</w:t>
      </w:r>
      <w:r w:rsidRPr="00716F51">
        <w:rPr>
          <w:spacing w:val="-14"/>
        </w:rPr>
        <w:t xml:space="preserve"> </w:t>
      </w:r>
      <w:r w:rsidRPr="00716F51">
        <w:rPr>
          <w:spacing w:val="-4"/>
        </w:rPr>
        <w:t>иностранных</w:t>
      </w:r>
      <w:r w:rsidRPr="00716F51">
        <w:rPr>
          <w:spacing w:val="-14"/>
        </w:rPr>
        <w:t xml:space="preserve"> </w:t>
      </w:r>
      <w:r w:rsidRPr="00716F51">
        <w:rPr>
          <w:spacing w:val="-4"/>
        </w:rPr>
        <w:t>граждан</w:t>
      </w:r>
      <w:r w:rsidRPr="00716F51">
        <w:rPr>
          <w:spacing w:val="-14"/>
        </w:rPr>
        <w:t xml:space="preserve"> </w:t>
      </w:r>
      <w:r w:rsidRPr="00716F51">
        <w:rPr>
          <w:spacing w:val="-4"/>
        </w:rPr>
        <w:t>в</w:t>
      </w:r>
      <w:r w:rsidRPr="00716F51">
        <w:rPr>
          <w:spacing w:val="-14"/>
        </w:rPr>
        <w:t xml:space="preserve"> </w:t>
      </w:r>
      <w:r w:rsidRPr="00716F51">
        <w:rPr>
          <w:spacing w:val="-4"/>
        </w:rPr>
        <w:t xml:space="preserve">Российской </w:t>
      </w:r>
      <w:r w:rsidRPr="00716F51">
        <w:t>Федерации и их интеграции в российское общество, формирование замкнутых</w:t>
      </w:r>
      <w:r w:rsidRPr="00716F51">
        <w:rPr>
          <w:spacing w:val="-1"/>
        </w:rPr>
        <w:t xml:space="preserve"> </w:t>
      </w:r>
      <w:r w:rsidRPr="00716F51">
        <w:t>этнических анклавов;</w:t>
      </w:r>
    </w:p>
    <w:p w14:paraId="1C5F7B4A" w14:textId="77777777" w:rsidR="0006797B" w:rsidRPr="00716F51" w:rsidRDefault="0006797B" w:rsidP="0006797B">
      <w:pPr>
        <w:pStyle w:val="a3"/>
        <w:ind w:left="0" w:firstLine="0"/>
      </w:pPr>
      <w:r w:rsidRPr="00716F51">
        <w:t xml:space="preserve">        - организация провокаций на территории района приезжими активистами действующих в Российской Федерации радикальных политизированных структур;</w:t>
      </w:r>
    </w:p>
    <w:p w14:paraId="16097970" w14:textId="77777777" w:rsidR="0006797B" w:rsidRPr="00716F51" w:rsidRDefault="0006797B" w:rsidP="0006797B">
      <w:pPr>
        <w:pStyle w:val="a3"/>
        <w:ind w:left="0" w:firstLine="0"/>
      </w:pPr>
      <w:r w:rsidRPr="00716F51">
        <w:t xml:space="preserve">        - частичная утрата этнокультурного наследия, размывание традиционных</w:t>
      </w:r>
      <w:r w:rsidRPr="00716F51">
        <w:rPr>
          <w:spacing w:val="80"/>
          <w:w w:val="150"/>
        </w:rPr>
        <w:t xml:space="preserve">  </w:t>
      </w:r>
      <w:r w:rsidRPr="00716F51">
        <w:t>российских</w:t>
      </w:r>
      <w:r w:rsidRPr="00716F51">
        <w:rPr>
          <w:spacing w:val="80"/>
          <w:w w:val="150"/>
        </w:rPr>
        <w:t xml:space="preserve">  </w:t>
      </w:r>
      <w:r w:rsidRPr="00716F51">
        <w:t>духовно-нравственных</w:t>
      </w:r>
      <w:r w:rsidRPr="00716F51">
        <w:rPr>
          <w:spacing w:val="80"/>
          <w:w w:val="150"/>
        </w:rPr>
        <w:t xml:space="preserve">  </w:t>
      </w:r>
      <w:r w:rsidRPr="00716F51">
        <w:t>ценностей,</w:t>
      </w:r>
      <w:r w:rsidRPr="00716F51">
        <w:rPr>
          <w:spacing w:val="40"/>
        </w:rPr>
        <w:t xml:space="preserve"> </w:t>
      </w:r>
      <w:r w:rsidRPr="00716F51">
        <w:t>в</w:t>
      </w:r>
      <w:r w:rsidRPr="00716F51">
        <w:rPr>
          <w:spacing w:val="-19"/>
        </w:rPr>
        <w:t xml:space="preserve"> </w:t>
      </w:r>
      <w:r w:rsidRPr="00716F51">
        <w:t>том</w:t>
      </w:r>
      <w:r w:rsidRPr="00716F51">
        <w:rPr>
          <w:spacing w:val="-18"/>
        </w:rPr>
        <w:t xml:space="preserve"> </w:t>
      </w:r>
      <w:r w:rsidRPr="00716F51">
        <w:t>числе</w:t>
      </w:r>
      <w:r w:rsidRPr="00716F51">
        <w:rPr>
          <w:spacing w:val="-18"/>
        </w:rPr>
        <w:t xml:space="preserve"> </w:t>
      </w:r>
      <w:r w:rsidRPr="00716F51">
        <w:t>вследствие</w:t>
      </w:r>
      <w:r w:rsidRPr="00716F51">
        <w:rPr>
          <w:spacing w:val="-12"/>
        </w:rPr>
        <w:t xml:space="preserve"> </w:t>
      </w:r>
      <w:r w:rsidRPr="00716F51">
        <w:t>глобализации;</w:t>
      </w:r>
    </w:p>
    <w:p w14:paraId="04846FF8" w14:textId="77777777" w:rsidR="0006797B" w:rsidRPr="00716F51" w:rsidRDefault="0006797B" w:rsidP="0006797B">
      <w:pPr>
        <w:pStyle w:val="a3"/>
        <w:spacing w:line="321" w:lineRule="exact"/>
        <w:ind w:left="0" w:firstLine="0"/>
      </w:pPr>
      <w:r w:rsidRPr="00716F51">
        <w:t xml:space="preserve">         Помимо</w:t>
      </w:r>
      <w:r w:rsidRPr="00716F51">
        <w:rPr>
          <w:spacing w:val="-5"/>
        </w:rPr>
        <w:t xml:space="preserve"> </w:t>
      </w:r>
      <w:r w:rsidRPr="00716F51">
        <w:t>этого,</w:t>
      </w:r>
      <w:r w:rsidRPr="00716F51">
        <w:rPr>
          <w:spacing w:val="-8"/>
        </w:rPr>
        <w:t xml:space="preserve"> </w:t>
      </w:r>
      <w:r w:rsidRPr="00716F51">
        <w:t>ряд</w:t>
      </w:r>
      <w:r w:rsidRPr="00716F51">
        <w:rPr>
          <w:spacing w:val="-7"/>
        </w:rPr>
        <w:t xml:space="preserve"> </w:t>
      </w:r>
      <w:r w:rsidRPr="00716F51">
        <w:t>проблем</w:t>
      </w:r>
      <w:r w:rsidRPr="00716F51">
        <w:rPr>
          <w:spacing w:val="-6"/>
        </w:rPr>
        <w:t xml:space="preserve"> </w:t>
      </w:r>
      <w:r w:rsidRPr="00716F51">
        <w:t>имеют</w:t>
      </w:r>
      <w:r w:rsidRPr="00716F51">
        <w:rPr>
          <w:spacing w:val="-6"/>
        </w:rPr>
        <w:t xml:space="preserve"> </w:t>
      </w:r>
      <w:r w:rsidRPr="00716F51">
        <w:t>субъективный</w:t>
      </w:r>
      <w:r w:rsidRPr="00716F51">
        <w:rPr>
          <w:spacing w:val="-7"/>
        </w:rPr>
        <w:t xml:space="preserve"> </w:t>
      </w:r>
      <w:r w:rsidRPr="00716F51">
        <w:t>характер.</w:t>
      </w:r>
      <w:r w:rsidRPr="00716F51">
        <w:rPr>
          <w:spacing w:val="-6"/>
        </w:rPr>
        <w:t xml:space="preserve"> </w:t>
      </w:r>
      <w:r w:rsidRPr="00716F51">
        <w:rPr>
          <w:spacing w:val="-4"/>
        </w:rPr>
        <w:t>Это:</w:t>
      </w:r>
    </w:p>
    <w:p w14:paraId="67C82BFF" w14:textId="77777777" w:rsidR="0006797B" w:rsidRPr="00716F51" w:rsidRDefault="0006797B" w:rsidP="0006797B">
      <w:pPr>
        <w:pStyle w:val="a3"/>
        <w:ind w:left="0"/>
      </w:pPr>
      <w:r w:rsidRPr="00716F51">
        <w:t>-отсутствие в поселениях информационной базы данных, включающей систематизированную</w:t>
      </w:r>
      <w:r w:rsidRPr="00716F51">
        <w:rPr>
          <w:spacing w:val="40"/>
        </w:rPr>
        <w:t xml:space="preserve"> </w:t>
      </w:r>
      <w:r w:rsidRPr="00716F51">
        <w:t>информацию</w:t>
      </w:r>
      <w:r w:rsidRPr="00716F51">
        <w:rPr>
          <w:spacing w:val="40"/>
        </w:rPr>
        <w:t xml:space="preserve"> </w:t>
      </w:r>
      <w:r w:rsidRPr="00716F51">
        <w:t>об</w:t>
      </w:r>
      <w:r w:rsidRPr="00716F51">
        <w:rPr>
          <w:spacing w:val="40"/>
        </w:rPr>
        <w:t xml:space="preserve"> </w:t>
      </w:r>
      <w:r w:rsidRPr="00716F51">
        <w:t>общественно-политических,</w:t>
      </w:r>
      <w:r w:rsidRPr="00716F51">
        <w:rPr>
          <w:spacing w:val="40"/>
        </w:rPr>
        <w:t xml:space="preserve"> </w:t>
      </w:r>
      <w:r w:rsidRPr="00716F51">
        <w:t>социально-экономических</w:t>
      </w:r>
      <w:r w:rsidRPr="00716F51">
        <w:rPr>
          <w:spacing w:val="-1"/>
        </w:rPr>
        <w:t xml:space="preserve"> </w:t>
      </w:r>
      <w:r w:rsidRPr="00716F51">
        <w:t>и иных процессах на</w:t>
      </w:r>
      <w:r w:rsidRPr="00716F51">
        <w:rPr>
          <w:spacing w:val="-1"/>
        </w:rPr>
        <w:t xml:space="preserve"> </w:t>
      </w:r>
      <w:r w:rsidRPr="00716F51">
        <w:t xml:space="preserve">подведомственных территориях; </w:t>
      </w:r>
    </w:p>
    <w:p w14:paraId="054CCA9B" w14:textId="77777777" w:rsidR="0006797B" w:rsidRPr="00716F51" w:rsidRDefault="0006797B" w:rsidP="0006797B">
      <w:pPr>
        <w:pStyle w:val="a3"/>
        <w:ind w:left="0"/>
      </w:pPr>
      <w:r w:rsidRPr="00716F51">
        <w:lastRenderedPageBreak/>
        <w:t>-слабое</w:t>
      </w:r>
      <w:r w:rsidRPr="00716F51">
        <w:rPr>
          <w:spacing w:val="40"/>
        </w:rPr>
        <w:t xml:space="preserve"> </w:t>
      </w:r>
      <w:r w:rsidRPr="00716F51">
        <w:t>межведомственное</w:t>
      </w:r>
      <w:r w:rsidRPr="00716F51">
        <w:rPr>
          <w:spacing w:val="40"/>
        </w:rPr>
        <w:t xml:space="preserve"> </w:t>
      </w:r>
      <w:r w:rsidRPr="00716F51">
        <w:t>взаимодействие</w:t>
      </w:r>
      <w:r w:rsidRPr="00716F51">
        <w:rPr>
          <w:spacing w:val="40"/>
        </w:rPr>
        <w:t xml:space="preserve"> </w:t>
      </w:r>
      <w:r w:rsidRPr="00716F51">
        <w:t>органов</w:t>
      </w:r>
      <w:r w:rsidRPr="00716F51">
        <w:rPr>
          <w:spacing w:val="40"/>
        </w:rPr>
        <w:t xml:space="preserve"> </w:t>
      </w:r>
      <w:r w:rsidRPr="00716F51">
        <w:t>местного</w:t>
      </w:r>
      <w:r w:rsidRPr="00716F51">
        <w:rPr>
          <w:spacing w:val="40"/>
        </w:rPr>
        <w:t xml:space="preserve"> </w:t>
      </w:r>
      <w:r w:rsidRPr="00716F51">
        <w:t>самоуправления</w:t>
      </w:r>
      <w:r w:rsidRPr="00716F51">
        <w:rPr>
          <w:spacing w:val="40"/>
        </w:rPr>
        <w:t xml:space="preserve"> </w:t>
      </w:r>
      <w:r w:rsidRPr="00716F51">
        <w:t>и</w:t>
      </w:r>
      <w:r w:rsidRPr="00716F51">
        <w:rPr>
          <w:spacing w:val="40"/>
        </w:rPr>
        <w:t xml:space="preserve"> </w:t>
      </w:r>
      <w:r w:rsidRPr="00716F51">
        <w:t>правоохранительных</w:t>
      </w:r>
      <w:r w:rsidRPr="00716F51">
        <w:rPr>
          <w:spacing w:val="40"/>
        </w:rPr>
        <w:t xml:space="preserve"> </w:t>
      </w:r>
      <w:r w:rsidRPr="00716F51">
        <w:t>органов</w:t>
      </w:r>
      <w:r w:rsidRPr="00716F51">
        <w:rPr>
          <w:spacing w:val="40"/>
        </w:rPr>
        <w:t xml:space="preserve"> </w:t>
      </w:r>
      <w:r w:rsidRPr="00716F51">
        <w:t>при</w:t>
      </w:r>
      <w:r w:rsidRPr="00716F51">
        <w:rPr>
          <w:spacing w:val="40"/>
        </w:rPr>
        <w:t xml:space="preserve"> </w:t>
      </w:r>
      <w:r w:rsidRPr="00716F51">
        <w:t>организации</w:t>
      </w:r>
      <w:r w:rsidRPr="00716F51">
        <w:rPr>
          <w:spacing w:val="40"/>
        </w:rPr>
        <w:t xml:space="preserve"> </w:t>
      </w:r>
      <w:r w:rsidRPr="00716F51">
        <w:t>совместной работы по выявлению причин и условий возникновения предконфликтных</w:t>
      </w:r>
      <w:r w:rsidRPr="00716F51">
        <w:rPr>
          <w:spacing w:val="40"/>
        </w:rPr>
        <w:t xml:space="preserve"> </w:t>
      </w:r>
      <w:r w:rsidRPr="00716F51">
        <w:t>и</w:t>
      </w:r>
      <w:r w:rsidRPr="00716F51">
        <w:rPr>
          <w:spacing w:val="69"/>
        </w:rPr>
        <w:t xml:space="preserve"> </w:t>
      </w:r>
      <w:r w:rsidRPr="00716F51">
        <w:t>конфликтных</w:t>
      </w:r>
      <w:r w:rsidRPr="00716F51">
        <w:rPr>
          <w:spacing w:val="72"/>
        </w:rPr>
        <w:t xml:space="preserve"> </w:t>
      </w:r>
      <w:r w:rsidRPr="00716F51">
        <w:t>ситуаций</w:t>
      </w:r>
      <w:r w:rsidRPr="00716F51">
        <w:rPr>
          <w:spacing w:val="72"/>
        </w:rPr>
        <w:t xml:space="preserve"> </w:t>
      </w:r>
      <w:r w:rsidRPr="00716F51">
        <w:t>в</w:t>
      </w:r>
      <w:r w:rsidRPr="00716F51">
        <w:rPr>
          <w:spacing w:val="70"/>
        </w:rPr>
        <w:t xml:space="preserve"> </w:t>
      </w:r>
      <w:r w:rsidRPr="00716F51">
        <w:t>сфере</w:t>
      </w:r>
      <w:r w:rsidRPr="00716F51">
        <w:rPr>
          <w:spacing w:val="72"/>
        </w:rPr>
        <w:t xml:space="preserve"> </w:t>
      </w:r>
      <w:r w:rsidRPr="00716F51">
        <w:t>межнациональных</w:t>
      </w:r>
      <w:r w:rsidRPr="00716F51">
        <w:rPr>
          <w:spacing w:val="71"/>
        </w:rPr>
        <w:t xml:space="preserve"> </w:t>
      </w:r>
      <w:r w:rsidRPr="00716F51">
        <w:t>(межэтнических)</w:t>
      </w:r>
      <w:r w:rsidRPr="00716F51">
        <w:rPr>
          <w:spacing w:val="72"/>
        </w:rPr>
        <w:t xml:space="preserve"> </w:t>
      </w:r>
      <w:r w:rsidRPr="00716F51">
        <w:rPr>
          <w:spacing w:val="-10"/>
        </w:rPr>
        <w:t>и</w:t>
      </w:r>
      <w:r w:rsidRPr="00716F51">
        <w:t xml:space="preserve"> межконфессиональных</w:t>
      </w:r>
      <w:r w:rsidRPr="00716F51">
        <w:rPr>
          <w:spacing w:val="-15"/>
        </w:rPr>
        <w:t xml:space="preserve"> </w:t>
      </w:r>
      <w:r w:rsidRPr="00716F51">
        <w:rPr>
          <w:spacing w:val="-2"/>
        </w:rPr>
        <w:t>отношений;</w:t>
      </w:r>
    </w:p>
    <w:p w14:paraId="6E053E2C" w14:textId="77777777" w:rsidR="0006797B" w:rsidRPr="00716F51" w:rsidRDefault="0006797B" w:rsidP="0006797B">
      <w:pPr>
        <w:pStyle w:val="a3"/>
        <w:ind w:left="0" w:firstLine="0"/>
      </w:pPr>
      <w:r w:rsidRPr="00716F51">
        <w:t>- отсутствие у должностных лиц органов местного самоуправления необходимых знаний и навыков в сфере раннего предупреждения межнациональных (межэтнических)</w:t>
      </w:r>
      <w:r w:rsidRPr="00716F51">
        <w:rPr>
          <w:spacing w:val="-3"/>
        </w:rPr>
        <w:t xml:space="preserve"> </w:t>
      </w:r>
      <w:r w:rsidRPr="00716F51">
        <w:t>и межрелигиозных</w:t>
      </w:r>
      <w:r w:rsidRPr="00716F51">
        <w:rPr>
          <w:spacing w:val="-3"/>
        </w:rPr>
        <w:t xml:space="preserve"> </w:t>
      </w:r>
      <w:r w:rsidRPr="00716F51">
        <w:t>конфликтов</w:t>
      </w:r>
      <w:r w:rsidRPr="00716F51">
        <w:rPr>
          <w:spacing w:val="-4"/>
        </w:rPr>
        <w:t xml:space="preserve"> </w:t>
      </w:r>
      <w:r w:rsidRPr="00716F51">
        <w:t>и</w:t>
      </w:r>
      <w:r w:rsidRPr="00716F51">
        <w:rPr>
          <w:spacing w:val="-2"/>
        </w:rPr>
        <w:t xml:space="preserve"> </w:t>
      </w:r>
      <w:r w:rsidRPr="00716F51">
        <w:t>напряженности;</w:t>
      </w:r>
    </w:p>
    <w:p w14:paraId="5A2F2215" w14:textId="77777777" w:rsidR="0006797B" w:rsidRPr="00716F51" w:rsidRDefault="0006797B" w:rsidP="0006797B">
      <w:pPr>
        <w:pStyle w:val="a3"/>
        <w:ind w:left="0" w:firstLine="0"/>
      </w:pPr>
      <w:r w:rsidRPr="00716F51">
        <w:t>- недостаточная работа глав городского и сельских поселений района в части оценки, прогноза состояния и развития явлений, способствующих возникновению предконфликтных и конфликтных ситуаций в сфере межнациональных (межэтнических) и межконфессиональных отношений;</w:t>
      </w:r>
    </w:p>
    <w:p w14:paraId="5D3B6275" w14:textId="77777777" w:rsidR="0006797B" w:rsidRPr="00716F51" w:rsidRDefault="0006797B" w:rsidP="0006797B">
      <w:pPr>
        <w:pStyle w:val="a3"/>
        <w:ind w:left="0" w:firstLine="0"/>
      </w:pPr>
      <w:r w:rsidRPr="00716F51">
        <w:t xml:space="preserve">           Решение</w:t>
      </w:r>
      <w:r w:rsidRPr="00716F51">
        <w:rPr>
          <w:spacing w:val="40"/>
        </w:rPr>
        <w:t xml:space="preserve"> </w:t>
      </w:r>
      <w:r w:rsidRPr="00716F51">
        <w:t>указанных</w:t>
      </w:r>
      <w:r w:rsidRPr="00716F51">
        <w:rPr>
          <w:spacing w:val="40"/>
        </w:rPr>
        <w:t xml:space="preserve"> </w:t>
      </w:r>
      <w:r w:rsidRPr="00716F51">
        <w:t>проблем</w:t>
      </w:r>
      <w:r w:rsidRPr="00716F51">
        <w:rPr>
          <w:spacing w:val="40"/>
        </w:rPr>
        <w:t xml:space="preserve"> </w:t>
      </w:r>
      <w:r w:rsidRPr="00716F51">
        <w:t>возможно</w:t>
      </w:r>
      <w:r w:rsidRPr="00716F51">
        <w:rPr>
          <w:spacing w:val="40"/>
        </w:rPr>
        <w:t xml:space="preserve"> </w:t>
      </w:r>
      <w:r w:rsidRPr="00716F51">
        <w:t>программно-целевым</w:t>
      </w:r>
      <w:r w:rsidRPr="00716F51">
        <w:rPr>
          <w:spacing w:val="40"/>
        </w:rPr>
        <w:t xml:space="preserve"> </w:t>
      </w:r>
      <w:r w:rsidRPr="00716F51">
        <w:t>мето</w:t>
      </w:r>
      <w:r w:rsidRPr="00716F51">
        <w:rPr>
          <w:spacing w:val="-4"/>
        </w:rPr>
        <w:t>дом.</w:t>
      </w:r>
    </w:p>
    <w:p w14:paraId="4A3D12BF" w14:textId="2C81FE28" w:rsidR="0006797B" w:rsidRPr="00716F51" w:rsidRDefault="0006797B" w:rsidP="0006797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06797B" w:rsidRPr="00716F51">
          <w:pgSz w:w="11910" w:h="16840"/>
          <w:pgMar w:top="1040" w:right="708" w:bottom="280" w:left="1417" w:header="747" w:footer="0" w:gutter="0"/>
          <w:cols w:space="720"/>
        </w:sectPr>
      </w:pPr>
      <w:r w:rsidRPr="00716F51">
        <w:rPr>
          <w:rFonts w:ascii="Times New Roman" w:hAnsi="Times New Roman" w:cs="Times New Roman"/>
          <w:b w:val="0"/>
          <w:sz w:val="28"/>
          <w:szCs w:val="28"/>
        </w:rPr>
        <w:t xml:space="preserve">    Муниципальная</w:t>
      </w:r>
      <w:r w:rsidRPr="00716F51">
        <w:rPr>
          <w:rFonts w:ascii="Times New Roman" w:hAnsi="Times New Roman" w:cs="Times New Roman"/>
          <w:b w:val="0"/>
          <w:spacing w:val="52"/>
          <w:w w:val="150"/>
          <w:sz w:val="28"/>
          <w:szCs w:val="28"/>
        </w:rPr>
        <w:t xml:space="preserve"> </w:t>
      </w:r>
      <w:r w:rsidRPr="00716F51">
        <w:rPr>
          <w:rFonts w:ascii="Times New Roman" w:hAnsi="Times New Roman" w:cs="Times New Roman"/>
          <w:b w:val="0"/>
          <w:sz w:val="28"/>
          <w:szCs w:val="28"/>
        </w:rPr>
        <w:t>программа</w:t>
      </w:r>
      <w:r w:rsidRPr="00716F51">
        <w:rPr>
          <w:rFonts w:ascii="Times New Roman" w:hAnsi="Times New Roman" w:cs="Times New Roman"/>
          <w:b w:val="0"/>
          <w:spacing w:val="48"/>
          <w:w w:val="150"/>
          <w:sz w:val="28"/>
          <w:szCs w:val="28"/>
        </w:rPr>
        <w:t xml:space="preserve"> </w:t>
      </w:r>
      <w:r w:rsidRPr="00F61470">
        <w:rPr>
          <w:rFonts w:ascii="Times New Roman" w:hAnsi="Times New Roman" w:cs="Times New Roman"/>
          <w:b w:val="0"/>
          <w:sz w:val="28"/>
          <w:szCs w:val="28"/>
        </w:rPr>
        <w:t>«Реализация государственной национальной политики в Эльбрусском муниципальном районе Кабардино-Балкарской Республики на 2025-2027 годы»</w:t>
      </w:r>
      <w:r w:rsidRPr="00716F51">
        <w:rPr>
          <w:rFonts w:ascii="Times New Roman" w:hAnsi="Times New Roman" w:cs="Times New Roman"/>
          <w:b w:val="0"/>
          <w:sz w:val="28"/>
          <w:szCs w:val="28"/>
        </w:rPr>
        <w:t xml:space="preserve"> (далее – программа) носит межведомственный характер, согласуется с основными направлениями государственной национальной политики. Эффективность ее реализации обеспечивается </w:t>
      </w:r>
      <w:r w:rsidRPr="00716F51">
        <w:rPr>
          <w:rFonts w:ascii="Times New Roman" w:hAnsi="Times New Roman" w:cs="Times New Roman"/>
          <w:b w:val="0"/>
          <w:bCs/>
          <w:sz w:val="28"/>
          <w:szCs w:val="28"/>
        </w:rPr>
        <w:t xml:space="preserve">согласованной деятельностью государственных органов и органов местного самоуправления, институтов гражданского общества, осуществлением комплекса политических, правовых, организационных, социально-экономических, информационных и иных мер, разработанных в соответствии со Стратегией государственной национальной политики Российской Федерации на период </w:t>
      </w:r>
      <w:r w:rsidR="00D100A1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716F51">
        <w:rPr>
          <w:rFonts w:ascii="Times New Roman" w:hAnsi="Times New Roman" w:cs="Times New Roman"/>
          <w:b w:val="0"/>
          <w:bCs/>
          <w:sz w:val="28"/>
          <w:szCs w:val="28"/>
        </w:rPr>
        <w:t xml:space="preserve">до 2025 </w:t>
      </w:r>
      <w:r w:rsidR="00D100A1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716F51">
        <w:rPr>
          <w:rFonts w:ascii="Times New Roman" w:hAnsi="Times New Roman" w:cs="Times New Roman"/>
          <w:b w:val="0"/>
          <w:bCs/>
          <w:sz w:val="28"/>
          <w:szCs w:val="28"/>
        </w:rPr>
        <w:t>года</w:t>
      </w:r>
      <w:r w:rsidR="00D100A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40506F9" w14:textId="77777777" w:rsidR="0006797B" w:rsidRDefault="0006797B" w:rsidP="0006797B">
      <w:pPr>
        <w:pStyle w:val="ConsPlusNormal"/>
        <w:jc w:val="both"/>
      </w:pPr>
    </w:p>
    <w:p w14:paraId="6FE95346" w14:textId="77777777" w:rsidR="0006797B" w:rsidRPr="000C1F6F" w:rsidRDefault="0006797B" w:rsidP="0006797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C1F6F">
        <w:rPr>
          <w:rFonts w:ascii="Times New Roman" w:hAnsi="Times New Roman" w:cs="Times New Roman"/>
          <w:sz w:val="28"/>
          <w:szCs w:val="28"/>
        </w:rPr>
        <w:t>2. Приоритеты и цели муниципальной программы</w:t>
      </w:r>
    </w:p>
    <w:p w14:paraId="652C95F2" w14:textId="77777777" w:rsidR="0006797B" w:rsidRDefault="0006797B" w:rsidP="0006797B">
      <w:pPr>
        <w:pStyle w:val="ConsPlusNormal"/>
        <w:jc w:val="both"/>
      </w:pPr>
    </w:p>
    <w:p w14:paraId="7A8145F1" w14:textId="77777777" w:rsidR="0006797B" w:rsidRDefault="0006797B" w:rsidP="0006797B">
      <w:pPr>
        <w:pStyle w:val="a3"/>
        <w:spacing w:before="311" w:line="242" w:lineRule="auto"/>
        <w:ind w:left="230" w:right="239" w:firstLine="690"/>
      </w:pPr>
      <w:r>
        <w:t>Приоритеты</w:t>
      </w:r>
      <w:r>
        <w:rPr>
          <w:spacing w:val="40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цели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40"/>
        </w:rPr>
        <w:t xml:space="preserve">  </w:t>
      </w:r>
      <w:r>
        <w:t>определены</w:t>
      </w:r>
      <w:r>
        <w:rPr>
          <w:spacing w:val="40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 с положениями</w:t>
      </w:r>
      <w:r>
        <w:rPr>
          <w:spacing w:val="40"/>
        </w:rPr>
        <w:t xml:space="preserve"> </w:t>
      </w:r>
      <w:r>
        <w:t>следующих стратегических документов:</w:t>
      </w:r>
    </w:p>
    <w:p w14:paraId="4C65375F" w14:textId="77777777" w:rsidR="0006797B" w:rsidRPr="000D59B5" w:rsidRDefault="0006797B" w:rsidP="0006797B">
      <w:pPr>
        <w:shd w:val="clear" w:color="auto" w:fill="FFFFFF"/>
        <w:jc w:val="both"/>
        <w:outlineLvl w:val="0"/>
        <w:rPr>
          <w:color w:val="22272F"/>
          <w:kern w:val="36"/>
          <w:sz w:val="28"/>
          <w:szCs w:val="28"/>
        </w:rPr>
      </w:pPr>
      <w:r>
        <w:rPr>
          <w:color w:val="22272F"/>
          <w:kern w:val="36"/>
          <w:sz w:val="28"/>
          <w:szCs w:val="28"/>
        </w:rPr>
        <w:t xml:space="preserve">            </w:t>
      </w:r>
      <w:r w:rsidRPr="000D59B5">
        <w:rPr>
          <w:color w:val="22272F"/>
          <w:kern w:val="36"/>
          <w:sz w:val="28"/>
          <w:szCs w:val="28"/>
        </w:rPr>
        <w:t>Ук</w:t>
      </w:r>
      <w:r w:rsidRPr="00594CFA">
        <w:rPr>
          <w:color w:val="22272F"/>
          <w:kern w:val="36"/>
          <w:sz w:val="28"/>
          <w:szCs w:val="28"/>
        </w:rPr>
        <w:t>аз Президента РФ от 19 декабря 2012 г. N 1666 "О Стратегии государственной национальной политики Российской Федерации на период до 2025 года"</w:t>
      </w:r>
      <w:r w:rsidRPr="000D59B5">
        <w:rPr>
          <w:color w:val="22272F"/>
          <w:kern w:val="36"/>
          <w:sz w:val="28"/>
          <w:szCs w:val="28"/>
        </w:rPr>
        <w:t>;</w:t>
      </w:r>
    </w:p>
    <w:p w14:paraId="620A0510" w14:textId="77777777" w:rsidR="0006797B" w:rsidRPr="000D59B5" w:rsidRDefault="0006797B" w:rsidP="0006797B">
      <w:p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0D59B5">
        <w:rPr>
          <w:kern w:val="36"/>
          <w:sz w:val="28"/>
          <w:szCs w:val="28"/>
        </w:rPr>
        <w:t xml:space="preserve">            </w:t>
      </w:r>
      <w:r w:rsidRPr="00594CFA">
        <w:rPr>
          <w:kern w:val="36"/>
          <w:sz w:val="28"/>
          <w:szCs w:val="28"/>
        </w:rPr>
        <w:t>Указ Президента Российской Федерации от 09.11.2022 г. № 809</w:t>
      </w:r>
      <w:r w:rsidRPr="000D59B5">
        <w:rPr>
          <w:kern w:val="36"/>
          <w:sz w:val="28"/>
          <w:szCs w:val="28"/>
        </w:rPr>
        <w:t xml:space="preserve"> «</w:t>
      </w:r>
      <w:r w:rsidRPr="00594CFA">
        <w:rPr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 w:rsidRPr="000D59B5">
        <w:rPr>
          <w:sz w:val="28"/>
          <w:szCs w:val="28"/>
        </w:rPr>
        <w:t>»;</w:t>
      </w:r>
    </w:p>
    <w:p w14:paraId="35711094" w14:textId="77777777" w:rsidR="0006797B" w:rsidRPr="000D59B5" w:rsidRDefault="0006797B" w:rsidP="0006797B">
      <w:pPr>
        <w:pStyle w:val="a3"/>
        <w:spacing w:line="237" w:lineRule="auto"/>
        <w:ind w:left="0" w:firstLine="0"/>
      </w:pPr>
      <w:r w:rsidRPr="000D59B5">
        <w:t xml:space="preserve">          Указ</w:t>
      </w:r>
      <w:r w:rsidRPr="000D59B5">
        <w:rPr>
          <w:spacing w:val="40"/>
        </w:rPr>
        <w:t xml:space="preserve"> </w:t>
      </w:r>
      <w:r w:rsidRPr="000D59B5">
        <w:t>Президента</w:t>
      </w:r>
      <w:r w:rsidRPr="000D59B5">
        <w:rPr>
          <w:spacing w:val="40"/>
        </w:rPr>
        <w:t xml:space="preserve"> </w:t>
      </w:r>
      <w:r w:rsidRPr="000D59B5">
        <w:t>Российской</w:t>
      </w:r>
      <w:r w:rsidRPr="000D59B5">
        <w:rPr>
          <w:spacing w:val="40"/>
        </w:rPr>
        <w:t xml:space="preserve"> </w:t>
      </w:r>
      <w:r w:rsidRPr="000D59B5">
        <w:t>Федерации</w:t>
      </w:r>
      <w:r w:rsidRPr="000D59B5">
        <w:rPr>
          <w:spacing w:val="40"/>
        </w:rPr>
        <w:t xml:space="preserve"> </w:t>
      </w:r>
      <w:r w:rsidRPr="000D59B5">
        <w:t>от</w:t>
      </w:r>
      <w:r w:rsidRPr="000D59B5">
        <w:rPr>
          <w:spacing w:val="40"/>
        </w:rPr>
        <w:t xml:space="preserve"> </w:t>
      </w:r>
      <w:r w:rsidRPr="000D59B5">
        <w:t>31</w:t>
      </w:r>
      <w:r w:rsidRPr="000D59B5">
        <w:rPr>
          <w:spacing w:val="40"/>
        </w:rPr>
        <w:t xml:space="preserve"> </w:t>
      </w:r>
      <w:r w:rsidRPr="000D59B5">
        <w:t>октября</w:t>
      </w:r>
      <w:r w:rsidRPr="000D59B5">
        <w:rPr>
          <w:spacing w:val="40"/>
        </w:rPr>
        <w:t xml:space="preserve"> </w:t>
      </w:r>
      <w:r w:rsidRPr="000D59B5">
        <w:t>2018</w:t>
      </w:r>
      <w:r w:rsidRPr="000D59B5">
        <w:rPr>
          <w:spacing w:val="40"/>
        </w:rPr>
        <w:t xml:space="preserve"> </w:t>
      </w:r>
      <w:r w:rsidRPr="000D59B5">
        <w:t>г. No 622 «О Концепции государственной миграционной политики Российской Федерации на</w:t>
      </w:r>
      <w:r w:rsidRPr="000D59B5">
        <w:rPr>
          <w:spacing w:val="-13"/>
        </w:rPr>
        <w:t xml:space="preserve"> </w:t>
      </w:r>
      <w:r w:rsidRPr="000D59B5">
        <w:t>2019</w:t>
      </w:r>
      <w:r w:rsidRPr="000D59B5">
        <w:rPr>
          <w:spacing w:val="-7"/>
        </w:rPr>
        <w:t xml:space="preserve"> </w:t>
      </w:r>
      <w:r w:rsidRPr="000D59B5">
        <w:rPr>
          <w:w w:val="95"/>
        </w:rPr>
        <w:t>—</w:t>
      </w:r>
      <w:r w:rsidRPr="000D59B5">
        <w:rPr>
          <w:spacing w:val="-14"/>
          <w:w w:val="95"/>
        </w:rPr>
        <w:t xml:space="preserve"> </w:t>
      </w:r>
      <w:r w:rsidRPr="000D59B5">
        <w:t>2025 годы»;</w:t>
      </w:r>
    </w:p>
    <w:p w14:paraId="4D95C878" w14:textId="77777777" w:rsidR="0006797B" w:rsidRPr="000D59B5" w:rsidRDefault="0006797B" w:rsidP="0006797B">
      <w:pPr>
        <w:pStyle w:val="a3"/>
        <w:spacing w:line="242" w:lineRule="auto"/>
        <w:ind w:left="0" w:firstLine="702"/>
        <w:rPr>
          <w:color w:val="020C22"/>
          <w:shd w:val="clear" w:color="auto" w:fill="FEFEFE"/>
        </w:rPr>
      </w:pPr>
      <w:r w:rsidRPr="000D59B5">
        <w:rPr>
          <w:color w:val="020C22"/>
          <w:shd w:val="clear" w:color="auto" w:fill="FEFEFE"/>
        </w:rPr>
        <w:t>Федеральный закон от 28 июня 2014 г. № 172-ФЗ "О стратегическом планировании в Российской Федерации";</w:t>
      </w:r>
    </w:p>
    <w:p w14:paraId="0638811C" w14:textId="77777777" w:rsidR="0006797B" w:rsidRPr="000D59B5" w:rsidRDefault="0006797B" w:rsidP="0006797B">
      <w:pPr>
        <w:pStyle w:val="a3"/>
        <w:spacing w:line="242" w:lineRule="auto"/>
        <w:ind w:left="0" w:firstLine="702"/>
        <w:rPr>
          <w:color w:val="020C22"/>
          <w:sz w:val="26"/>
          <w:szCs w:val="26"/>
          <w:shd w:val="clear" w:color="auto" w:fill="FEFEFE"/>
        </w:rPr>
      </w:pPr>
      <w:r w:rsidRPr="000D59B5">
        <w:rPr>
          <w:color w:val="020C22"/>
          <w:sz w:val="26"/>
          <w:szCs w:val="26"/>
          <w:shd w:val="clear" w:color="auto" w:fill="FEFEFE"/>
        </w:rPr>
        <w:t>Стратегии развития информационного общества в Российской Федерации на 2017 - 2030 годы;</w:t>
      </w:r>
    </w:p>
    <w:p w14:paraId="40BDB6A9" w14:textId="77777777" w:rsidR="0006797B" w:rsidRPr="000D59B5" w:rsidRDefault="0006797B" w:rsidP="0006797B">
      <w:pPr>
        <w:pStyle w:val="a3"/>
        <w:spacing w:line="242" w:lineRule="auto"/>
        <w:ind w:left="0" w:firstLine="702"/>
        <w:rPr>
          <w:color w:val="020C22"/>
          <w:sz w:val="26"/>
          <w:szCs w:val="26"/>
          <w:shd w:val="clear" w:color="auto" w:fill="FEFEFE"/>
        </w:rPr>
      </w:pPr>
      <w:r w:rsidRPr="000D59B5">
        <w:rPr>
          <w:color w:val="020C22"/>
          <w:sz w:val="26"/>
          <w:szCs w:val="26"/>
          <w:shd w:val="clear" w:color="auto" w:fill="FEFEFE"/>
        </w:rPr>
        <w:t>Указ Президента Российской Федерации от 7 мая 2018 г. № 204 "О национальных целях и стратегических задачах развития Российской Федерации на период до 2024 года";</w:t>
      </w:r>
    </w:p>
    <w:p w14:paraId="491540AB" w14:textId="77777777" w:rsidR="0006797B" w:rsidRDefault="0006797B" w:rsidP="0006797B">
      <w:pPr>
        <w:pStyle w:val="a3"/>
        <w:spacing w:line="242" w:lineRule="auto"/>
        <w:ind w:left="0" w:firstLine="702"/>
        <w:rPr>
          <w:color w:val="020C22"/>
          <w:sz w:val="26"/>
          <w:szCs w:val="26"/>
          <w:shd w:val="clear" w:color="auto" w:fill="FEFEFE"/>
        </w:rPr>
      </w:pPr>
      <w:r w:rsidRPr="000D59B5">
        <w:rPr>
          <w:color w:val="020C22"/>
          <w:sz w:val="26"/>
          <w:szCs w:val="26"/>
          <w:shd w:val="clear" w:color="auto" w:fill="FEFEFE"/>
        </w:rPr>
        <w:t>Указ Президента Российской Федерации от 21 июля 2020 г. № 474 "О национальных целях развития Российской Федерации на период до 2030 года</w:t>
      </w:r>
      <w:r>
        <w:rPr>
          <w:color w:val="020C22"/>
          <w:sz w:val="26"/>
          <w:szCs w:val="26"/>
          <w:shd w:val="clear" w:color="auto" w:fill="FEFEFE"/>
        </w:rPr>
        <w:t>;</w:t>
      </w:r>
    </w:p>
    <w:p w14:paraId="4F5EC0B4" w14:textId="77777777" w:rsidR="0006797B" w:rsidRDefault="0006797B" w:rsidP="0006797B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rFonts w:asciiTheme="minorHAnsi" w:hAnsiTheme="minorHAnsi"/>
          <w:color w:val="1A1A1A"/>
          <w:sz w:val="23"/>
          <w:szCs w:val="23"/>
        </w:rPr>
        <w:t xml:space="preserve">             </w:t>
      </w:r>
      <w:r w:rsidRPr="00184367">
        <w:rPr>
          <w:color w:val="1A1A1A"/>
          <w:sz w:val="28"/>
          <w:szCs w:val="28"/>
        </w:rPr>
        <w:t>Стратегия противодействия экстремизму в Российской Федерации до 2025 года, утвержденная Указом Президента Российской Федерации от 29 мая 2020 г. N 344 "Об утверждении Стратегии противодействия экстремизму в Российской Федерации до 2025 года";</w:t>
      </w:r>
    </w:p>
    <w:p w14:paraId="01139867" w14:textId="77777777" w:rsidR="0006797B" w:rsidRPr="00BE3E6F" w:rsidRDefault="0006797B" w:rsidP="0006797B">
      <w:pPr>
        <w:shd w:val="clear" w:color="auto" w:fill="FFFFFF"/>
        <w:jc w:val="both"/>
        <w:rPr>
          <w:sz w:val="28"/>
          <w:szCs w:val="28"/>
        </w:rPr>
      </w:pPr>
      <w:r>
        <w:t xml:space="preserve">              </w:t>
      </w:r>
      <w:hyperlink r:id="rId10" w:anchor="block_1000" w:history="1">
        <w:r w:rsidRPr="00BE3E6F">
          <w:rPr>
            <w:rStyle w:val="ad"/>
            <w:sz w:val="28"/>
            <w:szCs w:val="28"/>
            <w:shd w:val="clear" w:color="auto" w:fill="FFFFFF"/>
          </w:rPr>
          <w:t>Стратегия</w:t>
        </w:r>
      </w:hyperlink>
      <w:r w:rsidRPr="00BE3E6F">
        <w:rPr>
          <w:sz w:val="28"/>
          <w:szCs w:val="28"/>
          <w:shd w:val="clear" w:color="auto" w:fill="FFFFFF"/>
        </w:rPr>
        <w:t> национальной безопасности Российской Федерации, утвержденная </w:t>
      </w:r>
      <w:hyperlink r:id="rId11" w:history="1">
        <w:r w:rsidRPr="00BE3E6F">
          <w:rPr>
            <w:rStyle w:val="ad"/>
            <w:sz w:val="28"/>
            <w:szCs w:val="28"/>
            <w:shd w:val="clear" w:color="auto" w:fill="FFFFFF"/>
          </w:rPr>
          <w:t>Указом</w:t>
        </w:r>
      </w:hyperlink>
      <w:r w:rsidRPr="00BE3E6F">
        <w:rPr>
          <w:sz w:val="28"/>
          <w:szCs w:val="28"/>
          <w:shd w:val="clear" w:color="auto" w:fill="FFFFFF"/>
        </w:rPr>
        <w:t> Президента Российской Федерации от 2 июля 2021 г. N 400 "О Стратегии национальной безопасности Российской Федерации"</w:t>
      </w:r>
      <w:r>
        <w:rPr>
          <w:sz w:val="28"/>
          <w:szCs w:val="28"/>
          <w:shd w:val="clear" w:color="auto" w:fill="FFFFFF"/>
        </w:rPr>
        <w:t>.</w:t>
      </w:r>
    </w:p>
    <w:p w14:paraId="67CA672E" w14:textId="77777777" w:rsidR="0006797B" w:rsidRDefault="0006797B" w:rsidP="0006797B">
      <w:pPr>
        <w:pStyle w:val="a3"/>
        <w:spacing w:line="242" w:lineRule="auto"/>
        <w:ind w:left="225" w:right="254" w:firstLine="0"/>
      </w:pPr>
      <w:r>
        <w:t xml:space="preserve">     Особая роль отводится комплексной реализации мероприятий Программы, направленных на:</w:t>
      </w:r>
    </w:p>
    <w:p w14:paraId="5AE53FA7" w14:textId="77777777" w:rsidR="0006797B" w:rsidRPr="00D564A8" w:rsidRDefault="0006797B" w:rsidP="0006797B">
      <w:pPr>
        <w:pStyle w:val="a3"/>
        <w:spacing w:line="242" w:lineRule="auto"/>
        <w:ind w:left="225" w:right="254" w:firstLine="0"/>
      </w:pPr>
      <w:r>
        <w:rPr>
          <w:rFonts w:ascii="PT Serif" w:hAnsi="PT Serif"/>
          <w:color w:val="464C55"/>
          <w:shd w:val="clear" w:color="auto" w:fill="FFFFFF"/>
        </w:rPr>
        <w:t xml:space="preserve">          </w:t>
      </w:r>
      <w:r w:rsidRPr="00D564A8">
        <w:rPr>
          <w:shd w:val="clear" w:color="auto" w:fill="FFFFFF"/>
        </w:rPr>
        <w:t>-укрепление гражданского единства, гражданского самосознания и сохранение самобытности многонационального народа Российской Федерации (российской нации);</w:t>
      </w:r>
    </w:p>
    <w:p w14:paraId="27C7DD36" w14:textId="77777777" w:rsidR="0006797B" w:rsidRPr="003631C7" w:rsidRDefault="0006797B" w:rsidP="0006797B">
      <w:pPr>
        <w:pStyle w:val="a3"/>
        <w:spacing w:line="242" w:lineRule="auto"/>
        <w:ind w:left="225" w:right="254" w:firstLine="0"/>
        <w:rPr>
          <w:color w:val="020C22"/>
          <w:shd w:val="clear" w:color="auto" w:fill="FEFEFE"/>
        </w:rPr>
      </w:pPr>
      <w:r>
        <w:rPr>
          <w:rFonts w:ascii="Arial" w:hAnsi="Arial" w:cs="Arial"/>
          <w:color w:val="020C22"/>
          <w:sz w:val="26"/>
          <w:szCs w:val="26"/>
          <w:shd w:val="clear" w:color="auto" w:fill="FEFEFE"/>
        </w:rPr>
        <w:t xml:space="preserve">         </w:t>
      </w:r>
      <w:r w:rsidRPr="003631C7">
        <w:rPr>
          <w:color w:val="020C22"/>
          <w:shd w:val="clear" w:color="auto" w:fill="FEFEFE"/>
        </w:rPr>
        <w:t>-формирование на международной арене образа Российского государства как хранителя и защитника традиционных общечеловеческих духовно-нравственных ценностей;</w:t>
      </w:r>
    </w:p>
    <w:p w14:paraId="397E178A" w14:textId="77777777" w:rsidR="0006797B" w:rsidRPr="003631C7" w:rsidRDefault="0006797B" w:rsidP="0006797B">
      <w:pPr>
        <w:pStyle w:val="a3"/>
        <w:spacing w:line="242" w:lineRule="auto"/>
        <w:ind w:left="225" w:right="254" w:firstLine="0"/>
        <w:rPr>
          <w:color w:val="020C22"/>
          <w:shd w:val="clear" w:color="auto" w:fill="FEFEFE"/>
        </w:rPr>
      </w:pPr>
      <w:r w:rsidRPr="003631C7">
        <w:rPr>
          <w:color w:val="020C22"/>
          <w:shd w:val="clear" w:color="auto" w:fill="FEFEFE"/>
        </w:rPr>
        <w:t xml:space="preserve">         - 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России;</w:t>
      </w:r>
    </w:p>
    <w:p w14:paraId="3559E871" w14:textId="77777777" w:rsidR="0006797B" w:rsidRDefault="0006797B" w:rsidP="0006797B">
      <w:pPr>
        <w:pStyle w:val="a3"/>
        <w:tabs>
          <w:tab w:val="left" w:pos="2990"/>
          <w:tab w:val="left" w:pos="5398"/>
          <w:tab w:val="left" w:pos="7573"/>
        </w:tabs>
        <w:spacing w:line="242" w:lineRule="auto"/>
        <w:ind w:left="229" w:right="210" w:firstLine="697"/>
      </w:pPr>
      <w:r>
        <w:rPr>
          <w:spacing w:val="-2"/>
        </w:rPr>
        <w:t>-содействие</w:t>
      </w:r>
      <w:r>
        <w:tab/>
      </w:r>
      <w:r>
        <w:rPr>
          <w:spacing w:val="-2"/>
        </w:rPr>
        <w:t>объективному</w:t>
      </w:r>
      <w:r>
        <w:tab/>
      </w:r>
      <w:r>
        <w:rPr>
          <w:spacing w:val="-2"/>
        </w:rPr>
        <w:t>восприятию</w:t>
      </w:r>
      <w:r>
        <w:tab/>
        <w:t xml:space="preserve">в мире происходящих в российском обществе общественно-политических, социально-экономических, научно-образовательных и культурных </w:t>
      </w:r>
      <w:r>
        <w:rPr>
          <w:spacing w:val="-2"/>
        </w:rPr>
        <w:t>преобразований;</w:t>
      </w:r>
    </w:p>
    <w:p w14:paraId="553712B0" w14:textId="77777777" w:rsidR="0006797B" w:rsidRDefault="0006797B" w:rsidP="0006797B">
      <w:pPr>
        <w:pStyle w:val="a3"/>
        <w:spacing w:before="1" w:line="235" w:lineRule="auto"/>
        <w:ind w:left="148" w:right="322" w:firstLine="700"/>
      </w:pPr>
      <w:r>
        <w:t>-повышение доли граждан, не испытывающих негативного отношения к иностранным гражданам, в общей численности граждан, проживающих</w:t>
      </w:r>
      <w:r>
        <w:rPr>
          <w:spacing w:val="40"/>
        </w:rPr>
        <w:t xml:space="preserve"> </w:t>
      </w:r>
      <w:r>
        <w:t>в Эльбрусском муниципальном районе;</w:t>
      </w:r>
    </w:p>
    <w:p w14:paraId="3CD4C966" w14:textId="77777777" w:rsidR="0006797B" w:rsidRPr="003631C7" w:rsidRDefault="0006797B" w:rsidP="0006797B">
      <w:pPr>
        <w:pStyle w:val="a3"/>
        <w:spacing w:before="1" w:line="235" w:lineRule="auto"/>
        <w:ind w:left="148" w:right="322" w:firstLine="700"/>
        <w:rPr>
          <w:color w:val="020C22"/>
          <w:shd w:val="clear" w:color="auto" w:fill="FEFEFE"/>
        </w:rPr>
      </w:pPr>
      <w:r w:rsidRPr="003631C7">
        <w:rPr>
          <w:color w:val="020C22"/>
          <w:shd w:val="clear" w:color="auto" w:fill="FEFEFE"/>
        </w:rPr>
        <w:lastRenderedPageBreak/>
        <w:t>-защита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использования нецензурной лексики), противодействие излишнему использованию иностранной лексики;</w:t>
      </w:r>
    </w:p>
    <w:p w14:paraId="4A3F1144" w14:textId="77777777" w:rsidR="0006797B" w:rsidRDefault="0006797B" w:rsidP="0006797B">
      <w:pPr>
        <w:pStyle w:val="a3"/>
        <w:spacing w:before="1" w:line="235" w:lineRule="auto"/>
        <w:ind w:left="148" w:right="322" w:firstLine="700"/>
        <w:rPr>
          <w:shd w:val="clear" w:color="auto" w:fill="FFFFFF"/>
        </w:rPr>
      </w:pPr>
      <w:r>
        <w:rPr>
          <w:rFonts w:ascii="Arial" w:hAnsi="Arial" w:cs="Arial"/>
          <w:color w:val="020C22"/>
          <w:sz w:val="26"/>
          <w:szCs w:val="26"/>
          <w:shd w:val="clear" w:color="auto" w:fill="FEFEFE"/>
        </w:rPr>
        <w:t>-</w:t>
      </w:r>
      <w:r w:rsidRPr="00D564A8">
        <w:rPr>
          <w:shd w:val="clear" w:color="auto" w:fill="FFFFFF"/>
        </w:rPr>
        <w:t xml:space="preserve">создание дополнительных социально-экономических, политических и культурных условий для улучшения социального благополучия граждан, обеспечения межнационального и межрелигиозного мира и согласия в </w:t>
      </w:r>
      <w:r>
        <w:rPr>
          <w:shd w:val="clear" w:color="auto" w:fill="FFFFFF"/>
        </w:rPr>
        <w:t>Эльбрусском муниципальном районе;</w:t>
      </w:r>
    </w:p>
    <w:p w14:paraId="708634EB" w14:textId="77777777" w:rsidR="0006797B" w:rsidRDefault="0006797B" w:rsidP="0006797B">
      <w:pPr>
        <w:pStyle w:val="a3"/>
        <w:spacing w:before="1" w:line="235" w:lineRule="auto"/>
        <w:ind w:left="148" w:right="322" w:firstLine="700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BF31CD">
        <w:rPr>
          <w:rFonts w:ascii="PT Serif" w:hAnsi="PT Serif"/>
          <w:color w:val="464C55"/>
          <w:shd w:val="clear" w:color="auto" w:fill="FFFFFF"/>
        </w:rPr>
        <w:t xml:space="preserve"> </w:t>
      </w:r>
      <w:r w:rsidRPr="00BF31CD">
        <w:rPr>
          <w:shd w:val="clear" w:color="auto" w:fill="FFFFFF"/>
        </w:rPr>
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</w:t>
      </w:r>
      <w:r>
        <w:rPr>
          <w:shd w:val="clear" w:color="auto" w:fill="FFFFFF"/>
        </w:rPr>
        <w:t>;</w:t>
      </w:r>
    </w:p>
    <w:p w14:paraId="67A905B1" w14:textId="77777777" w:rsidR="0006797B" w:rsidRDefault="0006797B" w:rsidP="0006797B">
      <w:pPr>
        <w:pStyle w:val="a3"/>
        <w:spacing w:before="1" w:line="235" w:lineRule="auto"/>
        <w:ind w:left="148" w:right="322" w:firstLine="700"/>
      </w:pPr>
      <w:r>
        <w:rPr>
          <w:shd w:val="clear" w:color="auto" w:fill="FFFFFF"/>
        </w:rPr>
        <w:t>-</w:t>
      </w:r>
      <w:r w:rsidRPr="00BF31CD">
        <w:t xml:space="preserve"> </w:t>
      </w:r>
      <w:r>
        <w:t>содействие развитию и консолидации институтов гражданского общества через усиление их роли в решении задач государственной национальной политики;</w:t>
      </w:r>
    </w:p>
    <w:p w14:paraId="5A4C4DE9" w14:textId="77777777" w:rsidR="0006797B" w:rsidRDefault="0006797B" w:rsidP="0006797B">
      <w:pPr>
        <w:pStyle w:val="a3"/>
        <w:spacing w:before="1" w:line="235" w:lineRule="auto"/>
        <w:ind w:left="148" w:right="322" w:firstLine="700"/>
        <w:rPr>
          <w:shd w:val="clear" w:color="auto" w:fill="FFFFFF"/>
        </w:rPr>
      </w:pPr>
      <w:r w:rsidRPr="00BF31CD">
        <w:t>-</w:t>
      </w:r>
      <w:r w:rsidRPr="00BF31CD">
        <w:rPr>
          <w:shd w:val="clear" w:color="auto" w:fill="FFFFFF"/>
        </w:rPr>
        <w:t>сохранение этнокультурного и языкового многообразия Российской Федерации</w:t>
      </w:r>
      <w:r>
        <w:rPr>
          <w:shd w:val="clear" w:color="auto" w:fill="FFFFFF"/>
        </w:rPr>
        <w:t>;</w:t>
      </w:r>
    </w:p>
    <w:p w14:paraId="3C55D217" w14:textId="77777777" w:rsidR="0006797B" w:rsidRPr="00BF31CD" w:rsidRDefault="0006797B" w:rsidP="0006797B">
      <w:pPr>
        <w:pStyle w:val="a3"/>
        <w:spacing w:before="1" w:line="235" w:lineRule="auto"/>
        <w:ind w:left="148" w:right="322" w:firstLine="700"/>
        <w:rPr>
          <w:shd w:val="clear" w:color="auto" w:fill="FFFFFF"/>
        </w:rPr>
      </w:pPr>
      <w:r w:rsidRPr="00BF31CD">
        <w:rPr>
          <w:shd w:val="clear" w:color="auto" w:fill="FFFFFF"/>
        </w:rPr>
        <w:t>- соблюдение прав коренных малочисленных народов Российской Федерации;</w:t>
      </w:r>
    </w:p>
    <w:p w14:paraId="43698C27" w14:textId="77777777" w:rsidR="0006797B" w:rsidRPr="00BF31CD" w:rsidRDefault="0006797B" w:rsidP="0006797B">
      <w:pPr>
        <w:pStyle w:val="a3"/>
        <w:spacing w:before="1" w:line="235" w:lineRule="auto"/>
        <w:ind w:left="148" w:right="322" w:firstLine="700"/>
      </w:pPr>
      <w:r>
        <w:rPr>
          <w:shd w:val="clear" w:color="auto" w:fill="FFFFFF"/>
        </w:rPr>
        <w:t>-</w:t>
      </w:r>
      <w:r w:rsidRPr="00BF31CD">
        <w:t xml:space="preserve"> </w:t>
      </w:r>
      <w:r>
        <w:t>повышение роли институтов гражданского общества в решении задач государственной национальной политики.</w:t>
      </w:r>
    </w:p>
    <w:p w14:paraId="43329F2A" w14:textId="77777777" w:rsidR="0006797B" w:rsidRDefault="0006797B" w:rsidP="0006797B">
      <w:pPr>
        <w:pStyle w:val="a3"/>
        <w:ind w:left="0" w:firstLine="692"/>
      </w:pPr>
      <w:r>
        <w:t>Приоритеты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политики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сфере государственной поддержки социально ориентированных некоммерческих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направлены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использование потенциала некоммерческих организаций в решении социальных проблем в целях повышения эффективности предоставления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услуг гражданам в</w:t>
      </w:r>
      <w:r>
        <w:rPr>
          <w:spacing w:val="-1"/>
        </w:rPr>
        <w:t xml:space="preserve"> </w:t>
      </w:r>
      <w:r>
        <w:t>Эльбрусском муниципальном районе.</w:t>
      </w:r>
    </w:p>
    <w:p w14:paraId="0810F6C9" w14:textId="77777777" w:rsidR="0006797B" w:rsidRDefault="0006797B" w:rsidP="0006797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  <w:szCs w:val="28"/>
          <w:lang w:eastAsia="en-US"/>
        </w:rPr>
        <w:tab/>
        <w:t xml:space="preserve"> </w:t>
      </w:r>
      <w:r w:rsidRPr="00C427B0">
        <w:rPr>
          <w:sz w:val="28"/>
        </w:rPr>
        <w:t xml:space="preserve">Целью программы является гармонизация межнациональных (межэтнических) и межконфессиональных отношений, недопущение на территории </w:t>
      </w:r>
      <w:r>
        <w:rPr>
          <w:sz w:val="28"/>
        </w:rPr>
        <w:t>Эльбрусского</w:t>
      </w:r>
      <w:r w:rsidRPr="00C427B0">
        <w:rPr>
          <w:sz w:val="28"/>
        </w:rPr>
        <w:t xml:space="preserve"> муниципального района межнациональных (межэтнических) и межконфессиональных конфликтов</w:t>
      </w:r>
      <w:r>
        <w:rPr>
          <w:sz w:val="28"/>
        </w:rPr>
        <w:t>, а именно:</w:t>
      </w:r>
    </w:p>
    <w:p w14:paraId="0DD83F69" w14:textId="77777777" w:rsidR="0006797B" w:rsidRDefault="0006797B" w:rsidP="0006797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>-</w:t>
      </w:r>
      <w:r w:rsidRPr="00C427B0">
        <w:rPr>
          <w:sz w:val="28"/>
          <w:szCs w:val="28"/>
        </w:rPr>
        <w:t xml:space="preserve"> </w:t>
      </w:r>
      <w:r w:rsidRPr="002C6735">
        <w:rPr>
          <w:sz w:val="28"/>
          <w:szCs w:val="28"/>
        </w:rPr>
        <w:t>содействие развитию и консолидации институтов гражданского общества через усиление их роли в решении задач государственной национальной политики</w:t>
      </w:r>
      <w:r>
        <w:rPr>
          <w:sz w:val="28"/>
          <w:szCs w:val="28"/>
        </w:rPr>
        <w:t>;</w:t>
      </w:r>
    </w:p>
    <w:p w14:paraId="3C055013" w14:textId="77777777" w:rsidR="0006797B" w:rsidRDefault="0006797B" w:rsidP="0006797B">
      <w:pPr>
        <w:pStyle w:val="s1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-</w:t>
      </w:r>
      <w:r w:rsidRPr="002C6735">
        <w:rPr>
          <w:sz w:val="28"/>
          <w:szCs w:val="28"/>
        </w:rPr>
        <w:t>содействие этнокультурному развитию народов, формированию общероссийского гражданского самосознания, патриотизма и солидарно</w:t>
      </w:r>
      <w:r w:rsidRPr="002C6735">
        <w:rPr>
          <w:spacing w:val="-4"/>
          <w:sz w:val="28"/>
          <w:szCs w:val="28"/>
        </w:rPr>
        <w:t>сти</w:t>
      </w:r>
      <w:r>
        <w:rPr>
          <w:spacing w:val="-4"/>
          <w:sz w:val="28"/>
          <w:szCs w:val="28"/>
        </w:rPr>
        <w:t>;</w:t>
      </w:r>
    </w:p>
    <w:p w14:paraId="32DDB3D5" w14:textId="77777777" w:rsidR="0006797B" w:rsidRDefault="0006797B" w:rsidP="0006797B">
      <w:pPr>
        <w:shd w:val="clear" w:color="auto" w:fill="FFFFFF"/>
        <w:rPr>
          <w:color w:val="1A1A1A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C427B0">
        <w:rPr>
          <w:color w:val="1A1A1A"/>
          <w:sz w:val="28"/>
          <w:szCs w:val="28"/>
        </w:rPr>
        <w:t xml:space="preserve"> </w:t>
      </w:r>
      <w:r w:rsidRPr="00847AC9">
        <w:rPr>
          <w:color w:val="1A1A1A"/>
          <w:sz w:val="28"/>
          <w:szCs w:val="28"/>
        </w:rPr>
        <w:t>сохранение русского языка как государственного языка Российской Федерации и</w:t>
      </w:r>
      <w:r>
        <w:rPr>
          <w:color w:val="1A1A1A"/>
          <w:sz w:val="28"/>
          <w:szCs w:val="28"/>
        </w:rPr>
        <w:t xml:space="preserve"> </w:t>
      </w:r>
      <w:r w:rsidRPr="00847AC9">
        <w:rPr>
          <w:color w:val="1A1A1A"/>
          <w:sz w:val="28"/>
          <w:szCs w:val="28"/>
        </w:rPr>
        <w:t>языка межнационального общения</w:t>
      </w:r>
      <w:r>
        <w:rPr>
          <w:color w:val="1A1A1A"/>
          <w:sz w:val="28"/>
          <w:szCs w:val="28"/>
        </w:rPr>
        <w:t>;</w:t>
      </w:r>
    </w:p>
    <w:p w14:paraId="7E48BE6D" w14:textId="77777777" w:rsidR="0006797B" w:rsidRPr="005A22E9" w:rsidRDefault="0006797B" w:rsidP="0006797B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</w:t>
      </w:r>
      <w:r w:rsidRPr="00C36751">
        <w:rPr>
          <w:sz w:val="28"/>
        </w:rPr>
        <w:t xml:space="preserve"> </w:t>
      </w:r>
      <w:r>
        <w:rPr>
          <w:sz w:val="28"/>
        </w:rPr>
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</w:t>
      </w:r>
      <w:r>
        <w:rPr>
          <w:spacing w:val="-2"/>
          <w:sz w:val="28"/>
        </w:rPr>
        <w:t>ствия;</w:t>
      </w:r>
    </w:p>
    <w:p w14:paraId="47BE69D0" w14:textId="77777777" w:rsidR="0006797B" w:rsidRDefault="0006797B" w:rsidP="0006797B">
      <w:pPr>
        <w:pStyle w:val="a3"/>
        <w:ind w:left="0" w:firstLine="709"/>
      </w:pPr>
      <w:r>
        <w:t>Достижение указанной цели осуществляется путем реализации мер организационного и правового характера, разрабатываемых с учетом результатов мониторинга в сфере межнациональных и межконфессиональных отношений и раннего предупреждения конфликтных ситуаций на территории Эльбрусского муниципального района.</w:t>
      </w:r>
    </w:p>
    <w:p w14:paraId="6EEE211C" w14:textId="77777777" w:rsidR="0006797B" w:rsidRDefault="0006797B" w:rsidP="0006797B">
      <w:pPr>
        <w:pStyle w:val="ConsPlusNormal"/>
        <w:ind w:firstLine="708"/>
        <w:jc w:val="both"/>
      </w:pPr>
    </w:p>
    <w:p w14:paraId="40791320" w14:textId="77777777" w:rsidR="0006797B" w:rsidRPr="005F299D" w:rsidRDefault="0006797B" w:rsidP="0006797B">
      <w:pPr>
        <w:tabs>
          <w:tab w:val="left" w:pos="1011"/>
        </w:tabs>
        <w:sectPr w:rsidR="0006797B" w:rsidRPr="005F299D">
          <w:pgSz w:w="11920" w:h="16840"/>
          <w:pgMar w:top="960" w:right="1280" w:bottom="280" w:left="1420" w:header="653" w:footer="0" w:gutter="0"/>
          <w:cols w:space="720"/>
        </w:sectPr>
      </w:pPr>
    </w:p>
    <w:p w14:paraId="7FDF9873" w14:textId="77777777" w:rsidR="0006797B" w:rsidRPr="000C1F6F" w:rsidRDefault="0006797B" w:rsidP="000679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7E984F" w14:textId="77777777" w:rsidR="0006797B" w:rsidRDefault="0006797B" w:rsidP="0006797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  <w:sectPr w:rsidR="0006797B">
          <w:headerReference w:type="default" r:id="rId12"/>
          <w:pgSz w:w="16840" w:h="11910" w:orient="landscape"/>
          <w:pgMar w:top="940" w:right="850" w:bottom="280" w:left="708" w:header="747" w:footer="0" w:gutter="0"/>
          <w:cols w:space="720"/>
        </w:sectPr>
      </w:pPr>
    </w:p>
    <w:p w14:paraId="3FE86E36" w14:textId="000F92C7" w:rsidR="0006797B" w:rsidRPr="000C1F6F" w:rsidRDefault="0006797B" w:rsidP="0006797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C1F6F">
        <w:rPr>
          <w:rFonts w:ascii="Times New Roman" w:hAnsi="Times New Roman" w:cs="Times New Roman"/>
          <w:sz w:val="28"/>
          <w:szCs w:val="28"/>
        </w:rPr>
        <w:lastRenderedPageBreak/>
        <w:t>3. Сведения о взаимосвязи со стратегическими приоритетами,</w:t>
      </w:r>
    </w:p>
    <w:p w14:paraId="52D8DFF6" w14:textId="77777777" w:rsidR="0006797B" w:rsidRPr="000C1F6F" w:rsidRDefault="0006797B" w:rsidP="000679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1F6F">
        <w:rPr>
          <w:rFonts w:ascii="Times New Roman" w:hAnsi="Times New Roman" w:cs="Times New Roman"/>
          <w:sz w:val="28"/>
          <w:szCs w:val="28"/>
        </w:rPr>
        <w:t>целями и показателями государственных программ</w:t>
      </w:r>
    </w:p>
    <w:p w14:paraId="6514D21B" w14:textId="77777777" w:rsidR="0006797B" w:rsidRDefault="0006797B" w:rsidP="0006797B">
      <w:pPr>
        <w:pStyle w:val="ConsPlusNormal"/>
        <w:jc w:val="both"/>
      </w:pPr>
    </w:p>
    <w:p w14:paraId="6ACD4BAB" w14:textId="77777777" w:rsidR="0006797B" w:rsidRPr="00B76E1D" w:rsidRDefault="0006797B" w:rsidP="0006797B">
      <w:pPr>
        <w:pStyle w:val="a3"/>
        <w:spacing w:line="242" w:lineRule="auto"/>
        <w:ind w:left="0" w:firstLine="695"/>
        <w:rPr>
          <w:spacing w:val="-2"/>
        </w:rPr>
      </w:pPr>
      <w:r>
        <w:rPr>
          <w:rFonts w:ascii="PT Serif" w:hAnsi="PT Serif"/>
          <w:color w:val="464C55"/>
          <w:shd w:val="clear" w:color="auto" w:fill="FFFFFF"/>
        </w:rPr>
        <w:t xml:space="preserve"> </w:t>
      </w:r>
      <w:r w:rsidRPr="00B76E1D">
        <w:t xml:space="preserve">Программа является ключевым инструментом </w:t>
      </w:r>
      <w:r>
        <w:t xml:space="preserve">муниципального </w:t>
      </w:r>
      <w:r w:rsidRPr="00B76E1D">
        <w:t>управления в сфере реализации государственной национальной политики и</w:t>
      </w:r>
      <w:r w:rsidRPr="00B76E1D">
        <w:rPr>
          <w:spacing w:val="-14"/>
        </w:rPr>
        <w:t xml:space="preserve"> </w:t>
      </w:r>
      <w:r w:rsidRPr="00B76E1D">
        <w:t>поддержки</w:t>
      </w:r>
      <w:r w:rsidRPr="00B76E1D">
        <w:rPr>
          <w:spacing w:val="-1"/>
        </w:rPr>
        <w:t xml:space="preserve"> </w:t>
      </w:r>
      <w:r w:rsidRPr="00B76E1D">
        <w:t>общественных проектов</w:t>
      </w:r>
      <w:r w:rsidRPr="00B76E1D">
        <w:rPr>
          <w:spacing w:val="-2"/>
        </w:rPr>
        <w:t xml:space="preserve"> </w:t>
      </w:r>
      <w:r w:rsidRPr="00B76E1D">
        <w:t>в</w:t>
      </w:r>
      <w:r w:rsidRPr="00B76E1D">
        <w:rPr>
          <w:spacing w:val="-17"/>
        </w:rPr>
        <w:t xml:space="preserve"> </w:t>
      </w:r>
      <w:r w:rsidRPr="00B76E1D">
        <w:t>Эльбрусском муниципальном районе.</w:t>
      </w:r>
    </w:p>
    <w:p w14:paraId="60DCD49B" w14:textId="77777777" w:rsidR="0006797B" w:rsidRPr="00B76E1D" w:rsidRDefault="0006797B" w:rsidP="0006797B">
      <w:pPr>
        <w:pStyle w:val="a3"/>
        <w:spacing w:line="307" w:lineRule="exact"/>
        <w:ind w:left="0" w:firstLine="0"/>
      </w:pPr>
      <w:r>
        <w:t xml:space="preserve">           </w:t>
      </w:r>
      <w:r w:rsidRPr="00B76E1D">
        <w:t>Повышение</w:t>
      </w:r>
      <w:r w:rsidRPr="00B76E1D">
        <w:rPr>
          <w:spacing w:val="53"/>
          <w:w w:val="150"/>
        </w:rPr>
        <w:t xml:space="preserve"> </w:t>
      </w:r>
      <w:r w:rsidRPr="00B76E1D">
        <w:t>эффективности</w:t>
      </w:r>
      <w:r w:rsidRPr="00B76E1D">
        <w:rPr>
          <w:spacing w:val="48"/>
          <w:w w:val="150"/>
        </w:rPr>
        <w:t xml:space="preserve"> </w:t>
      </w:r>
      <w:r w:rsidRPr="00B76E1D">
        <w:t>системы</w:t>
      </w:r>
      <w:r w:rsidRPr="00B76E1D">
        <w:rPr>
          <w:spacing w:val="45"/>
          <w:w w:val="150"/>
        </w:rPr>
        <w:t xml:space="preserve"> </w:t>
      </w:r>
      <w:r w:rsidRPr="00B76E1D">
        <w:t>координации</w:t>
      </w:r>
      <w:r w:rsidRPr="00B76E1D">
        <w:rPr>
          <w:spacing w:val="48"/>
          <w:w w:val="150"/>
        </w:rPr>
        <w:t xml:space="preserve"> </w:t>
      </w:r>
      <w:r w:rsidRPr="00B76E1D">
        <w:rPr>
          <w:spacing w:val="-2"/>
        </w:rPr>
        <w:t>деятельности</w:t>
      </w:r>
      <w:r>
        <w:t xml:space="preserve"> </w:t>
      </w:r>
      <w:r w:rsidRPr="00B76E1D">
        <w:t>органов</w:t>
      </w:r>
      <w:r w:rsidRPr="00B76E1D">
        <w:rPr>
          <w:spacing w:val="40"/>
        </w:rPr>
        <w:t xml:space="preserve">  </w:t>
      </w:r>
      <w:r w:rsidRPr="00B76E1D">
        <w:t>местного</w:t>
      </w:r>
      <w:r w:rsidRPr="00B76E1D">
        <w:rPr>
          <w:spacing w:val="80"/>
        </w:rPr>
        <w:t xml:space="preserve">  </w:t>
      </w:r>
      <w:r w:rsidRPr="00B76E1D">
        <w:t>самоуправления</w:t>
      </w:r>
      <w:r w:rsidRPr="00B76E1D">
        <w:rPr>
          <w:spacing w:val="40"/>
        </w:rPr>
        <w:t xml:space="preserve"> </w:t>
      </w:r>
      <w:r w:rsidRPr="00B76E1D">
        <w:t>при</w:t>
      </w:r>
      <w:r w:rsidRPr="00B76E1D">
        <w:rPr>
          <w:spacing w:val="66"/>
          <w:w w:val="150"/>
        </w:rPr>
        <w:t xml:space="preserve"> </w:t>
      </w:r>
      <w:r w:rsidRPr="00B76E1D">
        <w:t>реализации</w:t>
      </w:r>
      <w:r w:rsidRPr="00B76E1D">
        <w:rPr>
          <w:spacing w:val="75"/>
          <w:w w:val="150"/>
        </w:rPr>
        <w:t xml:space="preserve"> </w:t>
      </w:r>
      <w:r w:rsidRPr="00B76E1D">
        <w:t>государственной</w:t>
      </w:r>
      <w:r w:rsidRPr="00B76E1D">
        <w:rPr>
          <w:spacing w:val="80"/>
        </w:rPr>
        <w:t xml:space="preserve">   </w:t>
      </w:r>
      <w:r w:rsidRPr="00B76E1D">
        <w:t>национальной</w:t>
      </w:r>
      <w:r w:rsidRPr="00B76E1D">
        <w:rPr>
          <w:spacing w:val="70"/>
          <w:w w:val="150"/>
        </w:rPr>
        <w:t xml:space="preserve"> </w:t>
      </w:r>
      <w:r w:rsidRPr="00B76E1D">
        <w:t>политики и поддержки общественных проектов в Эльбрусском муниципальном районе обеспечивается посредством развития институтов гражданского</w:t>
      </w:r>
      <w:r w:rsidRPr="00B76E1D">
        <w:rPr>
          <w:spacing w:val="40"/>
        </w:rPr>
        <w:t xml:space="preserve"> </w:t>
      </w:r>
      <w:r w:rsidRPr="00B76E1D">
        <w:t>общества,</w:t>
      </w:r>
      <w:r w:rsidRPr="00B76E1D">
        <w:rPr>
          <w:spacing w:val="40"/>
        </w:rPr>
        <w:t xml:space="preserve"> </w:t>
      </w:r>
      <w:r w:rsidRPr="00B76E1D">
        <w:t>поддержки</w:t>
      </w:r>
      <w:r w:rsidRPr="00B76E1D">
        <w:rPr>
          <w:spacing w:val="40"/>
        </w:rPr>
        <w:t xml:space="preserve"> </w:t>
      </w:r>
      <w:r w:rsidRPr="00B76E1D">
        <w:t>общественно</w:t>
      </w:r>
      <w:r w:rsidRPr="00B76E1D">
        <w:rPr>
          <w:spacing w:val="40"/>
        </w:rPr>
        <w:t xml:space="preserve"> </w:t>
      </w:r>
      <w:r w:rsidRPr="00B76E1D">
        <w:t>значимых</w:t>
      </w:r>
      <w:r w:rsidRPr="00B76E1D">
        <w:rPr>
          <w:spacing w:val="80"/>
        </w:rPr>
        <w:t xml:space="preserve"> </w:t>
      </w:r>
      <w:r w:rsidRPr="00B76E1D">
        <w:t>инициатив, развития взаимодействия институтов гражданского</w:t>
      </w:r>
      <w:r w:rsidRPr="00B76E1D">
        <w:rPr>
          <w:spacing w:val="40"/>
        </w:rPr>
        <w:t xml:space="preserve"> </w:t>
      </w:r>
      <w:r w:rsidRPr="00B76E1D">
        <w:t>общества и населения с органами публичной власти в решении</w:t>
      </w:r>
      <w:r w:rsidRPr="00B76E1D">
        <w:rPr>
          <w:spacing w:val="40"/>
        </w:rPr>
        <w:t xml:space="preserve"> </w:t>
      </w:r>
      <w:r w:rsidRPr="00B76E1D">
        <w:t>вопросов, которые могут вызвать рост социальной напряженности.</w:t>
      </w:r>
    </w:p>
    <w:p w14:paraId="12D53752" w14:textId="77777777" w:rsidR="0006797B" w:rsidRDefault="0006797B" w:rsidP="0006797B">
      <w:pPr>
        <w:spacing w:line="230" w:lineRule="auto"/>
        <w:jc w:val="both"/>
        <w:rPr>
          <w:spacing w:val="-2"/>
          <w:sz w:val="28"/>
          <w:szCs w:val="28"/>
        </w:rPr>
      </w:pPr>
      <w:r w:rsidRPr="00B76E1D">
        <w:rPr>
          <w:sz w:val="28"/>
          <w:szCs w:val="28"/>
        </w:rPr>
        <w:t xml:space="preserve">             Целью </w:t>
      </w:r>
      <w:r>
        <w:rPr>
          <w:sz w:val="28"/>
          <w:szCs w:val="28"/>
        </w:rPr>
        <w:t xml:space="preserve">муниципальной программы </w:t>
      </w:r>
      <w:r w:rsidRPr="00F61470">
        <w:rPr>
          <w:sz w:val="28"/>
          <w:szCs w:val="28"/>
        </w:rPr>
        <w:t xml:space="preserve">«Реализация государственной национальной политики в Эльбрусском муниципальном районе Кабардино-Балкарской Республики на 2025-2027 годы» </w:t>
      </w:r>
      <w:r w:rsidRPr="00B76E1D">
        <w:rPr>
          <w:sz w:val="28"/>
          <w:szCs w:val="28"/>
        </w:rPr>
        <w:t xml:space="preserve"> является формирование необходимых условий для развития в Эльбрусском муниципальном районе гражданского общества</w:t>
      </w:r>
      <w:r w:rsidRPr="00B76E1D">
        <w:rPr>
          <w:spacing w:val="40"/>
          <w:sz w:val="28"/>
          <w:szCs w:val="28"/>
        </w:rPr>
        <w:t xml:space="preserve"> </w:t>
      </w:r>
      <w:r w:rsidRPr="00B76E1D">
        <w:rPr>
          <w:sz w:val="28"/>
          <w:szCs w:val="28"/>
        </w:rPr>
        <w:t>и</w:t>
      </w:r>
      <w:r w:rsidRPr="00B76E1D">
        <w:rPr>
          <w:spacing w:val="80"/>
          <w:sz w:val="28"/>
          <w:szCs w:val="28"/>
        </w:rPr>
        <w:t xml:space="preserve">  </w:t>
      </w:r>
      <w:r w:rsidRPr="00B76E1D">
        <w:rPr>
          <w:sz w:val="28"/>
          <w:szCs w:val="28"/>
        </w:rPr>
        <w:t>достижения</w:t>
      </w:r>
      <w:r w:rsidRPr="00B76E1D">
        <w:rPr>
          <w:spacing w:val="80"/>
          <w:sz w:val="28"/>
          <w:szCs w:val="28"/>
        </w:rPr>
        <w:t xml:space="preserve">  </w:t>
      </w:r>
      <w:r w:rsidRPr="00B76E1D">
        <w:rPr>
          <w:sz w:val="28"/>
          <w:szCs w:val="28"/>
        </w:rPr>
        <w:t>гражданского</w:t>
      </w:r>
      <w:r w:rsidRPr="00B76E1D">
        <w:rPr>
          <w:spacing w:val="73"/>
          <w:w w:val="150"/>
          <w:sz w:val="28"/>
          <w:szCs w:val="28"/>
        </w:rPr>
        <w:t xml:space="preserve">  </w:t>
      </w:r>
      <w:r w:rsidRPr="00B76E1D">
        <w:rPr>
          <w:sz w:val="28"/>
          <w:szCs w:val="28"/>
        </w:rPr>
        <w:t>согласия,</w:t>
      </w:r>
      <w:r w:rsidRPr="00B76E1D">
        <w:rPr>
          <w:spacing w:val="72"/>
          <w:w w:val="150"/>
          <w:sz w:val="28"/>
          <w:szCs w:val="28"/>
        </w:rPr>
        <w:t xml:space="preserve">  </w:t>
      </w:r>
      <w:r w:rsidRPr="00B76E1D">
        <w:rPr>
          <w:sz w:val="28"/>
          <w:szCs w:val="28"/>
        </w:rPr>
        <w:t>повышение</w:t>
      </w:r>
      <w:r w:rsidRPr="00B76E1D">
        <w:rPr>
          <w:spacing w:val="80"/>
          <w:sz w:val="28"/>
          <w:szCs w:val="28"/>
        </w:rPr>
        <w:t xml:space="preserve">  </w:t>
      </w:r>
      <w:r w:rsidRPr="00B76E1D">
        <w:rPr>
          <w:sz w:val="28"/>
          <w:szCs w:val="28"/>
        </w:rPr>
        <w:t xml:space="preserve">качества и объемов продукции, работ, услуг, выполняемых некоммерческими организациями, для повышения уровня социальной защищенности </w:t>
      </w:r>
      <w:r w:rsidRPr="00B76E1D">
        <w:rPr>
          <w:spacing w:val="-2"/>
          <w:sz w:val="28"/>
          <w:szCs w:val="28"/>
        </w:rPr>
        <w:t>граждан.</w:t>
      </w:r>
    </w:p>
    <w:p w14:paraId="18B805AE" w14:textId="77777777" w:rsidR="0006797B" w:rsidRPr="00B76E1D" w:rsidRDefault="0006797B" w:rsidP="0006797B">
      <w:pPr>
        <w:tabs>
          <w:tab w:val="left" w:pos="930"/>
        </w:tabs>
        <w:jc w:val="both"/>
        <w:rPr>
          <w:sz w:val="28"/>
          <w:szCs w:val="28"/>
        </w:rPr>
      </w:pPr>
      <w:r w:rsidRPr="00B76E1D">
        <w:rPr>
          <w:sz w:val="28"/>
          <w:szCs w:val="28"/>
          <w:shd w:val="clear" w:color="auto" w:fill="FFFFFF"/>
        </w:rPr>
        <w:t xml:space="preserve">              Ежегодно проводимые на федеральном уровне семинары по реализации государственной национальной политики в субъектах Российской Федерации также способствуют повышению эффективности государственного и муниципального управления в сфере реализации государственной национальной политики Российской Федерации.</w:t>
      </w:r>
    </w:p>
    <w:p w14:paraId="66BEA339" w14:textId="77777777" w:rsidR="0006797B" w:rsidRPr="00B76E1D" w:rsidRDefault="0006797B" w:rsidP="0006797B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Совершенствование взаимодействия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 осуществляется в рамках реализации Программы путем проведения комплекса мероприятий, финансируемых за счет средств бюджета Эльбрусского муниципального района.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A88B8B2" w14:textId="77777777" w:rsidR="0006797B" w:rsidRPr="00B76E1D" w:rsidRDefault="0006797B" w:rsidP="0006797B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Установление полномочий и ответственности руководителей (должностных лиц) органов местного самоуправления в сфере профилактики экстремизма и раннего предупреждения межнациональных (межэтнических) и межрелигиозных конфликтов и напряженности обеспечивается в том числе посредством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ситуаций.</w:t>
      </w:r>
    </w:p>
    <w:p w14:paraId="2A22493A" w14:textId="77777777" w:rsidR="0006797B" w:rsidRPr="00B76E1D" w:rsidRDefault="0006797B" w:rsidP="0006797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6E1D">
        <w:rPr>
          <w:sz w:val="28"/>
          <w:szCs w:val="28"/>
        </w:rPr>
        <w:t xml:space="preserve">         Важнейшей задачей развития системы мониторинга в сфере межнациональных и межконфессиональных отношений и раннего предупреждения конфликтных ситуаций является повышение оперативности взаимодействия  по выявлению и локализации конфликтных ситуаций.</w:t>
      </w:r>
    </w:p>
    <w:p w14:paraId="005FF145" w14:textId="77777777" w:rsidR="0006797B" w:rsidRPr="00B76E1D" w:rsidRDefault="0006797B" w:rsidP="0006797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6E1D">
        <w:rPr>
          <w:sz w:val="28"/>
          <w:szCs w:val="28"/>
        </w:rPr>
        <w:t xml:space="preserve">      Совершенствование мер правового регулирования в отношении институтов гражданского общества, а также оказание поддержки некоммерческим организациям, осуществляющим деятельность в сфере </w:t>
      </w:r>
      <w:r w:rsidRPr="00B76E1D">
        <w:rPr>
          <w:sz w:val="28"/>
          <w:szCs w:val="28"/>
        </w:rPr>
        <w:lastRenderedPageBreak/>
        <w:t>реализации государственной национальной политики Эльбрусского муниципального района, обеспечивают создание условий для повышения участия институтов гражданского общества, некоммерческих организаций в сфере духовно-просветительской деятельности и иных некоммерческих организаций, осуществляющих деятельность, направленную на гармонизацию межнациональных (межэтнических) и межрелигиозных отношений, в решении задач государственной национальной политики Эльбрусского муниципального района.</w:t>
      </w:r>
    </w:p>
    <w:p w14:paraId="7BB78435" w14:textId="77777777" w:rsidR="0006797B" w:rsidRDefault="0006797B" w:rsidP="0006797B">
      <w:pPr>
        <w:pStyle w:val="s1"/>
        <w:shd w:val="clear" w:color="auto" w:fill="FFFFFF"/>
        <w:spacing w:before="0" w:beforeAutospacing="0" w:after="0" w:afterAutospacing="0"/>
        <w:jc w:val="both"/>
      </w:pPr>
      <w:r w:rsidRPr="00B76E1D">
        <w:rPr>
          <w:sz w:val="28"/>
          <w:szCs w:val="28"/>
        </w:rPr>
        <w:t xml:space="preserve">     </w:t>
      </w:r>
    </w:p>
    <w:p w14:paraId="0AB0D6B3" w14:textId="77777777" w:rsidR="0006797B" w:rsidRDefault="0006797B" w:rsidP="0006797B">
      <w:pPr>
        <w:pStyle w:val="ConsPlusNormal"/>
        <w:jc w:val="both"/>
      </w:pPr>
    </w:p>
    <w:p w14:paraId="3D2938BD" w14:textId="77777777" w:rsidR="0006797B" w:rsidRPr="000C1F6F" w:rsidRDefault="0006797B" w:rsidP="0006797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C1F6F">
        <w:rPr>
          <w:rFonts w:ascii="Times New Roman" w:hAnsi="Times New Roman" w:cs="Times New Roman"/>
          <w:sz w:val="28"/>
          <w:szCs w:val="28"/>
        </w:rPr>
        <w:t>4. Задачи муниципального управления, способы их эффективного</w:t>
      </w:r>
    </w:p>
    <w:p w14:paraId="71728ED6" w14:textId="77777777" w:rsidR="0006797B" w:rsidRPr="000C1F6F" w:rsidRDefault="0006797B" w:rsidP="000679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1F6F">
        <w:rPr>
          <w:rFonts w:ascii="Times New Roman" w:hAnsi="Times New Roman" w:cs="Times New Roman"/>
          <w:sz w:val="28"/>
          <w:szCs w:val="28"/>
        </w:rPr>
        <w:t>решения в соответствующей отрасли экономики и сфере</w:t>
      </w:r>
    </w:p>
    <w:p w14:paraId="52DEA253" w14:textId="77777777" w:rsidR="0006797B" w:rsidRPr="000C1F6F" w:rsidRDefault="0006797B" w:rsidP="000679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1F6F">
        <w:rPr>
          <w:rFonts w:ascii="Times New Roman" w:hAnsi="Times New Roman" w:cs="Times New Roman"/>
          <w:sz w:val="28"/>
          <w:szCs w:val="28"/>
        </w:rPr>
        <w:t>муниципального управления</w:t>
      </w:r>
    </w:p>
    <w:p w14:paraId="42062A49" w14:textId="77777777" w:rsidR="0006797B" w:rsidRPr="008130C6" w:rsidRDefault="0006797B" w:rsidP="0006797B">
      <w:pPr>
        <w:pStyle w:val="ConsPlusTitle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</w:t>
      </w:r>
    </w:p>
    <w:p w14:paraId="01910E16" w14:textId="77777777" w:rsidR="0006797B" w:rsidRPr="008130C6" w:rsidRDefault="0006797B" w:rsidP="0006797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hyperlink r:id="rId13" w:history="1">
        <w:r w:rsidRPr="008130C6">
          <w:rPr>
            <w:sz w:val="28"/>
            <w:szCs w:val="28"/>
            <w:u w:val="single"/>
          </w:rPr>
          <w:t>Указом</w:t>
        </w:r>
      </w:hyperlink>
      <w:r w:rsidRPr="008130C6">
        <w:rPr>
          <w:sz w:val="28"/>
          <w:szCs w:val="28"/>
        </w:rPr>
        <w:t> Президента Российской Федерации от 21 июля 2020 г. N 474 "О национальных целях развития Российской Федерации на период до 2030 года" определены пять национальных целей развития Российской Федерации, а также установлены целевые показатели, характеризующие достижение каждой из них к 2030 году.</w:t>
      </w:r>
    </w:p>
    <w:p w14:paraId="34D6141F" w14:textId="77777777" w:rsidR="0006797B" w:rsidRPr="008130C6" w:rsidRDefault="0006797B" w:rsidP="0006797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130C6">
        <w:rPr>
          <w:sz w:val="28"/>
          <w:szCs w:val="28"/>
        </w:rPr>
        <w:t>Мероприятия Программы взаимосвязаны с комплексом мероприятий, предусмотренных </w:t>
      </w:r>
      <w:hyperlink r:id="rId14" w:history="1">
        <w:r w:rsidRPr="008130C6">
          <w:rPr>
            <w:sz w:val="28"/>
            <w:szCs w:val="28"/>
            <w:u w:val="single"/>
          </w:rPr>
          <w:t>Единым планом</w:t>
        </w:r>
      </w:hyperlink>
      <w:r w:rsidRPr="008130C6">
        <w:rPr>
          <w:sz w:val="28"/>
          <w:szCs w:val="28"/>
        </w:rPr>
        <w:t> по достижению национальных целей развития Российской Федерации на период до 2024 года и на плановый период до 2030 года, утвержденным </w:t>
      </w:r>
      <w:hyperlink r:id="rId15" w:history="1">
        <w:r w:rsidRPr="008130C6">
          <w:rPr>
            <w:sz w:val="28"/>
            <w:szCs w:val="28"/>
            <w:u w:val="single"/>
          </w:rPr>
          <w:t>распоряжением</w:t>
        </w:r>
      </w:hyperlink>
      <w:r w:rsidRPr="008130C6">
        <w:rPr>
          <w:sz w:val="28"/>
          <w:szCs w:val="28"/>
        </w:rPr>
        <w:t> Правительства Российской Федерации от 1 октября 2021 г. N 2765-р.</w:t>
      </w:r>
    </w:p>
    <w:p w14:paraId="13CEB099" w14:textId="77777777" w:rsidR="0006797B" w:rsidRDefault="0006797B" w:rsidP="0006797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130C6">
        <w:rPr>
          <w:sz w:val="28"/>
          <w:szCs w:val="28"/>
        </w:rPr>
        <w:t>Мероприятия Программы направлены на достижение целевого показателя "создание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традиций" национальной цели развития Российской Федерации "Возможности для самореализации и развития талантов", в том числе:</w:t>
      </w:r>
    </w:p>
    <w:p w14:paraId="7B59998F" w14:textId="77777777" w:rsidR="0006797B" w:rsidRPr="008130C6" w:rsidRDefault="0006797B" w:rsidP="0006797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30C6">
        <w:rPr>
          <w:sz w:val="28"/>
          <w:szCs w:val="28"/>
        </w:rPr>
        <w:t xml:space="preserve">на поддержку </w:t>
      </w:r>
      <w:r w:rsidRPr="002C6735">
        <w:rPr>
          <w:color w:val="333333"/>
          <w:sz w:val="28"/>
          <w:szCs w:val="28"/>
          <w:shd w:val="clear" w:color="auto" w:fill="FFFFFF"/>
        </w:rPr>
        <w:t>институтов гражданского общества (в том числе ветеранских и молодёжных организаций) и использование их потенциала в целях патриотического воспитания граждан, обеспечения единства людей разных национальностей</w:t>
      </w:r>
      <w:r w:rsidRPr="008130C6">
        <w:rPr>
          <w:sz w:val="28"/>
          <w:szCs w:val="28"/>
        </w:rPr>
        <w:t>;</w:t>
      </w:r>
    </w:p>
    <w:p w14:paraId="3764FF72" w14:textId="77777777" w:rsidR="0006797B" w:rsidRDefault="0006797B" w:rsidP="0006797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6735">
        <w:rPr>
          <w:color w:val="333333"/>
          <w:sz w:val="28"/>
          <w:szCs w:val="28"/>
          <w:shd w:val="clear" w:color="auto" w:fill="FFFFFF"/>
        </w:rPr>
        <w:t>привлечение социально ориентированных НКО к реализации проектов, направленных на укрепление межнационального (межэтнического) и межконфессионального согласия, сохранение исторической памяти и патриотическое воспитание молодёжи, профилактику социально опасного поведения граждан и содействие духовно-нравственному развитию личности</w:t>
      </w:r>
      <w:r w:rsidRPr="008130C6">
        <w:rPr>
          <w:sz w:val="28"/>
          <w:szCs w:val="28"/>
        </w:rPr>
        <w:t>;</w:t>
      </w:r>
    </w:p>
    <w:p w14:paraId="38A87748" w14:textId="77777777" w:rsidR="0006797B" w:rsidRDefault="0006797B" w:rsidP="0006797B">
      <w:pPr>
        <w:shd w:val="clear" w:color="auto" w:fill="FFFFFF"/>
        <w:jc w:val="both"/>
        <w:rPr>
          <w:sz w:val="28"/>
        </w:rPr>
      </w:pPr>
      <w:r>
        <w:rPr>
          <w:sz w:val="28"/>
          <w:szCs w:val="28"/>
        </w:rPr>
        <w:t>-</w:t>
      </w:r>
      <w:bookmarkStart w:id="4" w:name="_Hlk188374183"/>
      <w:r w:rsidRPr="008130C6">
        <w:rPr>
          <w:sz w:val="28"/>
        </w:rPr>
        <w:t xml:space="preserve"> </w:t>
      </w:r>
      <w:r>
        <w:rPr>
          <w:sz w:val="28"/>
        </w:rPr>
        <w:t>содействие развитию и консолидации институтов гражданского общества через усиление их роли в решении задач государственной национальной политики</w:t>
      </w:r>
      <w:bookmarkEnd w:id="4"/>
      <w:r>
        <w:rPr>
          <w:sz w:val="28"/>
        </w:rPr>
        <w:t>;</w:t>
      </w:r>
    </w:p>
    <w:p w14:paraId="31F4C7D8" w14:textId="77777777" w:rsidR="0006797B" w:rsidRPr="00E73F69" w:rsidRDefault="0006797B" w:rsidP="0006797B">
      <w:pPr>
        <w:shd w:val="clear" w:color="auto" w:fill="FFFFFF"/>
        <w:jc w:val="both"/>
        <w:rPr>
          <w:sz w:val="28"/>
          <w:szCs w:val="28"/>
        </w:rPr>
      </w:pPr>
      <w:r w:rsidRPr="00E73F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C6735">
        <w:rPr>
          <w:color w:val="333333"/>
          <w:sz w:val="28"/>
          <w:szCs w:val="28"/>
          <w:shd w:val="clear" w:color="auto" w:fill="FFFFFF"/>
        </w:rPr>
        <w:t>использование потенциала институтов гражданского общества в деятельности по гармонизации межнациональных (межэтнических) отношений, а также по профилактике экстремизма и предупреждению конфликтов на национальной и религиозной почве</w:t>
      </w:r>
      <w:r w:rsidRPr="00E73F69">
        <w:rPr>
          <w:sz w:val="28"/>
          <w:szCs w:val="28"/>
        </w:rPr>
        <w:t>;</w:t>
      </w:r>
    </w:p>
    <w:p w14:paraId="16A37646" w14:textId="77777777" w:rsidR="0006797B" w:rsidRPr="00E73F69" w:rsidRDefault="0006797B" w:rsidP="0006797B">
      <w:pPr>
        <w:shd w:val="clear" w:color="auto" w:fill="FFFFFF"/>
        <w:jc w:val="both"/>
        <w:rPr>
          <w:sz w:val="28"/>
          <w:szCs w:val="28"/>
        </w:rPr>
      </w:pPr>
      <w:r w:rsidRPr="00E73F69">
        <w:rPr>
          <w:sz w:val="28"/>
          <w:szCs w:val="28"/>
        </w:rPr>
        <w:lastRenderedPageBreak/>
        <w:t>-</w:t>
      </w:r>
      <w:r w:rsidRPr="00E526E1">
        <w:rPr>
          <w:color w:val="333333"/>
          <w:sz w:val="28"/>
          <w:szCs w:val="28"/>
          <w:shd w:val="clear" w:color="auto" w:fill="FFFFFF"/>
        </w:rPr>
        <w:t xml:space="preserve"> </w:t>
      </w:r>
      <w:r w:rsidRPr="002C6735">
        <w:rPr>
          <w:color w:val="333333"/>
          <w:sz w:val="28"/>
          <w:szCs w:val="28"/>
          <w:shd w:val="clear" w:color="auto" w:fill="FFFFFF"/>
        </w:rPr>
        <w:t>проведение этнокультурных мероприятий, направленных на формирование знаний о культуре многонационального народа Российской Федерации, роли религий в культуре народов России</w:t>
      </w:r>
      <w:r w:rsidRPr="00E73F69">
        <w:rPr>
          <w:sz w:val="28"/>
          <w:szCs w:val="28"/>
        </w:rPr>
        <w:t>;</w:t>
      </w:r>
    </w:p>
    <w:p w14:paraId="17FD15E0" w14:textId="77777777" w:rsidR="0006797B" w:rsidRPr="00E73F69" w:rsidRDefault="0006797B" w:rsidP="0006797B">
      <w:pPr>
        <w:shd w:val="clear" w:color="auto" w:fill="FFFFFF"/>
        <w:jc w:val="both"/>
        <w:rPr>
          <w:sz w:val="28"/>
          <w:szCs w:val="28"/>
        </w:rPr>
      </w:pPr>
      <w:r w:rsidRPr="00E73F69">
        <w:rPr>
          <w:sz w:val="28"/>
          <w:szCs w:val="28"/>
        </w:rPr>
        <w:t>-</w:t>
      </w:r>
      <w:r w:rsidRPr="002C6735">
        <w:rPr>
          <w:color w:val="333333"/>
          <w:sz w:val="28"/>
          <w:szCs w:val="28"/>
          <w:shd w:val="clear" w:color="auto" w:fill="FFFFFF"/>
        </w:rPr>
        <w:t>формирование атмосферы уважения к историческому наследию и культурным ценностям народов России</w:t>
      </w:r>
      <w:r w:rsidRPr="00E73F69">
        <w:rPr>
          <w:sz w:val="28"/>
          <w:szCs w:val="28"/>
        </w:rPr>
        <w:t>;</w:t>
      </w:r>
    </w:p>
    <w:p w14:paraId="633CFFED" w14:textId="77777777" w:rsidR="0006797B" w:rsidRPr="00E73F69" w:rsidRDefault="0006797B" w:rsidP="0006797B">
      <w:pPr>
        <w:shd w:val="clear" w:color="auto" w:fill="FFFFFF"/>
        <w:jc w:val="both"/>
        <w:rPr>
          <w:sz w:val="28"/>
          <w:szCs w:val="28"/>
        </w:rPr>
      </w:pPr>
      <w:r w:rsidRPr="00E73F69">
        <w:rPr>
          <w:sz w:val="28"/>
          <w:szCs w:val="28"/>
        </w:rPr>
        <w:t>-</w:t>
      </w:r>
      <w:r w:rsidRPr="00E526E1">
        <w:rPr>
          <w:color w:val="333333"/>
          <w:sz w:val="28"/>
          <w:szCs w:val="28"/>
          <w:shd w:val="clear" w:color="auto" w:fill="FFFFFF"/>
        </w:rPr>
        <w:t xml:space="preserve"> </w:t>
      </w:r>
      <w:r w:rsidRPr="002C6735">
        <w:rPr>
          <w:color w:val="333333"/>
          <w:sz w:val="28"/>
          <w:szCs w:val="28"/>
          <w:shd w:val="clear" w:color="auto" w:fill="FFFFFF"/>
        </w:rPr>
        <w:t>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</w:t>
      </w:r>
      <w:r w:rsidRPr="00E73F69">
        <w:rPr>
          <w:sz w:val="28"/>
          <w:szCs w:val="28"/>
        </w:rPr>
        <w:t>;</w:t>
      </w:r>
    </w:p>
    <w:p w14:paraId="363300DD" w14:textId="77777777" w:rsidR="0006797B" w:rsidRDefault="0006797B" w:rsidP="0006797B">
      <w:pPr>
        <w:shd w:val="clear" w:color="auto" w:fill="FFFFFF"/>
        <w:jc w:val="both"/>
        <w:rPr>
          <w:sz w:val="28"/>
          <w:szCs w:val="28"/>
        </w:rPr>
      </w:pPr>
      <w:r w:rsidRPr="00E73F69">
        <w:rPr>
          <w:sz w:val="28"/>
          <w:szCs w:val="28"/>
        </w:rPr>
        <w:t xml:space="preserve">- </w:t>
      </w:r>
      <w:r w:rsidRPr="002C6735">
        <w:rPr>
          <w:color w:val="333333"/>
          <w:sz w:val="28"/>
          <w:szCs w:val="28"/>
          <w:shd w:val="clear" w:color="auto" w:fill="FFFFFF"/>
        </w:rPr>
        <w:t>организация торжественных мероприятий, приуроченных к памятным датам в истории народов России и государственным праздникам</w:t>
      </w:r>
      <w:r w:rsidRPr="00E73F69">
        <w:rPr>
          <w:sz w:val="28"/>
          <w:szCs w:val="28"/>
        </w:rPr>
        <w:t>;</w:t>
      </w:r>
    </w:p>
    <w:p w14:paraId="5DB4E8FD" w14:textId="77777777" w:rsidR="0006797B" w:rsidRDefault="0006797B" w:rsidP="0006797B">
      <w:pPr>
        <w:shd w:val="clear" w:color="auto" w:fill="FFFFFF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Pr="002C6735">
        <w:rPr>
          <w:color w:val="333333"/>
          <w:sz w:val="28"/>
          <w:szCs w:val="28"/>
          <w:shd w:val="clear" w:color="auto" w:fill="FFFFFF"/>
        </w:rPr>
        <w:t>проведение в образовательных организациях профилактических мероприятий, направленных на формирование позитивного этнического самосознания и конструктивное межэтническое взаимодействие в молодёжной среде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14:paraId="005B0F6D" w14:textId="77777777" w:rsidR="0006797B" w:rsidRDefault="0006797B" w:rsidP="0006797B">
      <w:pPr>
        <w:shd w:val="clear" w:color="auto" w:fill="FFFFFF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-</w:t>
      </w:r>
      <w:r w:rsidRPr="002C6735">
        <w:rPr>
          <w:color w:val="333333"/>
          <w:sz w:val="28"/>
          <w:szCs w:val="28"/>
          <w:shd w:val="clear" w:color="auto" w:fill="FFFFFF"/>
        </w:rPr>
        <w:t>поддержка участия молодёжи в реализации проектов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14:paraId="406B7016" w14:textId="77777777" w:rsidR="0006797B" w:rsidRDefault="0006797B" w:rsidP="0006797B">
      <w:pPr>
        <w:pStyle w:val="ConsPlusNormal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-</w:t>
      </w:r>
      <w:r w:rsidRPr="002C6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проведение просветительских мероприятий, направленных на популяризацию и поддержку русского языка как государственного языка Российской Федерации и языка межнационального общения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74B7CB44" w14:textId="77777777" w:rsidR="0006797B" w:rsidRDefault="0006797B" w:rsidP="0006797B">
      <w:pPr>
        <w:pStyle w:val="ConsPlusNormal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2C6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проведение школьных и городских мероприятий, участие в республиканских мероприятиях, посвящённых русскому и родным языкам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49FDDEAC" w14:textId="77777777" w:rsidR="0006797B" w:rsidRDefault="0006797B" w:rsidP="000679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E526E1">
        <w:rPr>
          <w:rFonts w:ascii="Times New Roman" w:hAnsi="Times New Roman" w:cs="Times New Roman"/>
          <w:sz w:val="28"/>
          <w:szCs w:val="28"/>
        </w:rPr>
        <w:t xml:space="preserve"> распространение и укрепление позиций русского языка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5446C6" w14:textId="77777777" w:rsidR="0006797B" w:rsidRDefault="0006797B" w:rsidP="0006797B">
      <w:pPr>
        <w:pStyle w:val="ConsPlusNormal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2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C6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создание условий для сохранения и развития русского и родных языков (комплектование библиотек литературой на государственных языках, проведение городских творческих конкурсов с исполнением произведений на родных языках)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5B2BEF0C" w14:textId="77777777" w:rsidR="0006797B" w:rsidRDefault="0006797B" w:rsidP="0006797B">
      <w:pPr>
        <w:pStyle w:val="ConsPlusNormal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2C6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привлечение средств массовой информации к формированию положительного образа мигранта, популяризация легального труда мигрантов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3F7E8663" w14:textId="77777777" w:rsidR="0006797B" w:rsidRDefault="0006797B" w:rsidP="0006797B">
      <w:pPr>
        <w:pStyle w:val="ConsPlusNormal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2C6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73F6546F" w14:textId="77777777" w:rsidR="0006797B" w:rsidRDefault="0006797B" w:rsidP="0006797B">
      <w:pPr>
        <w:pStyle w:val="ConsPlusNormal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F93E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C6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4C1229AC" w14:textId="77777777" w:rsidR="0006797B" w:rsidRDefault="0006797B" w:rsidP="0006797B">
      <w:pPr>
        <w:pStyle w:val="ConsPlusNormal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2C6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обеспечение систематического размещения в социальных сетях, блогах, популярных общедоступных интернет-порталах информационных материалов об исторических примерах дружбы и сотрудничества народов России, выдающихся деятелях разных национальностей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6FD5955B" w14:textId="77777777" w:rsidR="0006797B" w:rsidRDefault="0006797B" w:rsidP="0006797B">
      <w:pPr>
        <w:pStyle w:val="ConsPlusNormal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F93E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C6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проведение тематических встреч с представителями средств массовой информации и интернет-сообщества в целях противодействия распространению экстремистской идеологии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6FCFB725" w14:textId="77777777" w:rsidR="0006797B" w:rsidRDefault="0006797B" w:rsidP="0006797B">
      <w:pPr>
        <w:pStyle w:val="ConsPlusNormal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2C6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подготовка и размещение в средствах массовой информации и в </w:t>
      </w:r>
      <w:r w:rsidRPr="002C6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информационно-телекоммуникационных сетях, включая сеть «Интернет», социальной рекламы, направленной на патриотическое воспитание молодёжи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0EB206A6" w14:textId="77777777" w:rsidR="0006797B" w:rsidRDefault="0006797B" w:rsidP="0006797B">
      <w:pPr>
        <w:pStyle w:val="ConsPlusNormal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2C67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конкурс журналистских работ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EB5B9B0" w14:textId="77777777" w:rsidR="0006797B" w:rsidRPr="00241C99" w:rsidRDefault="0006797B" w:rsidP="0006797B">
      <w:pPr>
        <w:pStyle w:val="ConsPlusNormal"/>
        <w:ind w:left="129"/>
        <w:jc w:val="both"/>
        <w:rPr>
          <w:rFonts w:ascii="Times New Roman" w:hAnsi="Times New Roman" w:cs="Times New Roman"/>
          <w:sz w:val="28"/>
        </w:rPr>
      </w:pPr>
      <w:r>
        <w:rPr>
          <w:sz w:val="28"/>
          <w:szCs w:val="28"/>
        </w:rPr>
        <w:t xml:space="preserve">    </w:t>
      </w:r>
      <w:r w:rsidRPr="00241C99">
        <w:rPr>
          <w:rFonts w:ascii="Times New Roman" w:hAnsi="Times New Roman" w:cs="Times New Roman"/>
          <w:sz w:val="28"/>
          <w:szCs w:val="28"/>
        </w:rPr>
        <w:t>Указанные мероприятия Программы не направлены на реализацию национальных целей напрямую, а лишь косвенно влияют на их достижени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14:paraId="7CA1754B" w14:textId="77777777" w:rsidR="0006797B" w:rsidRPr="00911D1E" w:rsidRDefault="0006797B" w:rsidP="0006797B">
      <w:pPr>
        <w:rPr>
          <w:sz w:val="28"/>
          <w:szCs w:val="28"/>
        </w:rPr>
      </w:pPr>
    </w:p>
    <w:p w14:paraId="591DAEB6" w14:textId="77777777" w:rsidR="0006797B" w:rsidRPr="00911D1E" w:rsidRDefault="0006797B" w:rsidP="000679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D1E">
        <w:rPr>
          <w:rFonts w:ascii="Times New Roman" w:hAnsi="Times New Roman" w:cs="Times New Roman"/>
          <w:sz w:val="28"/>
          <w:szCs w:val="28"/>
        </w:rPr>
        <w:t>Раздел II. Паспорт муниципальной программы</w:t>
      </w:r>
    </w:p>
    <w:p w14:paraId="62C46EAE" w14:textId="77777777" w:rsidR="0006797B" w:rsidRDefault="0006797B" w:rsidP="000679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1470">
        <w:rPr>
          <w:rFonts w:ascii="Times New Roman" w:hAnsi="Times New Roman" w:cs="Times New Roman"/>
          <w:sz w:val="28"/>
          <w:szCs w:val="28"/>
        </w:rPr>
        <w:t xml:space="preserve">"«Реализация государственной национальной политики в Эльбрусском муниципальном районе Кабардино-Балкарской Республики </w:t>
      </w:r>
    </w:p>
    <w:p w14:paraId="24D6FF00" w14:textId="77777777" w:rsidR="0006797B" w:rsidRPr="00911D1E" w:rsidRDefault="0006797B" w:rsidP="000679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1470">
        <w:rPr>
          <w:rFonts w:ascii="Times New Roman" w:hAnsi="Times New Roman" w:cs="Times New Roman"/>
          <w:sz w:val="28"/>
          <w:szCs w:val="28"/>
        </w:rPr>
        <w:t>на 2025-2027 годы»"</w:t>
      </w:r>
    </w:p>
    <w:p w14:paraId="67016B27" w14:textId="77777777" w:rsidR="0006797B" w:rsidRPr="00911D1E" w:rsidRDefault="0006797B" w:rsidP="0006797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11D1E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3C78B44C" w14:textId="77777777" w:rsidR="0006797B" w:rsidRDefault="0006797B" w:rsidP="0006797B">
      <w:pPr>
        <w:pStyle w:val="ConsPlusNormal"/>
        <w:jc w:val="both"/>
      </w:pPr>
    </w:p>
    <w:tbl>
      <w:tblPr>
        <w:tblW w:w="10774" w:type="dxa"/>
        <w:tblInd w:w="-931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2490"/>
        <w:gridCol w:w="4456"/>
      </w:tblGrid>
      <w:tr w:rsidR="0006797B" w14:paraId="7197B3F2" w14:textId="77777777" w:rsidTr="0006797B"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</w:tcPr>
          <w:p w14:paraId="7DA9AE7C" w14:textId="77777777" w:rsidR="0006797B" w:rsidRDefault="0006797B" w:rsidP="0006797B">
            <w:pPr>
              <w:pStyle w:val="ConsPlusNormal"/>
              <w:jc w:val="right"/>
            </w:pPr>
            <w:r>
              <w:t>Таблица 1</w:t>
            </w:r>
          </w:p>
        </w:tc>
      </w:tr>
      <w:tr w:rsidR="0006797B" w14:paraId="28FBA4AA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Align w:val="center"/>
          </w:tcPr>
          <w:p w14:paraId="63DF3024" w14:textId="77777777" w:rsidR="0006797B" w:rsidRPr="00911D1E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D1E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6946" w:type="dxa"/>
            <w:gridSpan w:val="2"/>
          </w:tcPr>
          <w:p w14:paraId="0446BE35" w14:textId="77777777" w:rsidR="0006797B" w:rsidRPr="00911D1E" w:rsidRDefault="0006797B" w:rsidP="0006797B">
            <w:pPr>
              <w:pStyle w:val="ConsPlusNormal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местной администрации ЭМР Отаров М.М.</w:t>
            </w:r>
          </w:p>
        </w:tc>
      </w:tr>
      <w:tr w:rsidR="0006797B" w14:paraId="317548D4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Align w:val="center"/>
          </w:tcPr>
          <w:p w14:paraId="58E8C414" w14:textId="77777777" w:rsidR="0006797B" w:rsidRPr="00911D1E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D1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946" w:type="dxa"/>
            <w:gridSpan w:val="2"/>
          </w:tcPr>
          <w:p w14:paraId="74B7278D" w14:textId="77777777" w:rsidR="0006797B" w:rsidRPr="00911D1E" w:rsidRDefault="0006797B" w:rsidP="0006797B">
            <w:pPr>
              <w:pStyle w:val="ConsPlusNormal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911D1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социальным вопросам местной администрации Эльбрусского муниципального района Ахматова Арюжан Ханафиевна</w:t>
            </w:r>
          </w:p>
        </w:tc>
      </w:tr>
      <w:tr w:rsidR="0006797B" w14:paraId="1A1BEADE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Align w:val="center"/>
          </w:tcPr>
          <w:p w14:paraId="7B77C98C" w14:textId="77777777" w:rsidR="0006797B" w:rsidRPr="00911D1E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D1E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6946" w:type="dxa"/>
            <w:gridSpan w:val="2"/>
          </w:tcPr>
          <w:p w14:paraId="3D7C0C93" w14:textId="77777777" w:rsidR="0006797B" w:rsidRPr="00911D1E" w:rsidRDefault="0006797B" w:rsidP="0006797B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911D1E">
              <w:rPr>
                <w:sz w:val="28"/>
                <w:szCs w:val="28"/>
              </w:rPr>
              <w:t>МУ «Управление культуры» администрации Эльбрусского района (далее – МУ «Управление культуры»);</w:t>
            </w:r>
          </w:p>
          <w:p w14:paraId="5AFB4209" w14:textId="77777777" w:rsidR="0006797B" w:rsidRPr="00911D1E" w:rsidRDefault="0006797B" w:rsidP="0006797B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911D1E">
              <w:rPr>
                <w:sz w:val="28"/>
                <w:szCs w:val="28"/>
              </w:rPr>
              <w:t>- МУ «Управление образования» Эльбрусского муниципального района;</w:t>
            </w:r>
          </w:p>
          <w:p w14:paraId="74213CEA" w14:textId="77777777" w:rsidR="0006797B" w:rsidRDefault="0006797B" w:rsidP="0006797B">
            <w:pPr>
              <w:rPr>
                <w:sz w:val="28"/>
                <w:szCs w:val="28"/>
              </w:rPr>
            </w:pPr>
            <w:r w:rsidRPr="00911D1E">
              <w:rPr>
                <w:sz w:val="28"/>
                <w:szCs w:val="28"/>
              </w:rPr>
              <w:t>-общественные и религиозные организации (по согласованию);</w:t>
            </w:r>
          </w:p>
          <w:p w14:paraId="3A2AE18F" w14:textId="77777777" w:rsidR="0006797B" w:rsidRPr="00911D1E" w:rsidRDefault="0006797B" w:rsidP="000679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-Совет женщин при местной администрации Эльбрусского района </w:t>
            </w:r>
            <w:r w:rsidRPr="00911D1E">
              <w:rPr>
                <w:sz w:val="28"/>
                <w:szCs w:val="28"/>
              </w:rPr>
              <w:t>(по согласованию);</w:t>
            </w:r>
          </w:p>
        </w:tc>
      </w:tr>
      <w:tr w:rsidR="0006797B" w14:paraId="636313BE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Align w:val="center"/>
          </w:tcPr>
          <w:p w14:paraId="3C0DF7CD" w14:textId="77777777" w:rsidR="0006797B" w:rsidRPr="00911D1E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D1E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6946" w:type="dxa"/>
            <w:gridSpan w:val="2"/>
          </w:tcPr>
          <w:p w14:paraId="7EE8534D" w14:textId="77777777" w:rsidR="0006797B" w:rsidRPr="00911D1E" w:rsidRDefault="0006797B" w:rsidP="0006797B">
            <w:pPr>
              <w:rPr>
                <w:sz w:val="28"/>
                <w:szCs w:val="28"/>
              </w:rPr>
            </w:pPr>
            <w:r w:rsidRPr="00911D1E">
              <w:rPr>
                <w:sz w:val="28"/>
                <w:szCs w:val="28"/>
              </w:rPr>
              <w:t xml:space="preserve">- ОМВД по Эльбрусскому району (по согласованию); </w:t>
            </w:r>
          </w:p>
          <w:p w14:paraId="31D0BD64" w14:textId="77777777" w:rsidR="0006797B" w:rsidRPr="00911D1E" w:rsidRDefault="0006797B" w:rsidP="0006797B">
            <w:pPr>
              <w:rPr>
                <w:sz w:val="28"/>
                <w:szCs w:val="28"/>
              </w:rPr>
            </w:pPr>
            <w:r w:rsidRPr="00911D1E">
              <w:rPr>
                <w:sz w:val="28"/>
                <w:szCs w:val="28"/>
              </w:rPr>
              <w:t>- МКУ «РГ «Эльбрусские новости»;</w:t>
            </w:r>
          </w:p>
          <w:p w14:paraId="2FFE6817" w14:textId="77777777" w:rsidR="0006797B" w:rsidRPr="00911D1E" w:rsidRDefault="0006797B" w:rsidP="0006797B">
            <w:pPr>
              <w:rPr>
                <w:sz w:val="28"/>
                <w:szCs w:val="28"/>
              </w:rPr>
            </w:pPr>
            <w:r w:rsidRPr="00911D1E">
              <w:rPr>
                <w:sz w:val="28"/>
                <w:szCs w:val="28"/>
              </w:rPr>
              <w:t>-МКУ «Комитет по физической культуре и спорту»;</w:t>
            </w:r>
          </w:p>
          <w:p w14:paraId="4DEC0E20" w14:textId="77777777" w:rsidR="0006797B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1D1E">
              <w:rPr>
                <w:rFonts w:ascii="Times New Roman" w:hAnsi="Times New Roman" w:cs="Times New Roman"/>
                <w:sz w:val="28"/>
                <w:szCs w:val="28"/>
              </w:rPr>
              <w:t>МУ «Управление финансами Эльбрусского муниципального района»</w:t>
            </w:r>
          </w:p>
          <w:p w14:paraId="73E6BE4F" w14:textId="77777777" w:rsidR="0006797B" w:rsidRDefault="0006797B" w:rsidP="0006797B">
            <w:pPr>
              <w:pStyle w:val="ConsPlusNormal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11D1E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молодежной политике </w:t>
            </w:r>
            <w:r w:rsidRPr="00911D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при МУ «Управление образования» местной администрации Эльбрусского муниципального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района;</w:t>
            </w:r>
          </w:p>
          <w:p w14:paraId="761FD0FC" w14:textId="77777777" w:rsidR="0006797B" w:rsidRDefault="0006797B" w:rsidP="0006797B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911D1E">
              <w:rPr>
                <w:sz w:val="28"/>
                <w:szCs w:val="28"/>
              </w:rPr>
              <w:t>- местные администрации городского и  сельских поселений Эльбрусского муниципального района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911D1E">
              <w:rPr>
                <w:sz w:val="28"/>
                <w:szCs w:val="28"/>
              </w:rPr>
              <w:t>;</w:t>
            </w:r>
          </w:p>
          <w:p w14:paraId="3DA15027" w14:textId="77777777" w:rsidR="0006797B" w:rsidRDefault="0006797B" w:rsidP="0006797B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-руководитель пресс-службы местной администрации Эльбрусского муниципального района;</w:t>
            </w:r>
          </w:p>
          <w:p w14:paraId="708CC4B4" w14:textId="77777777" w:rsidR="0006797B" w:rsidRPr="00911D1E" w:rsidRDefault="0006797B" w:rsidP="0006797B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-Общественная палата Эльбрусского муниципального </w:t>
            </w:r>
            <w:r>
              <w:rPr>
                <w:sz w:val="28"/>
                <w:szCs w:val="28"/>
              </w:rPr>
              <w:lastRenderedPageBreak/>
              <w:t>района (по согласованию).</w:t>
            </w:r>
          </w:p>
        </w:tc>
      </w:tr>
      <w:tr w:rsidR="0006797B" w14:paraId="61B89D8B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Align w:val="center"/>
          </w:tcPr>
          <w:p w14:paraId="6AF93EA8" w14:textId="77777777" w:rsidR="0006797B" w:rsidRPr="00911D1E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D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реализации</w:t>
            </w:r>
          </w:p>
        </w:tc>
        <w:tc>
          <w:tcPr>
            <w:tcW w:w="6946" w:type="dxa"/>
            <w:gridSpan w:val="2"/>
          </w:tcPr>
          <w:p w14:paraId="76E59CAD" w14:textId="77777777" w:rsidR="0006797B" w:rsidRPr="00911D1E" w:rsidRDefault="0006797B" w:rsidP="0006797B">
            <w:pPr>
              <w:pStyle w:val="ConsPlusNormal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 гг.</w:t>
            </w:r>
          </w:p>
        </w:tc>
      </w:tr>
      <w:tr w:rsidR="0006797B" w14:paraId="3B88302B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66"/>
        </w:trPr>
        <w:tc>
          <w:tcPr>
            <w:tcW w:w="3828" w:type="dxa"/>
            <w:vMerge w:val="restart"/>
            <w:tcBorders>
              <w:bottom w:val="single" w:sz="4" w:space="0" w:color="auto"/>
            </w:tcBorders>
            <w:vAlign w:val="center"/>
          </w:tcPr>
          <w:p w14:paraId="0280D1B7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735">
              <w:rPr>
                <w:rFonts w:ascii="Times New Roman" w:hAnsi="Times New Roman" w:cs="Times New Roman"/>
                <w:sz w:val="28"/>
                <w:szCs w:val="28"/>
              </w:rPr>
              <w:t>Цели/Задачи</w:t>
            </w:r>
          </w:p>
        </w:tc>
        <w:tc>
          <w:tcPr>
            <w:tcW w:w="2490" w:type="dxa"/>
            <w:vMerge w:val="restart"/>
            <w:tcBorders>
              <w:bottom w:val="single" w:sz="4" w:space="0" w:color="auto"/>
            </w:tcBorders>
          </w:tcPr>
          <w:p w14:paraId="22FA0265" w14:textId="77777777" w:rsidR="0006797B" w:rsidRPr="002C6735" w:rsidRDefault="0006797B" w:rsidP="0006797B">
            <w:pPr>
              <w:tabs>
                <w:tab w:val="left" w:pos="1222"/>
              </w:tabs>
              <w:ind w:right="417" w:hanging="196"/>
              <w:rPr>
                <w:sz w:val="28"/>
                <w:szCs w:val="28"/>
              </w:rPr>
            </w:pPr>
          </w:p>
          <w:p w14:paraId="6C3A96E9" w14:textId="77777777" w:rsidR="0006797B" w:rsidRPr="002C6735" w:rsidRDefault="0006797B" w:rsidP="0006797B">
            <w:pPr>
              <w:pStyle w:val="ConsPlusNormal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2C6735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и консолидации институтов гражданского общества через усиление их роли в решении задач государственной национальной политики</w:t>
            </w:r>
          </w:p>
        </w:tc>
        <w:tc>
          <w:tcPr>
            <w:tcW w:w="4456" w:type="dxa"/>
            <w:tcBorders>
              <w:bottom w:val="single" w:sz="4" w:space="0" w:color="auto"/>
            </w:tcBorders>
          </w:tcPr>
          <w:p w14:paraId="1EBC5EA9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93718670"/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поддержка институтов гражданского общества (в том числе ветеранских и молодёжных организаций) и использование их потенциала в целях патриотического воспитания граждан, обеспечения единства людей разных национальностей</w:t>
            </w:r>
            <w:bookmarkEnd w:id="5"/>
          </w:p>
        </w:tc>
      </w:tr>
      <w:tr w:rsidR="0006797B" w14:paraId="1B968DDE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72ACB2FE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665B9E27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63CF1CF3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93718714"/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привлечение социально ориентированных НКО к реализации проектов, направленных на укрепление межнационального (межэтнического) и межконфессионального согласия, сохранение исторической памяти и патриотическое воспитание молодёжи, профилактику социально опасного поведения граждан и содействие духовно-нравственному развитию личности</w:t>
            </w:r>
            <w:bookmarkEnd w:id="6"/>
          </w:p>
        </w:tc>
      </w:tr>
      <w:tr w:rsidR="0006797B" w14:paraId="5775A66C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79CD2D3A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4F4CF105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55C73CD5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использование потенциала институтов гражданского общества в деятельности по гармонизации межнациональных (межэтнических) отношений, а также по профилактике экстремизма и предупреждению конфликтов на национальной и религиозной почве</w:t>
            </w:r>
          </w:p>
        </w:tc>
      </w:tr>
      <w:tr w:rsidR="0006797B" w14:paraId="5E54226D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 w:val="restart"/>
          </w:tcPr>
          <w:p w14:paraId="577E5E6A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 w:val="restart"/>
          </w:tcPr>
          <w:p w14:paraId="25F8F8E7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17B13" w14:textId="77777777" w:rsidR="0006797B" w:rsidRPr="002C6735" w:rsidRDefault="0006797B" w:rsidP="0006797B">
            <w:pPr>
              <w:rPr>
                <w:rFonts w:eastAsiaTheme="minorEastAsia"/>
                <w:sz w:val="28"/>
                <w:szCs w:val="28"/>
              </w:rPr>
            </w:pPr>
          </w:p>
          <w:p w14:paraId="2B8B7AD8" w14:textId="77777777" w:rsidR="0006797B" w:rsidRPr="002C6735" w:rsidRDefault="0006797B" w:rsidP="0006797B">
            <w:pPr>
              <w:rPr>
                <w:sz w:val="28"/>
                <w:szCs w:val="28"/>
              </w:rPr>
            </w:pPr>
            <w:r w:rsidRPr="002C6735">
              <w:rPr>
                <w:sz w:val="28"/>
                <w:szCs w:val="28"/>
              </w:rPr>
              <w:t xml:space="preserve">содействие этнокультурному развитию народов, формированию общероссийского гражданского самосознания, патриотизма и </w:t>
            </w:r>
            <w:r w:rsidRPr="002C6735">
              <w:rPr>
                <w:sz w:val="28"/>
                <w:szCs w:val="28"/>
              </w:rPr>
              <w:lastRenderedPageBreak/>
              <w:t>солидарно</w:t>
            </w:r>
            <w:r w:rsidRPr="002C6735">
              <w:rPr>
                <w:spacing w:val="-4"/>
                <w:sz w:val="28"/>
                <w:szCs w:val="28"/>
              </w:rPr>
              <w:t>сти</w:t>
            </w:r>
          </w:p>
        </w:tc>
        <w:tc>
          <w:tcPr>
            <w:tcW w:w="4456" w:type="dxa"/>
          </w:tcPr>
          <w:p w14:paraId="20F47C60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93718759"/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проведение этнокультурных мероприятий, направленных на формирование знаний о культуре многонационального народа Российской Федерации, роли религий в культуре народов России</w:t>
            </w:r>
            <w:bookmarkEnd w:id="7"/>
          </w:p>
        </w:tc>
      </w:tr>
      <w:tr w:rsidR="0006797B" w14:paraId="6BB7678B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5CB9883D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54AC616D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7422878F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8" w:name="_Hlk193718779"/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формирование атмосферы уважения к историческому наследию и культурным ценностям народов России</w:t>
            </w:r>
            <w:bookmarkEnd w:id="8"/>
          </w:p>
        </w:tc>
      </w:tr>
      <w:tr w:rsidR="0006797B" w14:paraId="1BE07E96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760C1D3A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49CA4344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6F8351A8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</w:t>
            </w:r>
          </w:p>
        </w:tc>
      </w:tr>
      <w:tr w:rsidR="0006797B" w14:paraId="3F028EEE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0E651158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56571012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651057BB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организация торжественных мероприятий, приуроченных к памятным датам в истории народов России и государственным праздникам</w:t>
            </w:r>
          </w:p>
        </w:tc>
      </w:tr>
      <w:tr w:rsidR="0006797B" w14:paraId="538282AE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60320CD0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7B2264EB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71869802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проведение в образовательных организациях профилактических мероприятий, направленных на формирование позитивного этнического самосознания и конструктивное межэтническое взаимодействие в молодёжной среде</w:t>
            </w:r>
          </w:p>
        </w:tc>
      </w:tr>
      <w:tr w:rsidR="0006797B" w14:paraId="7291AA22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50DC3416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2AC718E5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3312C80F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поддержка участия молодёжи в реализации проектов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</w:t>
            </w:r>
          </w:p>
        </w:tc>
      </w:tr>
      <w:tr w:rsidR="0006797B" w14:paraId="680B27E2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5938CD84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 w:val="restart"/>
          </w:tcPr>
          <w:p w14:paraId="733121D5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BE343" w14:textId="77777777" w:rsidR="0006797B" w:rsidRPr="00847AC9" w:rsidRDefault="0006797B" w:rsidP="0006797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bookmarkStart w:id="9" w:name="_Hlk191290012"/>
            <w:r w:rsidRPr="00847AC9">
              <w:rPr>
                <w:color w:val="1A1A1A"/>
                <w:sz w:val="28"/>
                <w:szCs w:val="28"/>
              </w:rPr>
              <w:t>сохранение русского языка как государственного языка Российской Федерации и</w:t>
            </w:r>
          </w:p>
          <w:p w14:paraId="7A7A56FB" w14:textId="77777777" w:rsidR="0006797B" w:rsidRPr="00847AC9" w:rsidRDefault="0006797B" w:rsidP="0006797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847AC9">
              <w:rPr>
                <w:color w:val="1A1A1A"/>
                <w:sz w:val="28"/>
                <w:szCs w:val="28"/>
              </w:rPr>
              <w:t>языка межнационального общения</w:t>
            </w:r>
          </w:p>
          <w:bookmarkEnd w:id="9"/>
          <w:p w14:paraId="4267CCA0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2321F044" w14:textId="77777777" w:rsidR="0006797B" w:rsidRPr="002C6735" w:rsidRDefault="0006797B" w:rsidP="0006797B">
            <w:pPr>
              <w:pStyle w:val="ConsPlusNormal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проведение просветительских мероприятий, направленных на популяризацию и поддержку русского языка как государственного языка Российской Федерации и языка межнационального общения</w:t>
            </w:r>
          </w:p>
        </w:tc>
      </w:tr>
      <w:tr w:rsidR="0006797B" w14:paraId="427B8C60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218"/>
        </w:trPr>
        <w:tc>
          <w:tcPr>
            <w:tcW w:w="3828" w:type="dxa"/>
            <w:vMerge/>
          </w:tcPr>
          <w:p w14:paraId="0F05F860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7316243C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3378F5D4" w14:textId="77777777" w:rsidR="0006797B" w:rsidRPr="002C6735" w:rsidRDefault="0006797B" w:rsidP="0006797B">
            <w:pPr>
              <w:pStyle w:val="ConsPlusNormal"/>
              <w:ind w:left="12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bookmarkStart w:id="10" w:name="_Hlk193719012"/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проведение школьных и городских мероприятий, участие в республиканских мероприятиях, посвящённых русскому и родным языкам</w:t>
            </w:r>
            <w:bookmarkEnd w:id="10"/>
          </w:p>
        </w:tc>
      </w:tr>
      <w:tr w:rsidR="0006797B" w14:paraId="5A18318D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3"/>
        </w:trPr>
        <w:tc>
          <w:tcPr>
            <w:tcW w:w="3828" w:type="dxa"/>
            <w:vMerge/>
          </w:tcPr>
          <w:p w14:paraId="18C507DC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59CB3340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6379FE28" w14:textId="77777777" w:rsidR="0006797B" w:rsidRPr="00E526E1" w:rsidRDefault="0006797B" w:rsidP="0006797B">
            <w:pPr>
              <w:pStyle w:val="ConsPlusNormal"/>
              <w:ind w:left="12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526E1">
              <w:rPr>
                <w:rFonts w:ascii="Times New Roman" w:hAnsi="Times New Roman" w:cs="Times New Roman"/>
                <w:sz w:val="28"/>
                <w:szCs w:val="28"/>
              </w:rPr>
              <w:t>распространение и укрепление позиций русского языка</w:t>
            </w:r>
          </w:p>
        </w:tc>
      </w:tr>
      <w:tr w:rsidR="0006797B" w14:paraId="66779197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6D31D313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2B7B6C7A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38FD3F71" w14:textId="77777777" w:rsidR="0006797B" w:rsidRPr="002C6735" w:rsidRDefault="0006797B" w:rsidP="0006797B">
            <w:pPr>
              <w:pStyle w:val="ConsPlusNormal"/>
              <w:ind w:left="12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bookmarkStart w:id="11" w:name="_Hlk193719086"/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создание условий для сохранения и развития русского и родных языков (комплектование библиотек литературой на государственных языках, проведение городских творческих конкурсов с исполнением произведений на родных языках)</w:t>
            </w:r>
            <w:bookmarkEnd w:id="11"/>
          </w:p>
        </w:tc>
      </w:tr>
      <w:tr w:rsidR="0006797B" w14:paraId="1123CAED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141928E5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 w:val="restart"/>
          </w:tcPr>
          <w:p w14:paraId="2442A745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7BFE2" w14:textId="77777777" w:rsidR="0006797B" w:rsidRPr="002C6735" w:rsidRDefault="0006797B" w:rsidP="0006797B">
            <w:pPr>
              <w:rPr>
                <w:sz w:val="28"/>
                <w:szCs w:val="28"/>
              </w:rPr>
            </w:pPr>
            <w:r>
              <w:rPr>
                <w:sz w:val="28"/>
              </w:rPr>
      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</w:t>
            </w:r>
            <w:r>
              <w:rPr>
                <w:spacing w:val="-2"/>
                <w:sz w:val="28"/>
              </w:rPr>
              <w:t>ствия</w:t>
            </w:r>
          </w:p>
        </w:tc>
        <w:tc>
          <w:tcPr>
            <w:tcW w:w="4456" w:type="dxa"/>
          </w:tcPr>
          <w:p w14:paraId="26291553" w14:textId="77777777" w:rsidR="0006797B" w:rsidRPr="002C6735" w:rsidRDefault="0006797B" w:rsidP="0006797B">
            <w:pPr>
              <w:pStyle w:val="ConsPlusNormal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привлечение средств массовой информации к формированию положительного образа мигранта, популяризация легального труда мигрантов</w:t>
            </w:r>
          </w:p>
        </w:tc>
      </w:tr>
      <w:tr w:rsidR="0006797B" w14:paraId="2C0B4823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252C9B4C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3B4E8B1A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4F3B2BC7" w14:textId="77777777" w:rsidR="0006797B" w:rsidRPr="002C6735" w:rsidRDefault="0006797B" w:rsidP="0006797B">
            <w:pPr>
              <w:pStyle w:val="ConsPlusNormal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</w:p>
        </w:tc>
      </w:tr>
      <w:tr w:rsidR="0006797B" w14:paraId="3CE5ACB2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47DB2E32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3E8818F1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0631BB28" w14:textId="77777777" w:rsidR="0006797B" w:rsidRPr="002C6735" w:rsidRDefault="0006797B" w:rsidP="0006797B">
            <w:pPr>
              <w:pStyle w:val="ConsPlusNormal"/>
              <w:ind w:left="12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обеспечение систематического размещения в социальных сетях, блогах, популярных общедоступных интернет-порталах информационных материалов об исторических примерах дружбы и сотрудничества народов России, выдающихся деятелях разных национальностей</w:t>
            </w:r>
          </w:p>
        </w:tc>
      </w:tr>
      <w:tr w:rsidR="0006797B" w14:paraId="16D7CCE6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521F0739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0B64F864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3B99D045" w14:textId="77777777" w:rsidR="0006797B" w:rsidRPr="002C6735" w:rsidRDefault="0006797B" w:rsidP="0006797B">
            <w:pPr>
              <w:pStyle w:val="ConsPlusNormal"/>
              <w:ind w:left="12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проведение тематических встреч с представителями средств массовой информации и интернет-сообщества в целях противодействия распространению экстремистской идеологии</w:t>
            </w:r>
          </w:p>
        </w:tc>
      </w:tr>
      <w:tr w:rsidR="0006797B" w14:paraId="0A9F9F18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6FDC4142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6FC07989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460360A6" w14:textId="77777777" w:rsidR="0006797B" w:rsidRPr="002C6735" w:rsidRDefault="0006797B" w:rsidP="0006797B">
            <w:pPr>
              <w:pStyle w:val="ConsPlusNormal"/>
              <w:ind w:left="12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подготовка и размещение в средствах массовой информации и в информационно-телекоммуникационных сетях, включая сеть «Интернет», </w:t>
            </w: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социальной рекламы, направленной на патриотическое воспитание молодёжи</w:t>
            </w:r>
          </w:p>
        </w:tc>
      </w:tr>
      <w:tr w:rsidR="0006797B" w14:paraId="083D9043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Merge/>
          </w:tcPr>
          <w:p w14:paraId="28A70694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2AB431B6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14:paraId="5DE3D3B4" w14:textId="77777777" w:rsidR="0006797B" w:rsidRPr="002C6735" w:rsidRDefault="0006797B" w:rsidP="0006797B">
            <w:pPr>
              <w:pStyle w:val="ConsPlusNormal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2C67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конкурс журналистских работ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</w:p>
        </w:tc>
      </w:tr>
      <w:tr w:rsidR="0006797B" w14:paraId="5323D25D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55"/>
        </w:trPr>
        <w:tc>
          <w:tcPr>
            <w:tcW w:w="3828" w:type="dxa"/>
            <w:vMerge w:val="restart"/>
          </w:tcPr>
          <w:p w14:paraId="3CD41516" w14:textId="77777777" w:rsidR="0006797B" w:rsidRPr="001E5AC1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5AC1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6946" w:type="dxa"/>
            <w:gridSpan w:val="2"/>
          </w:tcPr>
          <w:p w14:paraId="2F39B00E" w14:textId="77777777" w:rsidR="0006797B" w:rsidRPr="001E5AC1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AC1">
              <w:rPr>
                <w:rFonts w:ascii="Times New Roman" w:hAnsi="Times New Roman" w:cs="Times New Roman"/>
                <w:sz w:val="24"/>
                <w:szCs w:val="24"/>
              </w:rPr>
              <w:t>Общероссийская гражданская идентичность и этнокультурное развитие народов Кабардино-Балкарской Республики на территории Эльбрусского муниципального района</w:t>
            </w:r>
          </w:p>
        </w:tc>
      </w:tr>
      <w:tr w:rsidR="0006797B" w14:paraId="4B9F956B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71"/>
        </w:trPr>
        <w:tc>
          <w:tcPr>
            <w:tcW w:w="3828" w:type="dxa"/>
            <w:vMerge/>
          </w:tcPr>
          <w:p w14:paraId="204A2C5A" w14:textId="77777777" w:rsidR="0006797B" w:rsidRPr="001E5AC1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14:paraId="5894481E" w14:textId="77777777" w:rsidR="0006797B" w:rsidRPr="001E5AC1" w:rsidRDefault="0006797B" w:rsidP="0006797B">
            <w:pPr>
              <w:rPr>
                <w:sz w:val="24"/>
                <w:szCs w:val="24"/>
              </w:rPr>
            </w:pPr>
            <w:r w:rsidRPr="001E5AC1">
              <w:rPr>
                <w:sz w:val="24"/>
                <w:szCs w:val="24"/>
              </w:rPr>
              <w:t>Совершенствование взаимодействия органов местного самоуправления с институтами гражданского общества при реализации государственной национальной политики Российской Федерации</w:t>
            </w:r>
          </w:p>
        </w:tc>
      </w:tr>
      <w:tr w:rsidR="0006797B" w14:paraId="57933534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Align w:val="center"/>
          </w:tcPr>
          <w:p w14:paraId="443400A3" w14:textId="77777777" w:rsidR="0006797B" w:rsidRPr="00911D1E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1D1E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</w:t>
            </w:r>
          </w:p>
        </w:tc>
        <w:tc>
          <w:tcPr>
            <w:tcW w:w="6946" w:type="dxa"/>
            <w:gridSpan w:val="2"/>
          </w:tcPr>
          <w:p w14:paraId="1A095418" w14:textId="77777777" w:rsidR="0006797B" w:rsidRPr="002C6735" w:rsidRDefault="0006797B" w:rsidP="000679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825,0</w:t>
            </w:r>
            <w:r w:rsidRPr="002C6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72EBDF41" w14:textId="77777777" w:rsidR="0006797B" w:rsidRPr="002C6735" w:rsidRDefault="0006797B" w:rsidP="0006797B">
            <w:pPr>
              <w:rPr>
                <w:color w:val="000000" w:themeColor="text1"/>
                <w:sz w:val="28"/>
                <w:szCs w:val="28"/>
              </w:rPr>
            </w:pPr>
            <w:r w:rsidRPr="002C6735">
              <w:rPr>
                <w:color w:val="000000" w:themeColor="text1"/>
                <w:sz w:val="28"/>
                <w:szCs w:val="28"/>
              </w:rPr>
              <w:t>2025г. –2</w:t>
            </w:r>
            <w:r>
              <w:rPr>
                <w:color w:val="000000" w:themeColor="text1"/>
                <w:sz w:val="28"/>
                <w:szCs w:val="28"/>
              </w:rPr>
              <w:t>75</w:t>
            </w:r>
            <w:r w:rsidRPr="002C6735">
              <w:rPr>
                <w:color w:val="000000" w:themeColor="text1"/>
                <w:sz w:val="28"/>
                <w:szCs w:val="28"/>
              </w:rPr>
              <w:t>,0 тыс. руб.</w:t>
            </w:r>
          </w:p>
          <w:p w14:paraId="5DE0A5D7" w14:textId="77777777" w:rsidR="0006797B" w:rsidRPr="002C6735" w:rsidRDefault="0006797B" w:rsidP="0006797B">
            <w:pPr>
              <w:rPr>
                <w:color w:val="000000" w:themeColor="text1"/>
                <w:sz w:val="28"/>
                <w:szCs w:val="28"/>
              </w:rPr>
            </w:pPr>
            <w:r w:rsidRPr="002C6735">
              <w:rPr>
                <w:color w:val="000000" w:themeColor="text1"/>
                <w:sz w:val="28"/>
                <w:szCs w:val="28"/>
              </w:rPr>
              <w:t>2026г. –2</w:t>
            </w:r>
            <w:r>
              <w:rPr>
                <w:color w:val="000000" w:themeColor="text1"/>
                <w:sz w:val="28"/>
                <w:szCs w:val="28"/>
              </w:rPr>
              <w:t>75</w:t>
            </w:r>
            <w:r w:rsidRPr="002C6735">
              <w:rPr>
                <w:color w:val="000000" w:themeColor="text1"/>
                <w:sz w:val="28"/>
                <w:szCs w:val="28"/>
              </w:rPr>
              <w:t>,0 тыс. руб.</w:t>
            </w:r>
          </w:p>
          <w:p w14:paraId="0E47123C" w14:textId="77777777" w:rsidR="0006797B" w:rsidRPr="00241C99" w:rsidRDefault="0006797B" w:rsidP="0006797B">
            <w:pPr>
              <w:rPr>
                <w:color w:val="000000" w:themeColor="text1"/>
                <w:sz w:val="28"/>
                <w:szCs w:val="28"/>
              </w:rPr>
            </w:pPr>
            <w:r w:rsidRPr="002C6735">
              <w:rPr>
                <w:color w:val="000000" w:themeColor="text1"/>
                <w:sz w:val="28"/>
                <w:szCs w:val="28"/>
              </w:rPr>
              <w:t>2027г. –2</w:t>
            </w:r>
            <w:r>
              <w:rPr>
                <w:color w:val="000000" w:themeColor="text1"/>
                <w:sz w:val="28"/>
                <w:szCs w:val="28"/>
              </w:rPr>
              <w:t>75</w:t>
            </w:r>
            <w:r w:rsidRPr="002C6735">
              <w:rPr>
                <w:color w:val="000000" w:themeColor="text1"/>
                <w:sz w:val="28"/>
                <w:szCs w:val="28"/>
              </w:rPr>
              <w:t>,0 тыс. руб.</w:t>
            </w:r>
          </w:p>
        </w:tc>
      </w:tr>
      <w:tr w:rsidR="0006797B" w14:paraId="69704F75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Align w:val="center"/>
          </w:tcPr>
          <w:p w14:paraId="456CE894" w14:textId="77777777" w:rsidR="0006797B" w:rsidRPr="007B1B5F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B5F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Кабардино-Балкарской Республики</w:t>
            </w:r>
          </w:p>
        </w:tc>
        <w:tc>
          <w:tcPr>
            <w:tcW w:w="6946" w:type="dxa"/>
            <w:gridSpan w:val="2"/>
          </w:tcPr>
          <w:p w14:paraId="7E2343B0" w14:textId="77777777" w:rsidR="0006797B" w:rsidRPr="007B1B5F" w:rsidRDefault="0006797B" w:rsidP="000679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B1B5F">
              <w:rPr>
                <w:sz w:val="24"/>
                <w:szCs w:val="24"/>
              </w:rPr>
              <w:t>Мероприятия Программы направлены на достижение целевого показателя "создание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традиций" национальной цели развития Российской Федерации "Возможности для самореализации и развития талантов", в том числе:</w:t>
            </w:r>
          </w:p>
          <w:p w14:paraId="29E8B38C" w14:textId="77777777" w:rsidR="0006797B" w:rsidRPr="007B1B5F" w:rsidRDefault="0006797B" w:rsidP="000679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B1B5F">
              <w:rPr>
                <w:sz w:val="24"/>
                <w:szCs w:val="24"/>
              </w:rPr>
              <w:t>-на поддержку некоммерческих организаций, осуществляющих деятельность в сфере реализации государственной национальной политики Эльбрусского муниципального района;</w:t>
            </w:r>
          </w:p>
          <w:p w14:paraId="5F3CB808" w14:textId="77777777" w:rsidR="0006797B" w:rsidRPr="007B1B5F" w:rsidRDefault="0006797B" w:rsidP="000679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B1B5F">
              <w:rPr>
                <w:sz w:val="24"/>
                <w:szCs w:val="24"/>
              </w:rPr>
              <w:t>-на поддержку мероприятий, направленных на укрепление единства российской нации и этнокультурное развитие народов России;</w:t>
            </w:r>
          </w:p>
          <w:p w14:paraId="376CF142" w14:textId="77777777" w:rsidR="0006797B" w:rsidRPr="007B1B5F" w:rsidRDefault="0006797B" w:rsidP="0006797B">
            <w:pPr>
              <w:pStyle w:val="ConsPlusNormal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B1B5F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формирование необходимых условий для развития гражданского общества и достижения гражданского согласия</w:t>
            </w:r>
            <w:r w:rsidRPr="007B1B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повышение качества и объёмов продукции, работ, услуг, выполняемых некоммерческими организациями, для повышения уровня социальной защищённости граждан</w:t>
            </w:r>
            <w:r w:rsidRPr="007B1B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</w:tr>
      <w:tr w:rsidR="0006797B" w14:paraId="62906640" w14:textId="77777777" w:rsidTr="0006797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828" w:type="dxa"/>
            <w:vAlign w:val="center"/>
          </w:tcPr>
          <w:p w14:paraId="14A53D95" w14:textId="77777777" w:rsidR="0006797B" w:rsidRPr="007B1B5F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B5F">
              <w:rPr>
                <w:rFonts w:ascii="Times New Roman" w:hAnsi="Times New Roman" w:cs="Times New Roman"/>
                <w:sz w:val="24"/>
                <w:szCs w:val="24"/>
              </w:rPr>
              <w:t>Проектная часть в программе не предусмотрена</w:t>
            </w:r>
          </w:p>
        </w:tc>
        <w:tc>
          <w:tcPr>
            <w:tcW w:w="6946" w:type="dxa"/>
            <w:gridSpan w:val="2"/>
          </w:tcPr>
          <w:p w14:paraId="22383D32" w14:textId="77777777" w:rsidR="0006797B" w:rsidRPr="007B1B5F" w:rsidRDefault="0006797B" w:rsidP="0006797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58AFA334" w14:textId="77777777" w:rsidR="0006797B" w:rsidRDefault="0006797B" w:rsidP="0006797B"/>
    <w:p w14:paraId="356607FF" w14:textId="77777777" w:rsidR="00A23F9F" w:rsidRDefault="00A23F9F" w:rsidP="0006797B">
      <w:pPr>
        <w:ind w:left="709" w:firstLine="567"/>
      </w:pPr>
    </w:p>
    <w:p w14:paraId="32D07633" w14:textId="77777777" w:rsidR="0006797B" w:rsidRDefault="0006797B" w:rsidP="0006797B">
      <w:pPr>
        <w:ind w:left="709" w:firstLine="567"/>
      </w:pPr>
    </w:p>
    <w:p w14:paraId="02534452" w14:textId="77777777" w:rsidR="0006797B" w:rsidRDefault="0006797B" w:rsidP="0006797B">
      <w:pPr>
        <w:ind w:left="709" w:firstLine="567"/>
      </w:pPr>
    </w:p>
    <w:p w14:paraId="4F709D55" w14:textId="77777777" w:rsidR="0006797B" w:rsidRDefault="0006797B" w:rsidP="0006797B">
      <w:pPr>
        <w:ind w:left="709" w:firstLine="567"/>
      </w:pPr>
    </w:p>
    <w:p w14:paraId="2E50B1C8" w14:textId="77777777" w:rsidR="0006797B" w:rsidRDefault="0006797B" w:rsidP="0006797B">
      <w:pPr>
        <w:ind w:left="709" w:firstLine="567"/>
      </w:pPr>
    </w:p>
    <w:p w14:paraId="68C0FF59" w14:textId="77777777" w:rsidR="0006797B" w:rsidRDefault="0006797B" w:rsidP="0006797B">
      <w:pPr>
        <w:ind w:left="709" w:firstLine="567"/>
      </w:pPr>
    </w:p>
    <w:p w14:paraId="4F10F44A" w14:textId="77777777" w:rsidR="0006797B" w:rsidRDefault="0006797B" w:rsidP="0006797B">
      <w:pPr>
        <w:ind w:left="709" w:firstLine="567"/>
      </w:pPr>
    </w:p>
    <w:p w14:paraId="5878977E" w14:textId="77777777" w:rsidR="0006797B" w:rsidRDefault="0006797B" w:rsidP="0006797B">
      <w:pPr>
        <w:ind w:left="709" w:firstLine="567"/>
      </w:pPr>
    </w:p>
    <w:p w14:paraId="2558AA19" w14:textId="77777777" w:rsidR="0006797B" w:rsidRDefault="0006797B" w:rsidP="0006797B">
      <w:pPr>
        <w:ind w:left="709" w:firstLine="567"/>
      </w:pPr>
    </w:p>
    <w:p w14:paraId="55823515" w14:textId="77777777" w:rsidR="0006797B" w:rsidRDefault="0006797B" w:rsidP="0006797B">
      <w:pPr>
        <w:ind w:left="709" w:firstLine="567"/>
      </w:pPr>
    </w:p>
    <w:p w14:paraId="7F3B42B6" w14:textId="77777777" w:rsidR="0006797B" w:rsidRDefault="0006797B" w:rsidP="0006797B">
      <w:pPr>
        <w:ind w:left="709" w:firstLine="567"/>
      </w:pPr>
    </w:p>
    <w:p w14:paraId="1F7B4963" w14:textId="77777777" w:rsidR="0006797B" w:rsidRDefault="0006797B" w:rsidP="0006797B">
      <w:pPr>
        <w:ind w:left="709" w:firstLine="567"/>
      </w:pPr>
    </w:p>
    <w:p w14:paraId="57BB2BD0" w14:textId="77777777" w:rsidR="0006797B" w:rsidRDefault="0006797B" w:rsidP="0006797B">
      <w:pPr>
        <w:ind w:left="709" w:firstLine="567"/>
      </w:pPr>
    </w:p>
    <w:p w14:paraId="428CA407" w14:textId="77777777" w:rsidR="0006797B" w:rsidRDefault="0006797B" w:rsidP="0006797B">
      <w:pPr>
        <w:ind w:left="709" w:firstLine="567"/>
      </w:pPr>
    </w:p>
    <w:p w14:paraId="287D75BD" w14:textId="77777777" w:rsidR="0006797B" w:rsidRDefault="0006797B" w:rsidP="0006797B">
      <w:pPr>
        <w:ind w:left="709" w:firstLine="567"/>
      </w:pPr>
    </w:p>
    <w:p w14:paraId="701A9B4A" w14:textId="77777777" w:rsidR="0006797B" w:rsidRDefault="0006797B" w:rsidP="0006797B">
      <w:pPr>
        <w:ind w:left="709" w:firstLine="567"/>
      </w:pPr>
    </w:p>
    <w:p w14:paraId="47C45899" w14:textId="77777777" w:rsidR="0006797B" w:rsidRDefault="0006797B" w:rsidP="0006797B">
      <w:pPr>
        <w:ind w:left="709" w:firstLine="567"/>
      </w:pPr>
    </w:p>
    <w:p w14:paraId="5287C304" w14:textId="77777777" w:rsidR="0006797B" w:rsidRDefault="0006797B" w:rsidP="0006797B">
      <w:pPr>
        <w:ind w:left="709" w:firstLine="567"/>
      </w:pPr>
    </w:p>
    <w:p w14:paraId="3D515DB3" w14:textId="77777777" w:rsidR="0006797B" w:rsidRDefault="0006797B" w:rsidP="0006797B">
      <w:pPr>
        <w:ind w:left="709" w:firstLine="567"/>
      </w:pPr>
    </w:p>
    <w:p w14:paraId="75846F6B" w14:textId="77777777" w:rsidR="0006797B" w:rsidRDefault="0006797B" w:rsidP="0006797B">
      <w:pPr>
        <w:ind w:left="709" w:firstLine="567"/>
      </w:pPr>
    </w:p>
    <w:p w14:paraId="74B36270" w14:textId="77777777" w:rsidR="0006797B" w:rsidRDefault="0006797B" w:rsidP="0006797B">
      <w:pPr>
        <w:ind w:left="709" w:firstLine="567"/>
      </w:pPr>
    </w:p>
    <w:p w14:paraId="20D46B95" w14:textId="77777777" w:rsidR="0006797B" w:rsidRDefault="0006797B" w:rsidP="0006797B">
      <w:pPr>
        <w:ind w:left="709" w:firstLine="567"/>
      </w:pPr>
    </w:p>
    <w:p w14:paraId="10300794" w14:textId="77777777" w:rsidR="0006797B" w:rsidRDefault="0006797B" w:rsidP="0006797B">
      <w:pPr>
        <w:ind w:left="709" w:firstLine="567"/>
      </w:pPr>
    </w:p>
    <w:p w14:paraId="1D9F6114" w14:textId="77777777" w:rsidR="0006797B" w:rsidRDefault="0006797B" w:rsidP="0006797B">
      <w:pPr>
        <w:ind w:left="709" w:firstLine="567"/>
      </w:pPr>
    </w:p>
    <w:p w14:paraId="065C0B78" w14:textId="77777777" w:rsidR="0006797B" w:rsidRDefault="0006797B" w:rsidP="0006797B">
      <w:pPr>
        <w:ind w:left="709" w:firstLine="567"/>
      </w:pPr>
    </w:p>
    <w:p w14:paraId="1430ADD9" w14:textId="77777777" w:rsidR="0006797B" w:rsidRDefault="0006797B" w:rsidP="0006797B">
      <w:pPr>
        <w:ind w:left="709" w:firstLine="567"/>
      </w:pPr>
    </w:p>
    <w:p w14:paraId="2A8A1A9A" w14:textId="77777777" w:rsidR="0006797B" w:rsidRDefault="0006797B" w:rsidP="0006797B">
      <w:pPr>
        <w:ind w:left="709" w:firstLine="567"/>
      </w:pPr>
    </w:p>
    <w:p w14:paraId="0F2B4557" w14:textId="77777777" w:rsidR="0006797B" w:rsidRDefault="0006797B" w:rsidP="0006797B">
      <w:pPr>
        <w:ind w:left="709" w:firstLine="567"/>
      </w:pPr>
    </w:p>
    <w:p w14:paraId="0A0FC159" w14:textId="77777777" w:rsidR="0006797B" w:rsidRDefault="0006797B" w:rsidP="0006797B">
      <w:pPr>
        <w:ind w:left="709" w:firstLine="567"/>
      </w:pPr>
    </w:p>
    <w:p w14:paraId="1979234A" w14:textId="77777777" w:rsidR="0006797B" w:rsidRDefault="0006797B" w:rsidP="0006797B">
      <w:pPr>
        <w:ind w:left="709" w:firstLine="567"/>
      </w:pPr>
    </w:p>
    <w:p w14:paraId="574B8AF3" w14:textId="77777777" w:rsidR="0006797B" w:rsidRDefault="0006797B" w:rsidP="0006797B">
      <w:pPr>
        <w:ind w:left="709" w:firstLine="567"/>
      </w:pPr>
    </w:p>
    <w:p w14:paraId="081E678B" w14:textId="77777777" w:rsidR="0006797B" w:rsidRDefault="0006797B" w:rsidP="0006797B">
      <w:pPr>
        <w:ind w:left="709" w:firstLine="567"/>
      </w:pPr>
    </w:p>
    <w:p w14:paraId="1176FC1E" w14:textId="77777777" w:rsidR="0006797B" w:rsidRDefault="0006797B" w:rsidP="0006797B">
      <w:pPr>
        <w:ind w:left="709" w:firstLine="567"/>
      </w:pPr>
    </w:p>
    <w:p w14:paraId="1CB2BC5B" w14:textId="77777777" w:rsidR="0006797B" w:rsidRDefault="0006797B" w:rsidP="0006797B">
      <w:pPr>
        <w:ind w:left="709" w:firstLine="567"/>
      </w:pPr>
    </w:p>
    <w:p w14:paraId="0FF09E0B" w14:textId="77777777" w:rsidR="0006797B" w:rsidRDefault="0006797B" w:rsidP="0006797B">
      <w:pPr>
        <w:ind w:left="709" w:firstLine="567"/>
      </w:pPr>
    </w:p>
    <w:p w14:paraId="1CEBBB34" w14:textId="77777777" w:rsidR="0006797B" w:rsidRDefault="0006797B" w:rsidP="0006797B">
      <w:pPr>
        <w:ind w:left="709" w:firstLine="567"/>
      </w:pPr>
    </w:p>
    <w:p w14:paraId="1A797E01" w14:textId="77777777" w:rsidR="0006797B" w:rsidRDefault="0006797B" w:rsidP="0006797B">
      <w:pPr>
        <w:ind w:left="709" w:firstLine="567"/>
      </w:pPr>
    </w:p>
    <w:p w14:paraId="41E3A41C" w14:textId="77777777" w:rsidR="0006797B" w:rsidRDefault="0006797B" w:rsidP="0006797B">
      <w:pPr>
        <w:ind w:left="709" w:firstLine="567"/>
      </w:pPr>
    </w:p>
    <w:p w14:paraId="551BA568" w14:textId="77777777" w:rsidR="0006797B" w:rsidRDefault="0006797B" w:rsidP="0006797B">
      <w:pPr>
        <w:ind w:left="709" w:firstLine="567"/>
      </w:pPr>
    </w:p>
    <w:p w14:paraId="20A55B74" w14:textId="77777777" w:rsidR="0006797B" w:rsidRDefault="0006797B" w:rsidP="0006797B">
      <w:pPr>
        <w:ind w:left="709" w:firstLine="567"/>
      </w:pPr>
    </w:p>
    <w:p w14:paraId="02B22E5C" w14:textId="77777777" w:rsidR="0006797B" w:rsidRDefault="0006797B" w:rsidP="0006797B">
      <w:pPr>
        <w:ind w:left="709" w:firstLine="567"/>
      </w:pPr>
    </w:p>
    <w:p w14:paraId="08A94243" w14:textId="77777777" w:rsidR="0006797B" w:rsidRDefault="0006797B" w:rsidP="0006797B">
      <w:pPr>
        <w:ind w:left="709" w:firstLine="567"/>
      </w:pPr>
    </w:p>
    <w:p w14:paraId="605FB8B7" w14:textId="77777777" w:rsidR="0006797B" w:rsidRDefault="0006797B" w:rsidP="0006797B">
      <w:pPr>
        <w:ind w:left="709" w:firstLine="567"/>
      </w:pPr>
    </w:p>
    <w:p w14:paraId="533E340A" w14:textId="77777777" w:rsidR="0006797B" w:rsidRDefault="0006797B" w:rsidP="0006797B">
      <w:pPr>
        <w:ind w:left="709" w:firstLine="567"/>
      </w:pPr>
    </w:p>
    <w:p w14:paraId="145F3FF3" w14:textId="77777777" w:rsidR="0006797B" w:rsidRDefault="0006797B" w:rsidP="0006797B">
      <w:pPr>
        <w:ind w:left="709" w:firstLine="567"/>
      </w:pPr>
    </w:p>
    <w:p w14:paraId="2524F85D" w14:textId="77777777" w:rsidR="0006797B" w:rsidRDefault="0006797B" w:rsidP="0006797B">
      <w:pPr>
        <w:ind w:left="709" w:firstLine="567"/>
      </w:pPr>
    </w:p>
    <w:p w14:paraId="1658CC46" w14:textId="77777777" w:rsidR="0006797B" w:rsidRDefault="0006797B" w:rsidP="0006797B">
      <w:pPr>
        <w:ind w:left="709" w:firstLine="567"/>
      </w:pPr>
    </w:p>
    <w:p w14:paraId="67A14DA7" w14:textId="77777777" w:rsidR="0006797B" w:rsidRDefault="0006797B" w:rsidP="0006797B">
      <w:pPr>
        <w:ind w:left="709" w:firstLine="567"/>
      </w:pPr>
    </w:p>
    <w:p w14:paraId="43D93050" w14:textId="77777777" w:rsidR="0006797B" w:rsidRDefault="0006797B" w:rsidP="0006797B">
      <w:pPr>
        <w:ind w:left="709" w:firstLine="567"/>
      </w:pPr>
    </w:p>
    <w:p w14:paraId="7E1F58A8" w14:textId="77777777" w:rsidR="0006797B" w:rsidRDefault="0006797B" w:rsidP="0006797B">
      <w:pPr>
        <w:ind w:left="709" w:firstLine="567"/>
      </w:pPr>
    </w:p>
    <w:p w14:paraId="13991EF1" w14:textId="77777777" w:rsidR="0006797B" w:rsidRDefault="0006797B" w:rsidP="0006797B">
      <w:pPr>
        <w:ind w:left="709" w:firstLine="567"/>
      </w:pPr>
    </w:p>
    <w:p w14:paraId="7444CB67" w14:textId="77777777" w:rsidR="0006797B" w:rsidRDefault="0006797B" w:rsidP="0006797B">
      <w:pPr>
        <w:ind w:left="709" w:firstLine="567"/>
      </w:pPr>
    </w:p>
    <w:p w14:paraId="0E3C360B" w14:textId="77777777" w:rsidR="0006797B" w:rsidRDefault="0006797B" w:rsidP="0006797B">
      <w:pPr>
        <w:ind w:left="709" w:firstLine="567"/>
      </w:pPr>
    </w:p>
    <w:p w14:paraId="09DC9EE3" w14:textId="77777777" w:rsidR="0006797B" w:rsidRDefault="0006797B" w:rsidP="000679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06797B" w:rsidSect="0006797B">
          <w:pgSz w:w="11910" w:h="16840"/>
          <w:pgMar w:top="709" w:right="941" w:bottom="851" w:left="1701" w:header="748" w:footer="0" w:gutter="0"/>
          <w:cols w:space="720"/>
        </w:sectPr>
      </w:pPr>
    </w:p>
    <w:tbl>
      <w:tblPr>
        <w:tblW w:w="16110" w:type="dxa"/>
        <w:tblInd w:w="-364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06"/>
        <w:gridCol w:w="142"/>
        <w:gridCol w:w="1778"/>
        <w:gridCol w:w="708"/>
        <w:gridCol w:w="540"/>
        <w:gridCol w:w="15"/>
        <w:gridCol w:w="15"/>
        <w:gridCol w:w="15"/>
        <w:gridCol w:w="839"/>
        <w:gridCol w:w="45"/>
        <w:gridCol w:w="664"/>
        <w:gridCol w:w="45"/>
        <w:gridCol w:w="805"/>
        <w:gridCol w:w="45"/>
        <w:gridCol w:w="664"/>
        <w:gridCol w:w="45"/>
        <w:gridCol w:w="664"/>
        <w:gridCol w:w="45"/>
        <w:gridCol w:w="660"/>
        <w:gridCol w:w="2127"/>
        <w:gridCol w:w="1701"/>
        <w:gridCol w:w="62"/>
        <w:gridCol w:w="1780"/>
        <w:gridCol w:w="204"/>
        <w:gridCol w:w="1559"/>
        <w:gridCol w:w="142"/>
        <w:gridCol w:w="142"/>
        <w:gridCol w:w="91"/>
      </w:tblGrid>
      <w:tr w:rsidR="0006797B" w14:paraId="5E48C159" w14:textId="77777777" w:rsidTr="00B607ED">
        <w:tc>
          <w:tcPr>
            <w:tcW w:w="16110" w:type="dxa"/>
            <w:gridSpan w:val="29"/>
            <w:tcBorders>
              <w:top w:val="nil"/>
              <w:left w:val="nil"/>
              <w:right w:val="nil"/>
            </w:tcBorders>
          </w:tcPr>
          <w:p w14:paraId="18644185" w14:textId="5D972112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F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6176BC">
              <w:rPr>
                <w:rFonts w:ascii="Times New Roman" w:hAnsi="Times New Roman" w:cs="Times New Roman"/>
                <w:b/>
                <w:sz w:val="28"/>
                <w:szCs w:val="28"/>
              </w:rPr>
              <w:t>. Показатели муниципальной программы «Реализация государственной национальной политики в Эльбрусском муниципальном районе Кабардино-Балкарской Республики на 2025-2027 годы»</w:t>
            </w:r>
          </w:p>
          <w:p w14:paraId="5932508D" w14:textId="77777777" w:rsidR="0006797B" w:rsidRDefault="0006797B" w:rsidP="0006797B">
            <w:pPr>
              <w:pStyle w:val="ConsPlusNormal"/>
              <w:jc w:val="right"/>
            </w:pPr>
          </w:p>
          <w:p w14:paraId="7A4904C4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</w:tc>
      </w:tr>
      <w:tr w:rsidR="0006797B" w14:paraId="5C0DE750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91" w:type="dxa"/>
        </w:trPr>
        <w:tc>
          <w:tcPr>
            <w:tcW w:w="568" w:type="dxa"/>
            <w:gridSpan w:val="2"/>
            <w:vMerge w:val="restart"/>
          </w:tcPr>
          <w:p w14:paraId="282E4DC6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20" w:type="dxa"/>
            <w:gridSpan w:val="2"/>
            <w:vMerge w:val="restart"/>
          </w:tcPr>
          <w:p w14:paraId="136A61A0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610">
              <w:r w:rsidRPr="001C1F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708" w:type="dxa"/>
            <w:vMerge w:val="restart"/>
          </w:tcPr>
          <w:p w14:paraId="732FEF8B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показателя </w:t>
            </w:r>
            <w:hyperlink w:anchor="P611">
              <w:r w:rsidRPr="001C1F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70" w:type="dxa"/>
            <w:gridSpan w:val="3"/>
            <w:vMerge w:val="restart"/>
          </w:tcPr>
          <w:p w14:paraId="11059F16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Признак возрастания/убывания</w:t>
            </w:r>
          </w:p>
        </w:tc>
        <w:tc>
          <w:tcPr>
            <w:tcW w:w="854" w:type="dxa"/>
            <w:gridSpan w:val="2"/>
            <w:vMerge w:val="restart"/>
          </w:tcPr>
          <w:p w14:paraId="1FB4BE93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 xml:space="preserve">Ед. изм. (по </w:t>
            </w:r>
            <w:hyperlink r:id="rId16">
              <w:r w:rsidRPr="001C1F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1C1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12">
              <w:r w:rsidRPr="001C1F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59" w:type="dxa"/>
            <w:gridSpan w:val="4"/>
          </w:tcPr>
          <w:p w14:paraId="73FFCDFD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  <w:hyperlink w:anchor="P613">
              <w:r w:rsidRPr="001C1F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123" w:type="dxa"/>
            <w:gridSpan w:val="6"/>
          </w:tcPr>
          <w:p w14:paraId="378E52C7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127" w:type="dxa"/>
            <w:vMerge w:val="restart"/>
          </w:tcPr>
          <w:p w14:paraId="6A0A7D79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hyperlink w:anchor="P615">
              <w:r w:rsidRPr="001C1F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763" w:type="dxa"/>
            <w:gridSpan w:val="2"/>
            <w:vMerge w:val="restart"/>
          </w:tcPr>
          <w:p w14:paraId="2F7C7B5A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84" w:type="dxa"/>
            <w:gridSpan w:val="2"/>
            <w:vMerge w:val="restart"/>
          </w:tcPr>
          <w:p w14:paraId="5594F0DA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национальных целей </w:t>
            </w:r>
            <w:hyperlink w:anchor="P616">
              <w:r w:rsidRPr="001C1F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843" w:type="dxa"/>
            <w:gridSpan w:val="3"/>
            <w:vMerge w:val="restart"/>
          </w:tcPr>
          <w:p w14:paraId="4DE8CE23" w14:textId="77777777" w:rsidR="0006797B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14:paraId="7738E09D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06797B" w14:paraId="55001EB3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91" w:type="dxa"/>
        </w:trPr>
        <w:tc>
          <w:tcPr>
            <w:tcW w:w="568" w:type="dxa"/>
            <w:gridSpan w:val="2"/>
            <w:vMerge/>
          </w:tcPr>
          <w:p w14:paraId="1C6FC0B5" w14:textId="77777777" w:rsidR="0006797B" w:rsidRPr="001C1F13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</w:tcPr>
          <w:p w14:paraId="06408EAA" w14:textId="77777777" w:rsidR="0006797B" w:rsidRPr="001C1F13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5ADB7FE" w14:textId="77777777" w:rsidR="0006797B" w:rsidRPr="001C1F13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vMerge/>
          </w:tcPr>
          <w:p w14:paraId="247879DF" w14:textId="77777777" w:rsidR="0006797B" w:rsidRPr="001C1F13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Merge/>
          </w:tcPr>
          <w:p w14:paraId="3CE81762" w14:textId="77777777" w:rsidR="0006797B" w:rsidRPr="001C1F13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ED5ED5C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gridSpan w:val="2"/>
          </w:tcPr>
          <w:p w14:paraId="5FFFA555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gridSpan w:val="2"/>
          </w:tcPr>
          <w:p w14:paraId="6D768F95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</w:tcPr>
          <w:p w14:paraId="786F41EF" w14:textId="77777777" w:rsidR="0006797B" w:rsidRPr="001C1F13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5" w:type="dxa"/>
            <w:gridSpan w:val="2"/>
          </w:tcPr>
          <w:p w14:paraId="5F4162F0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27" w:type="dxa"/>
            <w:vMerge/>
          </w:tcPr>
          <w:p w14:paraId="6A7D676D" w14:textId="77777777" w:rsidR="0006797B" w:rsidRPr="001C1F13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14:paraId="67F5C36C" w14:textId="77777777" w:rsidR="0006797B" w:rsidRPr="001C1F13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5A56E59E" w14:textId="77777777" w:rsidR="0006797B" w:rsidRPr="001C1F13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14:paraId="52B3C101" w14:textId="77777777" w:rsidR="0006797B" w:rsidRPr="001C1F13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7B" w14:paraId="6B385F0D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91" w:type="dxa"/>
        </w:trPr>
        <w:tc>
          <w:tcPr>
            <w:tcW w:w="568" w:type="dxa"/>
            <w:gridSpan w:val="2"/>
            <w:vAlign w:val="center"/>
          </w:tcPr>
          <w:p w14:paraId="00A6A2FB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2"/>
            <w:vAlign w:val="center"/>
          </w:tcPr>
          <w:p w14:paraId="13C72485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59D0B1AC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gridSpan w:val="3"/>
            <w:vAlign w:val="center"/>
          </w:tcPr>
          <w:p w14:paraId="363CF109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gridSpan w:val="2"/>
            <w:vAlign w:val="center"/>
          </w:tcPr>
          <w:p w14:paraId="5AF7A475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696D1390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14:paraId="18946D35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14:paraId="112E4154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14:paraId="368CFA66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" w:type="dxa"/>
            <w:gridSpan w:val="2"/>
            <w:vAlign w:val="center"/>
          </w:tcPr>
          <w:p w14:paraId="596EEE73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0FBE91FD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gridSpan w:val="2"/>
            <w:vAlign w:val="center"/>
          </w:tcPr>
          <w:p w14:paraId="1CF35314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14:paraId="3DC6FAA3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158A06ED" w14:textId="77777777" w:rsidR="0006797B" w:rsidRPr="001C1F1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797B" w14:paraId="55D8D7E1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91" w:type="dxa"/>
        </w:trPr>
        <w:tc>
          <w:tcPr>
            <w:tcW w:w="16019" w:type="dxa"/>
            <w:gridSpan w:val="28"/>
            <w:vAlign w:val="bottom"/>
          </w:tcPr>
          <w:p w14:paraId="6CA37553" w14:textId="77777777" w:rsidR="0006797B" w:rsidRPr="00C644D3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D3">
              <w:rPr>
                <w:rFonts w:ascii="Times New Roman" w:hAnsi="Times New Roman" w:cs="Times New Roman"/>
                <w:sz w:val="28"/>
                <w:szCs w:val="28"/>
              </w:rPr>
              <w:t>1. Цель муниципальной программы «Совершенствование муниципальной правовой базы и системы повышения квалификации кадров в сфере государственной национальной по</w:t>
            </w:r>
            <w:r w:rsidRPr="00C644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литики»</w:t>
            </w:r>
          </w:p>
        </w:tc>
      </w:tr>
      <w:tr w:rsidR="0006797B" w14:paraId="46B66172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91" w:type="dxa"/>
        </w:trPr>
        <w:tc>
          <w:tcPr>
            <w:tcW w:w="362" w:type="dxa"/>
          </w:tcPr>
          <w:p w14:paraId="7ADEADC6" w14:textId="77777777" w:rsidR="0006797B" w:rsidRPr="007E5D57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  <w:gridSpan w:val="3"/>
          </w:tcPr>
          <w:p w14:paraId="4BBD795E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муниципальных служащих и работников муниципальных учреждений, прошедших курсы повышения квалификации</w:t>
            </w:r>
            <w:r w:rsidRPr="007E5D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E5D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 вопросам государственной национальной</w:t>
            </w:r>
            <w:r w:rsidRPr="007E5D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E5D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политики</w:t>
            </w:r>
          </w:p>
        </w:tc>
        <w:tc>
          <w:tcPr>
            <w:tcW w:w="708" w:type="dxa"/>
          </w:tcPr>
          <w:p w14:paraId="3EE5EF7A" w14:textId="77777777" w:rsidR="0006797B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 ГП РФ",</w:t>
            </w:r>
          </w:p>
          <w:p w14:paraId="1620FD7B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"ГП КБ", "РП"</w:t>
            </w:r>
          </w:p>
        </w:tc>
        <w:tc>
          <w:tcPr>
            <w:tcW w:w="570" w:type="dxa"/>
            <w:gridSpan w:val="3"/>
          </w:tcPr>
          <w:p w14:paraId="0AA90937" w14:textId="77777777" w:rsidR="0006797B" w:rsidRDefault="0006797B" w:rsidP="0006797B">
            <w:pPr>
              <w:spacing w:after="160" w:line="259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+</w:t>
            </w:r>
          </w:p>
          <w:p w14:paraId="11D338EF" w14:textId="77777777" w:rsidR="0006797B" w:rsidRDefault="0006797B" w:rsidP="0006797B">
            <w:pPr>
              <w:spacing w:after="160" w:line="259" w:lineRule="auto"/>
              <w:rPr>
                <w:rFonts w:eastAsiaTheme="minorEastAsia"/>
                <w:sz w:val="24"/>
                <w:szCs w:val="24"/>
              </w:rPr>
            </w:pPr>
          </w:p>
          <w:p w14:paraId="6F3BD3E8" w14:textId="77777777" w:rsidR="0006797B" w:rsidRDefault="0006797B" w:rsidP="0006797B">
            <w:pPr>
              <w:spacing w:after="160" w:line="259" w:lineRule="auto"/>
              <w:rPr>
                <w:rFonts w:eastAsiaTheme="minorEastAsia"/>
                <w:sz w:val="24"/>
                <w:szCs w:val="24"/>
              </w:rPr>
            </w:pPr>
          </w:p>
          <w:p w14:paraId="653D5621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3"/>
          </w:tcPr>
          <w:p w14:paraId="7D1E0AB9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709" w:type="dxa"/>
            <w:gridSpan w:val="2"/>
          </w:tcPr>
          <w:p w14:paraId="048E5A24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6424BF2A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70C68EEA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709" w:type="dxa"/>
            <w:gridSpan w:val="2"/>
          </w:tcPr>
          <w:p w14:paraId="0C658CFD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660" w:type="dxa"/>
          </w:tcPr>
          <w:p w14:paraId="2EDE81A1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2127" w:type="dxa"/>
          </w:tcPr>
          <w:p w14:paraId="291FCE6A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>Указ Президента РФ от 19 декабря 2012 г. N 1666 "О Стратегии государственной 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443E7294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 xml:space="preserve">Постановление Правительства РФ </w:t>
            </w:r>
            <w:r w:rsidRPr="007E5D57">
              <w:rPr>
                <w:sz w:val="24"/>
                <w:szCs w:val="24"/>
              </w:rPr>
              <w:lastRenderedPageBreak/>
              <w:t>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2ABE68D7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sz w:val="24"/>
                <w:szCs w:val="24"/>
              </w:rPr>
              <w:t>декабря 2023 г.</w:t>
            </w:r>
            <w:r w:rsidRPr="007E5D57">
              <w:rPr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sz w:val="24"/>
                <w:szCs w:val="24"/>
              </w:rPr>
              <w:t>№</w:t>
            </w:r>
            <w:r w:rsidRPr="007E5D57">
              <w:rPr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sz w:val="24"/>
                <w:szCs w:val="24"/>
              </w:rPr>
              <w:t>политики</w:t>
            </w:r>
            <w:r w:rsidRPr="007E5D57">
              <w:rPr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sz w:val="24"/>
                <w:szCs w:val="24"/>
              </w:rPr>
              <w:t>и</w:t>
            </w:r>
            <w:r w:rsidRPr="007E5D57">
              <w:rPr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sz w:val="24"/>
                <w:szCs w:val="24"/>
              </w:rPr>
              <w:t>поддержка</w:t>
            </w:r>
            <w:r w:rsidRPr="007E5D57">
              <w:rPr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sz w:val="24"/>
                <w:szCs w:val="24"/>
              </w:rPr>
              <w:t>общественных</w:t>
            </w:r>
            <w:r w:rsidRPr="007E5D57">
              <w:rPr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65C8C81C" w14:textId="77777777" w:rsidR="0006797B" w:rsidRDefault="0006797B" w:rsidP="0006797B">
            <w:pPr>
              <w:pStyle w:val="ConsPlusNormal"/>
            </w:pPr>
          </w:p>
          <w:p w14:paraId="62B1C95D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 w:rsidRPr="007E5D57">
              <w:rPr>
                <w:rFonts w:eastAsiaTheme="minorEastAsia"/>
                <w:sz w:val="24"/>
                <w:szCs w:val="24"/>
              </w:rPr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5986E3E7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>беспечение профессиональной переподготовки и повышения квалификации государственных и муниципальных служащих по типовым дополнительным профессиональн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ым программам, разработанным в целях реализации государственной национальной политики Российской Федерации</w:t>
            </w:r>
          </w:p>
        </w:tc>
        <w:tc>
          <w:tcPr>
            <w:tcW w:w="2047" w:type="dxa"/>
            <w:gridSpan w:val="4"/>
          </w:tcPr>
          <w:p w14:paraId="26E1FD12" w14:textId="77777777" w:rsidR="0006797B" w:rsidRDefault="0006797B" w:rsidP="0006797B">
            <w:pPr>
              <w:pStyle w:val="ConsPlusNormal"/>
            </w:pPr>
          </w:p>
        </w:tc>
      </w:tr>
      <w:tr w:rsidR="0006797B" w14:paraId="5699DA1F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91" w:type="dxa"/>
        </w:trPr>
        <w:tc>
          <w:tcPr>
            <w:tcW w:w="362" w:type="dxa"/>
          </w:tcPr>
          <w:p w14:paraId="5DC53E4F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gridSpan w:val="3"/>
          </w:tcPr>
          <w:p w14:paraId="72F44C1D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публикаций в СМИ</w:t>
            </w:r>
            <w:r w:rsidRPr="007E5D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7E5D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направленных на формирование </w:t>
            </w:r>
            <w:r w:rsidRPr="007E5D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этнокультурной компетентности граждан, пропаганду ценностей добрососедства и взаимоуважения</w:t>
            </w:r>
          </w:p>
        </w:tc>
        <w:tc>
          <w:tcPr>
            <w:tcW w:w="708" w:type="dxa"/>
          </w:tcPr>
          <w:p w14:paraId="2118F89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 РФ",  "ГП КБ", "РП"</w:t>
            </w:r>
          </w:p>
        </w:tc>
        <w:tc>
          <w:tcPr>
            <w:tcW w:w="570" w:type="dxa"/>
            <w:gridSpan w:val="3"/>
          </w:tcPr>
          <w:p w14:paraId="560461E3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4" w:type="dxa"/>
            <w:gridSpan w:val="2"/>
          </w:tcPr>
          <w:p w14:paraId="012C167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gridSpan w:val="2"/>
          </w:tcPr>
          <w:p w14:paraId="1365796B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gridSpan w:val="2"/>
          </w:tcPr>
          <w:p w14:paraId="36EFB03A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24486273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</w:tcPr>
          <w:p w14:paraId="07F5889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5" w:type="dxa"/>
            <w:gridSpan w:val="2"/>
          </w:tcPr>
          <w:p w14:paraId="7185757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7" w:type="dxa"/>
          </w:tcPr>
          <w:p w14:paraId="27F794E5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 xml:space="preserve">Указ Президента РФ от 19 декабря 2012 г. N 1666 "О Стратегии государственной </w:t>
            </w:r>
            <w:r w:rsidRPr="00FD4188">
              <w:rPr>
                <w:kern w:val="36"/>
                <w:sz w:val="24"/>
                <w:szCs w:val="24"/>
              </w:rPr>
              <w:lastRenderedPageBreak/>
              <w:t>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6017E00B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Постановление Правительства РФ 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0EFAF17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4C0D6806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395C7E34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взаимодействия и деятельности 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2047" w:type="dxa"/>
            <w:gridSpan w:val="4"/>
          </w:tcPr>
          <w:p w14:paraId="2C626A6E" w14:textId="77777777" w:rsidR="0006797B" w:rsidRDefault="0006797B" w:rsidP="0006797B">
            <w:pPr>
              <w:pStyle w:val="ConsPlusNormal"/>
            </w:pPr>
          </w:p>
        </w:tc>
      </w:tr>
      <w:tr w:rsidR="0006797B" w14:paraId="466B2871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91" w:type="dxa"/>
        </w:trPr>
        <w:tc>
          <w:tcPr>
            <w:tcW w:w="16019" w:type="dxa"/>
            <w:gridSpan w:val="28"/>
            <w:vAlign w:val="bottom"/>
          </w:tcPr>
          <w:p w14:paraId="6751C122" w14:textId="77777777" w:rsidR="0006797B" w:rsidRPr="00872852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Цель муниципальной программы «Содействие развитию и консолидации институтов гражданского общества через усиление их роли в решении задач государственной национальной политики»</w:t>
            </w:r>
          </w:p>
        </w:tc>
      </w:tr>
      <w:tr w:rsidR="0006797B" w14:paraId="403391B5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91" w:type="dxa"/>
        </w:trPr>
        <w:tc>
          <w:tcPr>
            <w:tcW w:w="362" w:type="dxa"/>
          </w:tcPr>
          <w:p w14:paraId="17FB50E4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gridSpan w:val="3"/>
          </w:tcPr>
          <w:p w14:paraId="1F5B0C81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Доля граждан, отмечающих отсутствие в отношении себя дискриминации</w:t>
            </w:r>
            <w:r w:rsidRPr="007E5D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E5D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 признаку национальной, языковой или религиозной принадлежности</w:t>
            </w:r>
            <w:r w:rsidRPr="007E5D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8" w:type="dxa"/>
          </w:tcPr>
          <w:p w14:paraId="02FB63E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ГП РФ",  "ГП КБ", "РП"</w:t>
            </w:r>
          </w:p>
        </w:tc>
        <w:tc>
          <w:tcPr>
            <w:tcW w:w="570" w:type="dxa"/>
            <w:gridSpan w:val="3"/>
          </w:tcPr>
          <w:p w14:paraId="0133F00F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4" w:type="dxa"/>
            <w:gridSpan w:val="2"/>
          </w:tcPr>
          <w:p w14:paraId="408D14D7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55F14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 xml:space="preserve">  </w:t>
            </w:r>
            <w:r w:rsidRPr="007E5D57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</w:tcPr>
          <w:p w14:paraId="6EFD6D56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B586BD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gridSpan w:val="2"/>
          </w:tcPr>
          <w:p w14:paraId="5A2CCFDF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F7887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2C2F96B4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5520E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gridSpan w:val="2"/>
          </w:tcPr>
          <w:p w14:paraId="1F19B4AF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56FFF" w14:textId="77777777" w:rsidR="0006797B" w:rsidRPr="007E5D57" w:rsidRDefault="0006797B" w:rsidP="0006797B">
            <w:pPr>
              <w:rPr>
                <w:rFonts w:eastAsiaTheme="minorEastAsia"/>
                <w:sz w:val="24"/>
                <w:szCs w:val="24"/>
              </w:rPr>
            </w:pPr>
            <w:r w:rsidRPr="007E5D57">
              <w:rPr>
                <w:rFonts w:eastAsiaTheme="minorEastAsia"/>
                <w:sz w:val="24"/>
                <w:szCs w:val="24"/>
              </w:rPr>
              <w:t>98</w:t>
            </w:r>
          </w:p>
          <w:p w14:paraId="75165BFB" w14:textId="77777777" w:rsidR="0006797B" w:rsidRPr="007E5D57" w:rsidRDefault="0006797B" w:rsidP="0006797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75D39DEC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E5CBF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14:paraId="0918E887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>Указ Президента РФ от 19 декабря 2012 г. N 1666 "О Стратегии государственной 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1B9D2E0E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Постановление Правительства РФ 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77FC8C99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2EAACEA8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69C6CD48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>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</w:t>
            </w:r>
          </w:p>
        </w:tc>
        <w:tc>
          <w:tcPr>
            <w:tcW w:w="2047" w:type="dxa"/>
            <w:gridSpan w:val="4"/>
          </w:tcPr>
          <w:p w14:paraId="0ABE4396" w14:textId="77777777" w:rsidR="0006797B" w:rsidRDefault="0006797B" w:rsidP="0006797B">
            <w:pPr>
              <w:pStyle w:val="ConsPlusNormal"/>
            </w:pPr>
          </w:p>
        </w:tc>
      </w:tr>
      <w:tr w:rsidR="0006797B" w14:paraId="2F61C73D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91" w:type="dxa"/>
        </w:trPr>
        <w:tc>
          <w:tcPr>
            <w:tcW w:w="362" w:type="dxa"/>
          </w:tcPr>
          <w:p w14:paraId="156999C8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26" w:type="dxa"/>
            <w:gridSpan w:val="3"/>
          </w:tcPr>
          <w:p w14:paraId="0F3D5D0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межэтнических и межрелигиозных противоречий</w:t>
            </w:r>
          </w:p>
        </w:tc>
        <w:tc>
          <w:tcPr>
            <w:tcW w:w="708" w:type="dxa"/>
          </w:tcPr>
          <w:p w14:paraId="4025D6EA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ГП РФ",  "ГП КБ", "РП"</w:t>
            </w:r>
          </w:p>
        </w:tc>
        <w:tc>
          <w:tcPr>
            <w:tcW w:w="570" w:type="dxa"/>
            <w:gridSpan w:val="3"/>
          </w:tcPr>
          <w:p w14:paraId="06B2A9E6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2"/>
          </w:tcPr>
          <w:p w14:paraId="0F2C9CB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gridSpan w:val="2"/>
          </w:tcPr>
          <w:p w14:paraId="3D841EB9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850" w:type="dxa"/>
            <w:gridSpan w:val="2"/>
          </w:tcPr>
          <w:p w14:paraId="109B72AE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368B3E06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14:paraId="16D74A98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5C555799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510E7321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>Указ Президента РФ от 19 декабря 2012 г. N 1666 "О Стратегии государственной 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32639E11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 xml:space="preserve">Постановление Правительства РФ от 29 декабря 2016 г. N 1532 «Об утверждении государственной </w:t>
            </w:r>
            <w:r w:rsidRPr="007E5D57">
              <w:rPr>
                <w:sz w:val="24"/>
                <w:szCs w:val="24"/>
              </w:rPr>
              <w:lastRenderedPageBreak/>
              <w:t>программы Российской Федерации "Реализация государственной национальной политики"</w:t>
            </w:r>
          </w:p>
          <w:p w14:paraId="32B3CD4A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36D764ED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0047B829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 xml:space="preserve">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народов, межнационального(межэтнического) согласия; предупреждение попыток фальсификации истории России; сохранение и развитие культуры межнациональных(межэтнических) отношений в Российской Федерации</w:t>
            </w:r>
          </w:p>
        </w:tc>
        <w:tc>
          <w:tcPr>
            <w:tcW w:w="2047" w:type="dxa"/>
            <w:gridSpan w:val="4"/>
          </w:tcPr>
          <w:p w14:paraId="5A70AB20" w14:textId="77777777" w:rsidR="0006797B" w:rsidRDefault="0006797B" w:rsidP="0006797B">
            <w:pPr>
              <w:pStyle w:val="ConsPlusNormal"/>
            </w:pPr>
          </w:p>
        </w:tc>
      </w:tr>
      <w:tr w:rsidR="0006797B" w14:paraId="6216B7D3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91" w:type="dxa"/>
        </w:trPr>
        <w:tc>
          <w:tcPr>
            <w:tcW w:w="362" w:type="dxa"/>
          </w:tcPr>
          <w:p w14:paraId="55254481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2. 3</w:t>
            </w:r>
          </w:p>
        </w:tc>
        <w:tc>
          <w:tcPr>
            <w:tcW w:w="2126" w:type="dxa"/>
            <w:gridSpan w:val="3"/>
          </w:tcPr>
          <w:p w14:paraId="11C1DE6F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Доля граждан, не испытывающих негативного отношения к иностранным гражданам</w:t>
            </w:r>
            <w:r w:rsidRPr="007E5D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8" w:type="dxa"/>
          </w:tcPr>
          <w:p w14:paraId="557F0C6F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ГП РФ",  "ГП КБ", "РП"</w:t>
            </w:r>
          </w:p>
        </w:tc>
        <w:tc>
          <w:tcPr>
            <w:tcW w:w="570" w:type="dxa"/>
            <w:gridSpan w:val="3"/>
          </w:tcPr>
          <w:p w14:paraId="060CDC70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4" w:type="dxa"/>
            <w:gridSpan w:val="2"/>
          </w:tcPr>
          <w:p w14:paraId="36716D8F" w14:textId="77777777" w:rsidR="0006797B" w:rsidRDefault="0006797B" w:rsidP="0006797B">
            <w:pPr>
              <w:spacing w:after="160" w:line="259" w:lineRule="auto"/>
              <w:rPr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%</w:t>
            </w:r>
          </w:p>
          <w:p w14:paraId="3884DB9E" w14:textId="77777777" w:rsidR="0006797B" w:rsidRPr="007E5D57" w:rsidRDefault="0006797B" w:rsidP="000679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BEA1FFA" w14:textId="77777777" w:rsidR="0006797B" w:rsidRPr="007E5D57" w:rsidRDefault="0006797B" w:rsidP="0006797B">
            <w:pPr>
              <w:rPr>
                <w:sz w:val="24"/>
                <w:szCs w:val="24"/>
              </w:rPr>
            </w:pPr>
          </w:p>
          <w:p w14:paraId="3FD9A30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gridSpan w:val="2"/>
          </w:tcPr>
          <w:p w14:paraId="1B4FD18F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70D26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55305F78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5151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2"/>
          </w:tcPr>
          <w:p w14:paraId="01FB5849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6A36A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5" w:type="dxa"/>
            <w:gridSpan w:val="2"/>
          </w:tcPr>
          <w:p w14:paraId="3C67EA8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5544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7" w:type="dxa"/>
          </w:tcPr>
          <w:p w14:paraId="7D7FFBF3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 xml:space="preserve">Указ Президента РФ от 19 декабря 2012 г. N 1666 "О Стратегии государственной национальной политики Российской Федерации на </w:t>
            </w:r>
            <w:r w:rsidRPr="00FD4188">
              <w:rPr>
                <w:kern w:val="36"/>
                <w:sz w:val="24"/>
                <w:szCs w:val="24"/>
              </w:rPr>
              <w:lastRenderedPageBreak/>
              <w:t>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31F188FF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Постановление Правительства РФ 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1A2171E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101ABD60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6CDFD048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гражданского самосознания, патриотизма, гражданской ответственности, чувства гордости за историю России, 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 поддержка общественных инициатив, направленных на патриотическое воспитание детей и молодежи</w:t>
            </w:r>
          </w:p>
        </w:tc>
        <w:tc>
          <w:tcPr>
            <w:tcW w:w="2047" w:type="dxa"/>
            <w:gridSpan w:val="4"/>
          </w:tcPr>
          <w:p w14:paraId="61465423" w14:textId="77777777" w:rsidR="0006797B" w:rsidRDefault="0006797B" w:rsidP="0006797B">
            <w:pPr>
              <w:pStyle w:val="ConsPlusNormal"/>
            </w:pPr>
          </w:p>
        </w:tc>
      </w:tr>
      <w:tr w:rsidR="0006797B" w14:paraId="07EE2EDD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91" w:type="dxa"/>
        </w:trPr>
        <w:tc>
          <w:tcPr>
            <w:tcW w:w="362" w:type="dxa"/>
          </w:tcPr>
          <w:p w14:paraId="1C97163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gridSpan w:val="3"/>
          </w:tcPr>
          <w:p w14:paraId="6B3ADE91" w14:textId="77777777" w:rsidR="0006797B" w:rsidRPr="007E5D57" w:rsidRDefault="0006797B" w:rsidP="0006797B">
            <w:pPr>
              <w:pStyle w:val="ConsPlusNormal"/>
              <w:rPr>
                <w:rStyle w:val="ac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Доля граждан, </w:t>
            </w: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положительно оценивающих состояние межнациональных (межэтнических) отношений</w:t>
            </w:r>
          </w:p>
        </w:tc>
        <w:tc>
          <w:tcPr>
            <w:tcW w:w="708" w:type="dxa"/>
          </w:tcPr>
          <w:p w14:paraId="4C79442E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ГП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РФ",  "ГП КБ", "РП"</w:t>
            </w:r>
          </w:p>
        </w:tc>
        <w:tc>
          <w:tcPr>
            <w:tcW w:w="570" w:type="dxa"/>
            <w:gridSpan w:val="3"/>
          </w:tcPr>
          <w:p w14:paraId="63397AF1" w14:textId="77777777" w:rsidR="0006797B" w:rsidRPr="007E5D57" w:rsidRDefault="0006797B" w:rsidP="0006797B">
            <w:pPr>
              <w:rPr>
                <w:sz w:val="24"/>
                <w:szCs w:val="24"/>
              </w:rPr>
            </w:pPr>
          </w:p>
          <w:p w14:paraId="2F2E4E69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lastRenderedPageBreak/>
              <w:t xml:space="preserve">   </w:t>
            </w:r>
            <w:r>
              <w:rPr>
                <w:sz w:val="24"/>
                <w:szCs w:val="24"/>
              </w:rPr>
              <w:t>+</w:t>
            </w:r>
          </w:p>
        </w:tc>
        <w:tc>
          <w:tcPr>
            <w:tcW w:w="854" w:type="dxa"/>
            <w:gridSpan w:val="2"/>
          </w:tcPr>
          <w:p w14:paraId="1E82EA56" w14:textId="77777777" w:rsidR="0006797B" w:rsidRDefault="0006797B" w:rsidP="0006797B">
            <w:pPr>
              <w:spacing w:after="160" w:line="259" w:lineRule="auto"/>
              <w:rPr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lastRenderedPageBreak/>
              <w:t>%</w:t>
            </w:r>
          </w:p>
          <w:p w14:paraId="1F64B711" w14:textId="77777777" w:rsidR="0006797B" w:rsidRPr="007E5D57" w:rsidRDefault="0006797B" w:rsidP="000679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5CFC823" w14:textId="77777777" w:rsidR="0006797B" w:rsidRPr="007E5D57" w:rsidRDefault="0006797B" w:rsidP="0006797B">
            <w:pPr>
              <w:rPr>
                <w:sz w:val="24"/>
                <w:szCs w:val="24"/>
              </w:rPr>
            </w:pPr>
          </w:p>
          <w:p w14:paraId="3F3DD31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850" w:type="dxa"/>
            <w:gridSpan w:val="2"/>
          </w:tcPr>
          <w:p w14:paraId="41D6D977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17D19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709" w:type="dxa"/>
            <w:gridSpan w:val="2"/>
          </w:tcPr>
          <w:p w14:paraId="3909243D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0112D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709" w:type="dxa"/>
            <w:gridSpan w:val="2"/>
          </w:tcPr>
          <w:p w14:paraId="195FBD19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6221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705" w:type="dxa"/>
            <w:gridSpan w:val="2"/>
          </w:tcPr>
          <w:p w14:paraId="7FB6235E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7BFA4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127" w:type="dxa"/>
          </w:tcPr>
          <w:p w14:paraId="51FFBF08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lastRenderedPageBreak/>
              <w:t xml:space="preserve">Указ Президента </w:t>
            </w:r>
            <w:r w:rsidRPr="00FD4188">
              <w:rPr>
                <w:kern w:val="36"/>
                <w:sz w:val="24"/>
                <w:szCs w:val="24"/>
              </w:rPr>
              <w:lastRenderedPageBreak/>
              <w:t>РФ от 19 декабря 2012 г. N 1666 "О Стратегии государственной 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5B50888C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Постановление Правительства РФ 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3B933941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1A0836A7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Местная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48255572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 поддержка общественных инициатив, направленных на патриотическое воспитание детей и 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2047" w:type="dxa"/>
            <w:gridSpan w:val="4"/>
          </w:tcPr>
          <w:p w14:paraId="5B4BD9C5" w14:textId="77777777" w:rsidR="0006797B" w:rsidRDefault="0006797B" w:rsidP="0006797B">
            <w:pPr>
              <w:pStyle w:val="ConsPlusNormal"/>
            </w:pPr>
          </w:p>
        </w:tc>
      </w:tr>
      <w:tr w:rsidR="0006797B" w14:paraId="636875EB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91" w:type="dxa"/>
        </w:trPr>
        <w:tc>
          <w:tcPr>
            <w:tcW w:w="362" w:type="dxa"/>
          </w:tcPr>
          <w:p w14:paraId="57889506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126" w:type="dxa"/>
            <w:gridSpan w:val="3"/>
          </w:tcPr>
          <w:p w14:paraId="2DC9DE9F" w14:textId="77777777" w:rsidR="0006797B" w:rsidRPr="007E5D57" w:rsidRDefault="0006797B" w:rsidP="0006797B">
            <w:pPr>
              <w:pStyle w:val="ConsPlusNormal"/>
              <w:rPr>
                <w:rStyle w:val="ac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Уровень общероссийской гражданской идентичности</w:t>
            </w:r>
          </w:p>
        </w:tc>
        <w:tc>
          <w:tcPr>
            <w:tcW w:w="708" w:type="dxa"/>
          </w:tcPr>
          <w:p w14:paraId="346E52A1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ГП РФ",  "ГП КБ", "РП"</w:t>
            </w:r>
          </w:p>
        </w:tc>
        <w:tc>
          <w:tcPr>
            <w:tcW w:w="570" w:type="dxa"/>
            <w:gridSpan w:val="3"/>
          </w:tcPr>
          <w:p w14:paraId="0764AE4D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4" w:type="dxa"/>
            <w:gridSpan w:val="2"/>
          </w:tcPr>
          <w:p w14:paraId="3C7F8236" w14:textId="77777777" w:rsidR="0006797B" w:rsidRDefault="0006797B" w:rsidP="0006797B">
            <w:pPr>
              <w:spacing w:after="160" w:line="259" w:lineRule="auto"/>
              <w:rPr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%</w:t>
            </w:r>
          </w:p>
          <w:p w14:paraId="02B31AFA" w14:textId="77777777" w:rsidR="0006797B" w:rsidRPr="007E5D57" w:rsidRDefault="0006797B" w:rsidP="000679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C1E95A1" w14:textId="77777777" w:rsidR="0006797B" w:rsidRPr="007E5D57" w:rsidRDefault="0006797B" w:rsidP="0006797B">
            <w:pPr>
              <w:rPr>
                <w:sz w:val="24"/>
                <w:szCs w:val="24"/>
              </w:rPr>
            </w:pPr>
          </w:p>
          <w:p w14:paraId="2C5F0CCC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gridSpan w:val="2"/>
          </w:tcPr>
          <w:p w14:paraId="557AA747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03F5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363A9957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962F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2"/>
          </w:tcPr>
          <w:p w14:paraId="45F58434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91C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5" w:type="dxa"/>
            <w:gridSpan w:val="2"/>
          </w:tcPr>
          <w:p w14:paraId="2D2DC719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DB3B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7" w:type="dxa"/>
          </w:tcPr>
          <w:p w14:paraId="23563569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>Указ Президента РФ от 19 декабря 2012 г. N 1666 "О Стратегии государственной 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3D4BC1DB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Постановление Правительства РФ 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1E58B7B1" w14:textId="77777777" w:rsidR="0006797B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  <w:p w14:paraId="4C8BBF91" w14:textId="77777777" w:rsidR="0006797B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0F558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Указ Президента Российской Федерации от 09.11.2022 г. №809</w:t>
            </w:r>
            <w:r w:rsidRPr="007E5D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  <w:p w14:paraId="5F10F86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1558B0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32F81B4D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 поддержка 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инициатив, направленных на патриотическое воспитание детей и молодежи</w:t>
            </w:r>
          </w:p>
        </w:tc>
        <w:tc>
          <w:tcPr>
            <w:tcW w:w="2047" w:type="dxa"/>
            <w:gridSpan w:val="4"/>
          </w:tcPr>
          <w:p w14:paraId="733C17C3" w14:textId="77777777" w:rsidR="0006797B" w:rsidRDefault="0006797B" w:rsidP="0006797B">
            <w:pPr>
              <w:pStyle w:val="ConsPlusNormal"/>
            </w:pPr>
          </w:p>
        </w:tc>
      </w:tr>
      <w:tr w:rsidR="0006797B" w14:paraId="18E28056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2"/>
          <w:wAfter w:w="233" w:type="dxa"/>
        </w:trPr>
        <w:tc>
          <w:tcPr>
            <w:tcW w:w="15877" w:type="dxa"/>
            <w:gridSpan w:val="27"/>
          </w:tcPr>
          <w:p w14:paraId="3980AFBC" w14:textId="77777777" w:rsidR="0006797B" w:rsidRPr="00872852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Цель муниципальной программы «Содействие этнокультурному развитию народов, формированию общероссийского гражданского самосознания, патриотизма и солидарно</w:t>
            </w:r>
            <w:r w:rsidRPr="008728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сти»</w:t>
            </w:r>
          </w:p>
        </w:tc>
      </w:tr>
      <w:tr w:rsidR="0006797B" w14:paraId="23946C33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2"/>
          <w:wAfter w:w="233" w:type="dxa"/>
        </w:trPr>
        <w:tc>
          <w:tcPr>
            <w:tcW w:w="568" w:type="dxa"/>
            <w:gridSpan w:val="2"/>
          </w:tcPr>
          <w:p w14:paraId="4462303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20" w:type="dxa"/>
            <w:gridSpan w:val="2"/>
          </w:tcPr>
          <w:p w14:paraId="05DFB68C" w14:textId="77777777" w:rsidR="0006797B" w:rsidRPr="007E5D57" w:rsidRDefault="0006797B" w:rsidP="0006797B">
            <w:pPr>
              <w:pStyle w:val="ConsPlusNormal"/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участников мероприятий</w:t>
            </w:r>
            <w:r w:rsidRPr="007E5D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7E5D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направленных на укрепление общероссийского гражданского единства</w:t>
            </w:r>
          </w:p>
        </w:tc>
        <w:tc>
          <w:tcPr>
            <w:tcW w:w="708" w:type="dxa"/>
          </w:tcPr>
          <w:p w14:paraId="726ADE2A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ГП РФ",  "ГП КБ", "РП"</w:t>
            </w:r>
          </w:p>
        </w:tc>
        <w:tc>
          <w:tcPr>
            <w:tcW w:w="570" w:type="dxa"/>
            <w:gridSpan w:val="3"/>
          </w:tcPr>
          <w:p w14:paraId="08D9F223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4" w:type="dxa"/>
            <w:gridSpan w:val="2"/>
          </w:tcPr>
          <w:p w14:paraId="2C2AEC6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  <w:gridSpan w:val="2"/>
          </w:tcPr>
          <w:p w14:paraId="05BAF98B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850" w:type="dxa"/>
            <w:gridSpan w:val="2"/>
          </w:tcPr>
          <w:p w14:paraId="7103F4BA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3FD07C5B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709" w:type="dxa"/>
            <w:gridSpan w:val="2"/>
          </w:tcPr>
          <w:p w14:paraId="3C3F8168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705" w:type="dxa"/>
            <w:gridSpan w:val="2"/>
          </w:tcPr>
          <w:p w14:paraId="6B543E28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127" w:type="dxa"/>
          </w:tcPr>
          <w:p w14:paraId="19E17A65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>Указ Президента РФ от 19 декабря 2012 г. N 1666 "О Стратегии государственной 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7A2143E3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Постановление Правительства РФ 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69365B71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304-ПП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655EE12E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03F18778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межнационального общения, основанной на уважении, чести и национального достоинства граждан, нравственно-эстетическое воспитание</w:t>
            </w:r>
          </w:p>
        </w:tc>
        <w:tc>
          <w:tcPr>
            <w:tcW w:w="1905" w:type="dxa"/>
            <w:gridSpan w:val="3"/>
          </w:tcPr>
          <w:p w14:paraId="63E6AD54" w14:textId="77777777" w:rsidR="0006797B" w:rsidRDefault="0006797B" w:rsidP="0006797B">
            <w:pPr>
              <w:pStyle w:val="ConsPlusNormal"/>
            </w:pPr>
          </w:p>
        </w:tc>
      </w:tr>
      <w:tr w:rsidR="0006797B" w14:paraId="64F7A86E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2"/>
          <w:wAfter w:w="233" w:type="dxa"/>
        </w:trPr>
        <w:tc>
          <w:tcPr>
            <w:tcW w:w="568" w:type="dxa"/>
            <w:gridSpan w:val="2"/>
          </w:tcPr>
          <w:p w14:paraId="10079D99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20" w:type="dxa"/>
            <w:gridSpan w:val="2"/>
          </w:tcPr>
          <w:p w14:paraId="0F35AB7C" w14:textId="77777777" w:rsidR="0006797B" w:rsidRPr="007E5D57" w:rsidRDefault="0006797B" w:rsidP="0006797B">
            <w:pPr>
              <w:pStyle w:val="ConsPlusNormal"/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публикаций</w:t>
            </w:r>
            <w:r w:rsidRPr="007E5D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708" w:type="dxa"/>
          </w:tcPr>
          <w:p w14:paraId="190070AB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ГП РФ",  "ГП КБ", "РП"</w:t>
            </w:r>
          </w:p>
        </w:tc>
        <w:tc>
          <w:tcPr>
            <w:tcW w:w="540" w:type="dxa"/>
          </w:tcPr>
          <w:p w14:paraId="40EF0193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4" w:type="dxa"/>
            <w:gridSpan w:val="4"/>
          </w:tcPr>
          <w:p w14:paraId="2C1C39BF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709" w:type="dxa"/>
            <w:gridSpan w:val="2"/>
          </w:tcPr>
          <w:p w14:paraId="51E029F4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  <w:gridSpan w:val="2"/>
          </w:tcPr>
          <w:p w14:paraId="1FB6601E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329216A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gridSpan w:val="2"/>
          </w:tcPr>
          <w:p w14:paraId="297B972D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5" w:type="dxa"/>
            <w:gridSpan w:val="2"/>
          </w:tcPr>
          <w:p w14:paraId="05636E0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127" w:type="dxa"/>
          </w:tcPr>
          <w:p w14:paraId="52807308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>Указ Президента РФ от 19 декабря 2012 г. N 1666 "О Стратегии государственной 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24C9E31C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 xml:space="preserve">Постановление Правительства РФ от 29 декабря 2016 г. N 1532 «Об утверждении государственной программы Российской Федерации </w:t>
            </w:r>
            <w:r w:rsidRPr="007E5D57">
              <w:rPr>
                <w:sz w:val="24"/>
                <w:szCs w:val="24"/>
              </w:rPr>
              <w:lastRenderedPageBreak/>
              <w:t>"Реализация государственной национальной политики"</w:t>
            </w:r>
          </w:p>
          <w:p w14:paraId="701A5D8B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3E839C6D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5A14D00C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средств массовой информации, освещающих вопросы реализации государственной национальной политики Российской Федерации, к выполнению целей и задач Стратегии государственной национальной политики Российской Федерации на период до 2025 года, а также 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мер по стимулированию создания ими проектов в этой области</w:t>
            </w:r>
          </w:p>
        </w:tc>
        <w:tc>
          <w:tcPr>
            <w:tcW w:w="1905" w:type="dxa"/>
            <w:gridSpan w:val="3"/>
          </w:tcPr>
          <w:p w14:paraId="6B7E3D04" w14:textId="77777777" w:rsidR="0006797B" w:rsidRDefault="0006797B" w:rsidP="0006797B">
            <w:pPr>
              <w:pStyle w:val="ConsPlusNormal"/>
            </w:pPr>
          </w:p>
        </w:tc>
      </w:tr>
      <w:tr w:rsidR="0006797B" w14:paraId="4A1BC632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2"/>
          <w:wAfter w:w="233" w:type="dxa"/>
        </w:trPr>
        <w:tc>
          <w:tcPr>
            <w:tcW w:w="568" w:type="dxa"/>
            <w:gridSpan w:val="2"/>
          </w:tcPr>
          <w:p w14:paraId="0C05660C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20" w:type="dxa"/>
            <w:gridSpan w:val="2"/>
          </w:tcPr>
          <w:p w14:paraId="462884EB" w14:textId="77777777" w:rsidR="0006797B" w:rsidRPr="007E5D57" w:rsidRDefault="0006797B" w:rsidP="0006797B">
            <w:pPr>
              <w:pStyle w:val="ConsPlusNormal"/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социально-значимых мероприятий в сфере национальной политики, проведенных на районном уровне совместно с некоммерческими организациями</w:t>
            </w:r>
          </w:p>
        </w:tc>
        <w:tc>
          <w:tcPr>
            <w:tcW w:w="708" w:type="dxa"/>
          </w:tcPr>
          <w:p w14:paraId="1B800BCE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ГП РФ",  "ГП КБ", "РП"</w:t>
            </w:r>
          </w:p>
        </w:tc>
        <w:tc>
          <w:tcPr>
            <w:tcW w:w="555" w:type="dxa"/>
            <w:gridSpan w:val="2"/>
          </w:tcPr>
          <w:p w14:paraId="1A51AEE9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69" w:type="dxa"/>
            <w:gridSpan w:val="3"/>
          </w:tcPr>
          <w:p w14:paraId="4AAFE8A6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709" w:type="dxa"/>
            <w:gridSpan w:val="2"/>
          </w:tcPr>
          <w:p w14:paraId="597D177F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gridSpan w:val="2"/>
          </w:tcPr>
          <w:p w14:paraId="2EFB524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7A8F6FC3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</w:tcPr>
          <w:p w14:paraId="6BBF781C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5" w:type="dxa"/>
            <w:gridSpan w:val="2"/>
          </w:tcPr>
          <w:p w14:paraId="2B6FB62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7" w:type="dxa"/>
          </w:tcPr>
          <w:p w14:paraId="77AB7989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>Указ Президента РФ от 19 декабря 2012 г. N 1666 "О Стратегии государственной 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086283A5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 xml:space="preserve">Постановление </w:t>
            </w:r>
            <w:r w:rsidRPr="007E5D57">
              <w:rPr>
                <w:sz w:val="24"/>
                <w:szCs w:val="24"/>
              </w:rPr>
              <w:lastRenderedPageBreak/>
              <w:t>Правительства РФ 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4661029E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12AE51A6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447F1682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Информационное сопровождение взаимодействия и деятельности органов местного самоуправления и общественных организаций</w:t>
            </w:r>
          </w:p>
        </w:tc>
        <w:tc>
          <w:tcPr>
            <w:tcW w:w="1905" w:type="dxa"/>
            <w:gridSpan w:val="3"/>
          </w:tcPr>
          <w:p w14:paraId="5A8F64D3" w14:textId="77777777" w:rsidR="0006797B" w:rsidRDefault="0006797B" w:rsidP="0006797B">
            <w:pPr>
              <w:pStyle w:val="ConsPlusNormal"/>
            </w:pPr>
          </w:p>
        </w:tc>
      </w:tr>
      <w:tr w:rsidR="0006797B" w14:paraId="5F4A5907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110" w:type="dxa"/>
            <w:gridSpan w:val="29"/>
          </w:tcPr>
          <w:p w14:paraId="268F5A4F" w14:textId="77777777" w:rsidR="0006797B" w:rsidRPr="00872852" w:rsidRDefault="0006797B" w:rsidP="0006797B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872852">
              <w:rPr>
                <w:sz w:val="24"/>
                <w:szCs w:val="24"/>
              </w:rPr>
              <w:t>4. Цель муниципальной программы «</w:t>
            </w:r>
            <w:r w:rsidRPr="00872852">
              <w:rPr>
                <w:color w:val="1A1A1A"/>
                <w:sz w:val="24"/>
                <w:szCs w:val="24"/>
              </w:rPr>
              <w:t>Сохранение русского языка как государственного языка Российской Федерации и</w:t>
            </w:r>
          </w:p>
          <w:p w14:paraId="648862FC" w14:textId="77777777" w:rsidR="0006797B" w:rsidRPr="00872852" w:rsidRDefault="0006797B" w:rsidP="0006797B">
            <w:pPr>
              <w:shd w:val="clear" w:color="auto" w:fill="FFFFFF"/>
              <w:jc w:val="center"/>
              <w:rPr>
                <w:color w:val="1A1A1A"/>
                <w:sz w:val="24"/>
                <w:szCs w:val="24"/>
              </w:rPr>
            </w:pPr>
            <w:r w:rsidRPr="00872852">
              <w:rPr>
                <w:color w:val="1A1A1A"/>
                <w:sz w:val="24"/>
                <w:szCs w:val="24"/>
              </w:rPr>
              <w:t>языка межнационального общения»</w:t>
            </w:r>
          </w:p>
        </w:tc>
      </w:tr>
      <w:tr w:rsidR="0006797B" w14:paraId="1C35F502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3"/>
          <w:wAfter w:w="375" w:type="dxa"/>
        </w:trPr>
        <w:tc>
          <w:tcPr>
            <w:tcW w:w="710" w:type="dxa"/>
            <w:gridSpan w:val="3"/>
          </w:tcPr>
          <w:p w14:paraId="4246489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778" w:type="dxa"/>
          </w:tcPr>
          <w:p w14:paraId="1D5AD984" w14:textId="77777777" w:rsidR="0006797B" w:rsidRPr="007E5D57" w:rsidRDefault="0006797B" w:rsidP="0006797B">
            <w:pPr>
              <w:pStyle w:val="ConsPlusNormal"/>
              <w:rPr>
                <w:rStyle w:val="ac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</w:t>
            </w: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ровень языковой </w:t>
            </w: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культуры граждан Эльбрусского района</w:t>
            </w:r>
          </w:p>
        </w:tc>
        <w:tc>
          <w:tcPr>
            <w:tcW w:w="708" w:type="dxa"/>
          </w:tcPr>
          <w:p w14:paraId="41575393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ГП РФ",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"ГП КБ", "РП"</w:t>
            </w:r>
          </w:p>
        </w:tc>
        <w:tc>
          <w:tcPr>
            <w:tcW w:w="585" w:type="dxa"/>
            <w:gridSpan w:val="4"/>
          </w:tcPr>
          <w:p w14:paraId="4E2E1833" w14:textId="77777777" w:rsidR="0006797B" w:rsidRPr="00840121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14:paraId="596348A6" w14:textId="77777777" w:rsidR="0006797B" w:rsidRDefault="0006797B" w:rsidP="0006797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14:paraId="50E6E644" w14:textId="77777777" w:rsidR="0006797B" w:rsidRPr="007E5D57" w:rsidRDefault="0006797B" w:rsidP="000679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51C900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gridSpan w:val="2"/>
          </w:tcPr>
          <w:p w14:paraId="73CD2CE9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2140C97A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</w:tcPr>
          <w:p w14:paraId="4D7E1746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5" w:type="dxa"/>
            <w:gridSpan w:val="2"/>
          </w:tcPr>
          <w:p w14:paraId="794FBCFB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</w:tcPr>
          <w:p w14:paraId="0311E040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 xml:space="preserve">Указ Президента РФ от 19 декабря </w:t>
            </w:r>
            <w:r w:rsidRPr="00FD4188">
              <w:rPr>
                <w:kern w:val="36"/>
                <w:sz w:val="24"/>
                <w:szCs w:val="24"/>
              </w:rPr>
              <w:lastRenderedPageBreak/>
              <w:t>2012 г. N 1666 "О Стратегии государственной 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5FD49C7D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Постановление Правительства РФ 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7A844BD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405D6AB1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Местная администрация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5AD2D327" w14:textId="77777777" w:rsidR="0006797B" w:rsidRPr="00872852" w:rsidRDefault="0006797B" w:rsidP="0006797B">
            <w:pPr>
              <w:pStyle w:val="TableParagraph"/>
              <w:ind w:left="110" w:righ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872852">
              <w:rPr>
                <w:sz w:val="24"/>
                <w:szCs w:val="24"/>
              </w:rPr>
              <w:t xml:space="preserve">оздание оптимальных </w:t>
            </w:r>
            <w:r w:rsidRPr="00872852">
              <w:rPr>
                <w:sz w:val="24"/>
                <w:szCs w:val="24"/>
              </w:rPr>
              <w:lastRenderedPageBreak/>
              <w:t>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1763" w:type="dxa"/>
            <w:gridSpan w:val="2"/>
          </w:tcPr>
          <w:p w14:paraId="64FB6A9D" w14:textId="77777777" w:rsidR="0006797B" w:rsidRDefault="0006797B" w:rsidP="0006797B">
            <w:pPr>
              <w:pStyle w:val="ConsPlusNormal"/>
            </w:pPr>
          </w:p>
        </w:tc>
      </w:tr>
      <w:tr w:rsidR="0006797B" w14:paraId="47FEC7CD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3"/>
          <w:wAfter w:w="375" w:type="dxa"/>
        </w:trPr>
        <w:tc>
          <w:tcPr>
            <w:tcW w:w="710" w:type="dxa"/>
            <w:gridSpan w:val="3"/>
          </w:tcPr>
          <w:p w14:paraId="5D051DC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778" w:type="dxa"/>
          </w:tcPr>
          <w:p w14:paraId="2853284B" w14:textId="77777777" w:rsidR="0006797B" w:rsidRPr="007E5D57" w:rsidRDefault="0006797B" w:rsidP="0006797B">
            <w:pPr>
              <w:pStyle w:val="ConsPlusNormal"/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Pr="007E5D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инамика роста среднего тестового балла за единый государственный экзамен по русскому языку</w:t>
            </w:r>
          </w:p>
        </w:tc>
        <w:tc>
          <w:tcPr>
            <w:tcW w:w="708" w:type="dxa"/>
          </w:tcPr>
          <w:p w14:paraId="193D7B0C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ГП РФ",  "ГП КБ", "РП"</w:t>
            </w:r>
          </w:p>
        </w:tc>
        <w:tc>
          <w:tcPr>
            <w:tcW w:w="585" w:type="dxa"/>
            <w:gridSpan w:val="4"/>
          </w:tcPr>
          <w:p w14:paraId="66A63EDE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14:paraId="12C6BDBE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709" w:type="dxa"/>
            <w:gridSpan w:val="2"/>
          </w:tcPr>
          <w:p w14:paraId="6D69D57F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</w:tcPr>
          <w:p w14:paraId="1030612D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gridSpan w:val="2"/>
          </w:tcPr>
          <w:p w14:paraId="2B0CAE86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2,4</w:t>
            </w:r>
          </w:p>
        </w:tc>
        <w:tc>
          <w:tcPr>
            <w:tcW w:w="709" w:type="dxa"/>
            <w:gridSpan w:val="2"/>
          </w:tcPr>
          <w:p w14:paraId="209026D8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  2,9</w:t>
            </w:r>
          </w:p>
        </w:tc>
        <w:tc>
          <w:tcPr>
            <w:tcW w:w="705" w:type="dxa"/>
            <w:gridSpan w:val="2"/>
          </w:tcPr>
          <w:p w14:paraId="552EEFFA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27" w:type="dxa"/>
          </w:tcPr>
          <w:p w14:paraId="04B93CEA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>Указ Президента РФ от 19 декабря 2012 г. N 1666 "О Стратегии государственной 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5162907C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Постановление Правительства РФ 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4D4DB6B8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39678A3C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542EEE05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>оздание оптимальных условий для использования русского языка как государственного языка Кабардино-Балкарской Республики, языка межнационального общения и одного из официальных языков международных организаций, а также для сохранения и развития языков народов Кабардино-Балкарской Республики</w:t>
            </w:r>
          </w:p>
        </w:tc>
        <w:tc>
          <w:tcPr>
            <w:tcW w:w="1763" w:type="dxa"/>
            <w:gridSpan w:val="2"/>
          </w:tcPr>
          <w:p w14:paraId="276E27EF" w14:textId="77777777" w:rsidR="0006797B" w:rsidRDefault="0006797B" w:rsidP="0006797B">
            <w:pPr>
              <w:pStyle w:val="ConsPlusNormal"/>
            </w:pPr>
          </w:p>
        </w:tc>
      </w:tr>
      <w:tr w:rsidR="0006797B" w14:paraId="48F3130F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3"/>
          <w:wAfter w:w="375" w:type="dxa"/>
        </w:trPr>
        <w:tc>
          <w:tcPr>
            <w:tcW w:w="710" w:type="dxa"/>
            <w:gridSpan w:val="3"/>
          </w:tcPr>
          <w:p w14:paraId="1443E45C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778" w:type="dxa"/>
          </w:tcPr>
          <w:p w14:paraId="0B9C4B95" w14:textId="77777777" w:rsidR="0006797B" w:rsidRPr="007E5D57" w:rsidRDefault="0006797B" w:rsidP="0006797B">
            <w:pPr>
              <w:pStyle w:val="ConsPlusNormal"/>
              <w:rPr>
                <w:rStyle w:val="ac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педагогических работников, прошедших обучение</w:t>
            </w:r>
            <w:r w:rsidRPr="007E5D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по дополнительным профессиональным программам по вопросам совершенствования норм и условий полноценного функционирования и развития русского языка</w:t>
            </w:r>
          </w:p>
        </w:tc>
        <w:tc>
          <w:tcPr>
            <w:tcW w:w="708" w:type="dxa"/>
          </w:tcPr>
          <w:p w14:paraId="060C426A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ГП РФ",  "ГП КБ", "РП"</w:t>
            </w:r>
          </w:p>
        </w:tc>
        <w:tc>
          <w:tcPr>
            <w:tcW w:w="570" w:type="dxa"/>
            <w:gridSpan w:val="3"/>
          </w:tcPr>
          <w:p w14:paraId="1F5C813A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4" w:type="dxa"/>
            <w:gridSpan w:val="2"/>
          </w:tcPr>
          <w:p w14:paraId="3AD641B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gridSpan w:val="2"/>
          </w:tcPr>
          <w:p w14:paraId="48A32946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2"/>
          </w:tcPr>
          <w:p w14:paraId="36733394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7C8E83BD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</w:tcPr>
          <w:p w14:paraId="0260D4BD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" w:type="dxa"/>
            <w:gridSpan w:val="2"/>
          </w:tcPr>
          <w:p w14:paraId="57CDF98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14:paraId="13E98F1A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>Указ Президента РФ от 19 декабря 2012 г. N 1666 "О Стратегии государственной 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02239CA2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 xml:space="preserve">Постановление Правительства РФ от 29 декабря 2016 г. N 1532 «Об утверждении государственной </w:t>
            </w:r>
            <w:r w:rsidRPr="007E5D57">
              <w:rPr>
                <w:sz w:val="24"/>
                <w:szCs w:val="24"/>
              </w:rPr>
              <w:lastRenderedPageBreak/>
              <w:t>программы Российской Федерации "Реализация государственной национальной политики"</w:t>
            </w:r>
          </w:p>
          <w:p w14:paraId="2B3CB191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5274E2CA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692D4B6D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>фессиональная переподготовка и повышение квалификации работников образовательных организаций, учреждений культуры, спорта, молодежной политики</w:t>
            </w:r>
            <w:r w:rsidRPr="0087285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852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Pr="0087285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>этнокультурных и</w:t>
            </w:r>
            <w:r w:rsidRPr="00872852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8728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региональ</w:t>
            </w: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8728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728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особенностей</w:t>
            </w:r>
          </w:p>
        </w:tc>
        <w:tc>
          <w:tcPr>
            <w:tcW w:w="1763" w:type="dxa"/>
            <w:gridSpan w:val="2"/>
          </w:tcPr>
          <w:p w14:paraId="09B391F5" w14:textId="77777777" w:rsidR="0006797B" w:rsidRDefault="0006797B" w:rsidP="0006797B">
            <w:pPr>
              <w:pStyle w:val="ConsPlusNormal"/>
            </w:pPr>
          </w:p>
        </w:tc>
      </w:tr>
      <w:tr w:rsidR="0006797B" w14:paraId="169263E7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3"/>
          <w:wAfter w:w="375" w:type="dxa"/>
        </w:trPr>
        <w:tc>
          <w:tcPr>
            <w:tcW w:w="15735" w:type="dxa"/>
            <w:gridSpan w:val="26"/>
          </w:tcPr>
          <w:p w14:paraId="302F02FD" w14:textId="77777777" w:rsidR="0006797B" w:rsidRPr="00872852" w:rsidRDefault="0006797B" w:rsidP="000679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>5. Цель муниципальной программы «Реализация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</w:t>
            </w:r>
            <w:r w:rsidRPr="008728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ствия»</w:t>
            </w:r>
          </w:p>
        </w:tc>
      </w:tr>
      <w:tr w:rsidR="0006797B" w14:paraId="25CC4743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2"/>
          <w:wAfter w:w="233" w:type="dxa"/>
        </w:trPr>
        <w:tc>
          <w:tcPr>
            <w:tcW w:w="710" w:type="dxa"/>
            <w:gridSpan w:val="3"/>
          </w:tcPr>
          <w:p w14:paraId="090F4D0B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778" w:type="dxa"/>
          </w:tcPr>
          <w:p w14:paraId="2B0B5459" w14:textId="77777777" w:rsidR="0006797B" w:rsidRPr="007E5D57" w:rsidRDefault="0006797B" w:rsidP="0006797B">
            <w:pPr>
              <w:pStyle w:val="ConsPlusNormal"/>
              <w:rPr>
                <w:rStyle w:val="ac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публикаций в средствах массовой информации</w:t>
            </w:r>
            <w:r w:rsidRPr="007E5D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7E5D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направленных на </w:t>
            </w:r>
            <w:r w:rsidRPr="007E5D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708" w:type="dxa"/>
          </w:tcPr>
          <w:p w14:paraId="6CAF9A6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 РФ",  "ГП КБ", "РП"</w:t>
            </w:r>
          </w:p>
        </w:tc>
        <w:tc>
          <w:tcPr>
            <w:tcW w:w="570" w:type="dxa"/>
            <w:gridSpan w:val="3"/>
          </w:tcPr>
          <w:p w14:paraId="27C2FA2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4" w:type="dxa"/>
            <w:gridSpan w:val="2"/>
          </w:tcPr>
          <w:p w14:paraId="7E03352E" w14:textId="77777777" w:rsidR="0006797B" w:rsidRPr="00840121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709" w:type="dxa"/>
            <w:gridSpan w:val="2"/>
          </w:tcPr>
          <w:p w14:paraId="5C1C1A73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  <w:gridSpan w:val="2"/>
          </w:tcPr>
          <w:p w14:paraId="3D2F879E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63728A1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gridSpan w:val="2"/>
          </w:tcPr>
          <w:p w14:paraId="3C27ADEE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5" w:type="dxa"/>
            <w:gridSpan w:val="2"/>
          </w:tcPr>
          <w:p w14:paraId="594851AF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7" w:type="dxa"/>
          </w:tcPr>
          <w:p w14:paraId="467298B1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 xml:space="preserve">Указ Президента РФ от 19 декабря 2012 г. N 1666 "О Стратегии государственной национальной политики </w:t>
            </w:r>
            <w:r w:rsidRPr="00FD4188">
              <w:rPr>
                <w:kern w:val="36"/>
                <w:sz w:val="24"/>
                <w:szCs w:val="24"/>
              </w:rPr>
              <w:lastRenderedPageBreak/>
              <w:t>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35588A47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Постановление Правительства РФ 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20BDA6AD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</w:tc>
        <w:tc>
          <w:tcPr>
            <w:tcW w:w="1701" w:type="dxa"/>
          </w:tcPr>
          <w:p w14:paraId="26B00F5E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4B4A5ECB" w14:textId="77777777" w:rsidR="0006797B" w:rsidRPr="00872852" w:rsidRDefault="0006797B" w:rsidP="0006797B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85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Формирование общегражданской идентичности и межэтнической толерантности, </w:t>
            </w:r>
          </w:p>
          <w:p w14:paraId="7F235CD2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вовлечение </w:t>
            </w:r>
            <w:r w:rsidRPr="0087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институтов гражданского общества, </w:t>
            </w:r>
            <w:r w:rsidRPr="00872852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достижение и поддержание стабильности, прочного межнационального мира и согласия</w:t>
            </w:r>
          </w:p>
        </w:tc>
        <w:tc>
          <w:tcPr>
            <w:tcW w:w="1905" w:type="dxa"/>
            <w:gridSpan w:val="3"/>
          </w:tcPr>
          <w:p w14:paraId="0AACE4A5" w14:textId="77777777" w:rsidR="0006797B" w:rsidRDefault="0006797B" w:rsidP="0006797B">
            <w:pPr>
              <w:pStyle w:val="ConsPlusNormal"/>
            </w:pPr>
          </w:p>
        </w:tc>
      </w:tr>
      <w:tr w:rsidR="0006797B" w14:paraId="3A396112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2"/>
          <w:wAfter w:w="233" w:type="dxa"/>
        </w:trPr>
        <w:tc>
          <w:tcPr>
            <w:tcW w:w="710" w:type="dxa"/>
            <w:gridSpan w:val="3"/>
          </w:tcPr>
          <w:p w14:paraId="28D6AD7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778" w:type="dxa"/>
          </w:tcPr>
          <w:p w14:paraId="4EC92C5B" w14:textId="77777777" w:rsidR="0006797B" w:rsidRPr="007E5D57" w:rsidRDefault="0006797B" w:rsidP="0006797B">
            <w:pPr>
              <w:pStyle w:val="ConsPlusNormal"/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Уровень подготовки</w:t>
            </w:r>
            <w:r w:rsidRPr="007E5D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представителей некоммерческих организаций, осуществляющих деятельность в сфере межнациональных (межэтнических) отношений, профилактики экстремизма и оказывающих общественно полезные услуги</w:t>
            </w:r>
          </w:p>
        </w:tc>
        <w:tc>
          <w:tcPr>
            <w:tcW w:w="708" w:type="dxa"/>
          </w:tcPr>
          <w:p w14:paraId="16B78A8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ГП РФ",  "ГП КБ", "РП"</w:t>
            </w:r>
          </w:p>
        </w:tc>
        <w:tc>
          <w:tcPr>
            <w:tcW w:w="570" w:type="dxa"/>
            <w:gridSpan w:val="3"/>
          </w:tcPr>
          <w:p w14:paraId="1A4962D6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4" w:type="dxa"/>
            <w:gridSpan w:val="2"/>
          </w:tcPr>
          <w:p w14:paraId="0C617BC5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</w:tcPr>
          <w:p w14:paraId="12D5E7BF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gridSpan w:val="2"/>
          </w:tcPr>
          <w:p w14:paraId="3328403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2A3334F3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gridSpan w:val="2"/>
          </w:tcPr>
          <w:p w14:paraId="09831B0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5" w:type="dxa"/>
            <w:gridSpan w:val="2"/>
          </w:tcPr>
          <w:p w14:paraId="05AFCF3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7" w:type="dxa"/>
          </w:tcPr>
          <w:p w14:paraId="44ACCF90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>Указ Президента РФ от 19 декабря 2012 г. N 1666 "О Стратегии государственной национальной политики 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34A3A0B4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Постановление Правительства РФ 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0458E79F" w14:textId="77777777" w:rsidR="0006797B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  <w:p w14:paraId="61BA6426" w14:textId="77777777" w:rsidR="0006797B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0F825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Указ Президента Российской Федерации от 09.11.2022 г. №809</w:t>
            </w:r>
            <w:r w:rsidRPr="007E5D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1701" w:type="dxa"/>
          </w:tcPr>
          <w:p w14:paraId="285C8453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004D38AD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институтов гражданского общества, в том числе молодежных и детских общественных объединений, в проведение мероприятий по профилактике проявлений межнациональной (межэтнической) нетерпимости либо вражды</w:t>
            </w:r>
          </w:p>
        </w:tc>
        <w:tc>
          <w:tcPr>
            <w:tcW w:w="1905" w:type="dxa"/>
            <w:gridSpan w:val="3"/>
          </w:tcPr>
          <w:p w14:paraId="2D83F421" w14:textId="77777777" w:rsidR="0006797B" w:rsidRDefault="0006797B" w:rsidP="0006797B">
            <w:pPr>
              <w:pStyle w:val="ConsPlusNormal"/>
            </w:pPr>
          </w:p>
        </w:tc>
      </w:tr>
      <w:tr w:rsidR="0006797B" w14:paraId="2E8FCC23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2"/>
          <w:wAfter w:w="233" w:type="dxa"/>
        </w:trPr>
        <w:tc>
          <w:tcPr>
            <w:tcW w:w="710" w:type="dxa"/>
            <w:gridSpan w:val="3"/>
          </w:tcPr>
          <w:p w14:paraId="464DB18D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778" w:type="dxa"/>
          </w:tcPr>
          <w:p w14:paraId="2DA1490A" w14:textId="77777777" w:rsidR="0006797B" w:rsidRPr="007E5D57" w:rsidRDefault="0006797B" w:rsidP="0006797B">
            <w:pPr>
              <w:pStyle w:val="ConsPlusNormal"/>
              <w:rPr>
                <w:rStyle w:val="ac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Уровень</w:t>
            </w:r>
          </w:p>
          <w:p w14:paraId="1F7BBDCE" w14:textId="77777777" w:rsidR="0006797B" w:rsidRPr="007E5D57" w:rsidRDefault="0006797B" w:rsidP="0006797B">
            <w:pPr>
              <w:pStyle w:val="ConsPlusNormal"/>
              <w:rPr>
                <w:rStyle w:val="ac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доброжелательного восприятия этнического и культурного многообразия</w:t>
            </w:r>
          </w:p>
        </w:tc>
        <w:tc>
          <w:tcPr>
            <w:tcW w:w="708" w:type="dxa"/>
          </w:tcPr>
          <w:p w14:paraId="692D5203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ГП РФ",  "ГП КБ", "РП"</w:t>
            </w:r>
          </w:p>
        </w:tc>
        <w:tc>
          <w:tcPr>
            <w:tcW w:w="570" w:type="dxa"/>
            <w:gridSpan w:val="3"/>
          </w:tcPr>
          <w:p w14:paraId="0AB0368D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9838F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+</w:t>
            </w:r>
          </w:p>
        </w:tc>
        <w:tc>
          <w:tcPr>
            <w:tcW w:w="854" w:type="dxa"/>
            <w:gridSpan w:val="2"/>
          </w:tcPr>
          <w:p w14:paraId="44A8D19A" w14:textId="77777777" w:rsidR="0006797B" w:rsidRDefault="0006797B" w:rsidP="0006797B">
            <w:pPr>
              <w:rPr>
                <w:sz w:val="24"/>
                <w:szCs w:val="24"/>
              </w:rPr>
            </w:pPr>
          </w:p>
          <w:p w14:paraId="1B7DD3D2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</w:tcPr>
          <w:p w14:paraId="4533CEB8" w14:textId="77777777" w:rsidR="0006797B" w:rsidRPr="007E5D57" w:rsidRDefault="0006797B" w:rsidP="0006797B">
            <w:pPr>
              <w:rPr>
                <w:sz w:val="24"/>
                <w:szCs w:val="24"/>
              </w:rPr>
            </w:pPr>
          </w:p>
          <w:p w14:paraId="6F8E41DB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gridSpan w:val="2"/>
          </w:tcPr>
          <w:p w14:paraId="3F8166AB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C8E8D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14:paraId="2E05AEA9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5167" w14:textId="77777777" w:rsidR="0006797B" w:rsidRPr="007E5D57" w:rsidRDefault="0006797B" w:rsidP="0006797B">
            <w:pPr>
              <w:rPr>
                <w:sz w:val="24"/>
                <w:szCs w:val="24"/>
              </w:rPr>
            </w:pPr>
            <w:r w:rsidRPr="007E5D57">
              <w:rPr>
                <w:rFonts w:eastAsiaTheme="minorEastAsia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2"/>
          </w:tcPr>
          <w:p w14:paraId="45E1A540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D5101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5" w:type="dxa"/>
            <w:gridSpan w:val="2"/>
          </w:tcPr>
          <w:p w14:paraId="54697B83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43D02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7" w:type="dxa"/>
          </w:tcPr>
          <w:p w14:paraId="36956F90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FD4188">
              <w:rPr>
                <w:kern w:val="36"/>
                <w:sz w:val="24"/>
                <w:szCs w:val="24"/>
              </w:rPr>
              <w:t xml:space="preserve">Указ Президента РФ от 19 декабря 2012 г. N 1666 "О Стратегии государственной национальной политики </w:t>
            </w:r>
            <w:r w:rsidRPr="00FD4188">
              <w:rPr>
                <w:kern w:val="36"/>
                <w:sz w:val="24"/>
                <w:szCs w:val="24"/>
              </w:rPr>
              <w:lastRenderedPageBreak/>
              <w:t>Российской Федерации на период до 2025 года"</w:t>
            </w:r>
            <w:r w:rsidRPr="007E5D57">
              <w:rPr>
                <w:kern w:val="36"/>
                <w:sz w:val="24"/>
                <w:szCs w:val="24"/>
              </w:rPr>
              <w:t>.</w:t>
            </w:r>
          </w:p>
          <w:p w14:paraId="1DE5A847" w14:textId="77777777" w:rsidR="0006797B" w:rsidRPr="007E5D57" w:rsidRDefault="0006797B" w:rsidP="0006797B">
            <w:pPr>
              <w:shd w:val="clear" w:color="auto" w:fill="FFFFFF"/>
              <w:spacing w:before="161" w:after="161"/>
              <w:outlineLvl w:val="0"/>
              <w:rPr>
                <w:kern w:val="36"/>
                <w:sz w:val="24"/>
                <w:szCs w:val="24"/>
              </w:rPr>
            </w:pPr>
            <w:r w:rsidRPr="007E5D57">
              <w:rPr>
                <w:sz w:val="24"/>
                <w:szCs w:val="24"/>
              </w:rPr>
              <w:t>Постановление Правительства РФ от 29 декабря 2016 г. N 1532 «Об утверждении государственной программы Российской Федерации "Реализация государственной национальной политики"</w:t>
            </w:r>
          </w:p>
          <w:p w14:paraId="0E7571C8" w14:textId="77777777" w:rsidR="0006797B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от 29</w:t>
            </w:r>
            <w:r w:rsidRPr="007E5D5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декабря 2023 г.</w:t>
            </w:r>
            <w:r w:rsidRPr="007E5D5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304-ПП «Реализация государственной национальной</w:t>
            </w:r>
            <w:r w:rsidRPr="007E5D57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D5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7E5D57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7E5D5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проектов в Кабардино-Балкарской</w:t>
            </w:r>
            <w:r w:rsidRPr="007E5D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5D57">
              <w:rPr>
                <w:rFonts w:ascii="Times New Roman" w:hAnsi="Times New Roman" w:cs="Times New Roman"/>
                <w:sz w:val="24"/>
                <w:szCs w:val="24"/>
              </w:rPr>
              <w:t>Республике»</w:t>
            </w:r>
          </w:p>
          <w:p w14:paraId="4A9AABCB" w14:textId="77777777" w:rsidR="0006797B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D760C" w14:textId="77777777" w:rsidR="0006797B" w:rsidRPr="007E5D57" w:rsidRDefault="0006797B" w:rsidP="0006797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Указ Президента Российской Федерации от 09.11.2022 г. №809</w:t>
            </w:r>
            <w:r w:rsidRPr="007E5D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E5D57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1701" w:type="dxa"/>
          </w:tcPr>
          <w:p w14:paraId="41666208" w14:textId="77777777" w:rsidR="0006797B" w:rsidRDefault="0006797B" w:rsidP="0006797B">
            <w:pPr>
              <w:pStyle w:val="ConsPlusNormal"/>
            </w:pPr>
            <w:r w:rsidRPr="007E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1842" w:type="dxa"/>
            <w:gridSpan w:val="2"/>
          </w:tcPr>
          <w:p w14:paraId="0FCBA52D" w14:textId="77777777" w:rsidR="0006797B" w:rsidRPr="00872852" w:rsidRDefault="0006797B" w:rsidP="00067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85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равенства прав и свобод граждан вне зависимости от национальной принадлежности, </w:t>
            </w:r>
            <w:r w:rsidRPr="0087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 и </w:t>
            </w:r>
            <w:r w:rsidRPr="0087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приумножение духовного, исторического и культурного наследия и потенциала многонационального народа КБР</w:t>
            </w:r>
          </w:p>
        </w:tc>
        <w:tc>
          <w:tcPr>
            <w:tcW w:w="1905" w:type="dxa"/>
            <w:gridSpan w:val="3"/>
          </w:tcPr>
          <w:p w14:paraId="128C61C7" w14:textId="77777777" w:rsidR="0006797B" w:rsidRDefault="0006797B" w:rsidP="0006797B">
            <w:pPr>
              <w:pStyle w:val="ConsPlusNormal"/>
            </w:pPr>
          </w:p>
        </w:tc>
      </w:tr>
    </w:tbl>
    <w:p w14:paraId="1F50AF55" w14:textId="77777777" w:rsidR="00A67D9C" w:rsidRDefault="00A67D9C" w:rsidP="007B1B5F">
      <w:pPr>
        <w:sectPr w:rsidR="00A67D9C" w:rsidSect="00A67D9C">
          <w:pgSz w:w="16840" w:h="11910" w:orient="landscape"/>
          <w:pgMar w:top="941" w:right="851" w:bottom="1701" w:left="709" w:header="748" w:footer="0" w:gutter="0"/>
          <w:cols w:space="720"/>
        </w:sectPr>
      </w:pPr>
    </w:p>
    <w:p w14:paraId="2F52BD90" w14:textId="77777777" w:rsidR="00B607ED" w:rsidRDefault="00B607ED" w:rsidP="007B1B5F">
      <w:pPr>
        <w:pStyle w:val="ConsPlusTitle"/>
        <w:outlineLvl w:val="3"/>
        <w:rPr>
          <w:rFonts w:ascii="Times New Roman" w:hAnsi="Times New Roman" w:cs="Times New Roman"/>
          <w:sz w:val="24"/>
          <w:szCs w:val="24"/>
        </w:rPr>
        <w:sectPr w:rsidR="00B607ED" w:rsidSect="0006797B">
          <w:pgSz w:w="11910" w:h="16840"/>
          <w:pgMar w:top="709" w:right="941" w:bottom="851" w:left="1701" w:header="748" w:footer="0" w:gutter="0"/>
          <w:cols w:space="720"/>
        </w:sectPr>
      </w:pPr>
    </w:p>
    <w:p w14:paraId="413C296A" w14:textId="6169B507" w:rsidR="00B607ED" w:rsidRPr="0094295A" w:rsidRDefault="00B607ED" w:rsidP="00B607ED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94295A">
        <w:rPr>
          <w:rFonts w:ascii="Times New Roman" w:hAnsi="Times New Roman" w:cs="Times New Roman"/>
          <w:sz w:val="24"/>
          <w:szCs w:val="24"/>
        </w:rPr>
        <w:lastRenderedPageBreak/>
        <w:t>2.1. Прокси-показатели муниципальной программы</w:t>
      </w:r>
    </w:p>
    <w:p w14:paraId="3C0DA2EC" w14:textId="77777777" w:rsidR="00B607ED" w:rsidRPr="0094295A" w:rsidRDefault="00B607ED" w:rsidP="00B607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не предусмотрены)</w:t>
      </w:r>
    </w:p>
    <w:p w14:paraId="72300249" w14:textId="77777777" w:rsidR="00B607ED" w:rsidRDefault="00B607ED" w:rsidP="00B60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E33490" w14:textId="77777777" w:rsidR="0006797B" w:rsidRDefault="0006797B" w:rsidP="0006797B">
      <w:pPr>
        <w:ind w:left="709" w:firstLine="567"/>
      </w:pPr>
    </w:p>
    <w:p w14:paraId="36D4A075" w14:textId="77777777" w:rsidR="00B607ED" w:rsidRDefault="00B607ED" w:rsidP="0006797B">
      <w:pPr>
        <w:ind w:left="709" w:firstLine="567"/>
      </w:pPr>
    </w:p>
    <w:p w14:paraId="161C7EC0" w14:textId="77777777" w:rsidR="00B607ED" w:rsidRDefault="00B607ED" w:rsidP="0006797B">
      <w:pPr>
        <w:ind w:left="709" w:firstLine="567"/>
      </w:pPr>
    </w:p>
    <w:p w14:paraId="5E3741D9" w14:textId="77777777" w:rsidR="00B607ED" w:rsidRDefault="00B607ED" w:rsidP="0006797B">
      <w:pPr>
        <w:ind w:left="709" w:firstLine="567"/>
      </w:pPr>
    </w:p>
    <w:p w14:paraId="08E60138" w14:textId="77777777" w:rsidR="00B607ED" w:rsidRDefault="00B607ED" w:rsidP="0006797B">
      <w:pPr>
        <w:ind w:left="709" w:firstLine="567"/>
      </w:pPr>
    </w:p>
    <w:p w14:paraId="7AC97D95" w14:textId="77777777" w:rsidR="00B607ED" w:rsidRDefault="00B607ED" w:rsidP="0006797B">
      <w:pPr>
        <w:ind w:left="709" w:firstLine="567"/>
      </w:pPr>
    </w:p>
    <w:p w14:paraId="1EE3BED5" w14:textId="77777777" w:rsidR="00B607ED" w:rsidRDefault="00B607ED" w:rsidP="0006797B">
      <w:pPr>
        <w:ind w:left="709" w:firstLine="567"/>
      </w:pPr>
    </w:p>
    <w:p w14:paraId="221CB50B" w14:textId="77777777" w:rsidR="00B607ED" w:rsidRDefault="00B607ED" w:rsidP="0006797B">
      <w:pPr>
        <w:ind w:left="709" w:firstLine="567"/>
      </w:pPr>
    </w:p>
    <w:p w14:paraId="425A1B4C" w14:textId="77777777" w:rsidR="00B607ED" w:rsidRDefault="00B607ED" w:rsidP="0006797B">
      <w:pPr>
        <w:ind w:left="709" w:firstLine="567"/>
      </w:pPr>
    </w:p>
    <w:p w14:paraId="15D60436" w14:textId="77777777" w:rsidR="00B607ED" w:rsidRDefault="00B607ED" w:rsidP="0006797B">
      <w:pPr>
        <w:ind w:left="709" w:firstLine="567"/>
      </w:pPr>
    </w:p>
    <w:p w14:paraId="4E6C37AD" w14:textId="77777777" w:rsidR="00B607ED" w:rsidRDefault="00B607ED" w:rsidP="0006797B">
      <w:pPr>
        <w:ind w:left="709" w:firstLine="567"/>
      </w:pPr>
    </w:p>
    <w:p w14:paraId="28A0BA32" w14:textId="77777777" w:rsidR="00B607ED" w:rsidRDefault="00B607ED" w:rsidP="0006797B">
      <w:pPr>
        <w:ind w:left="709" w:firstLine="567"/>
      </w:pPr>
    </w:p>
    <w:p w14:paraId="3913DB8B" w14:textId="77777777" w:rsidR="00B607ED" w:rsidRDefault="00B607ED" w:rsidP="0006797B">
      <w:pPr>
        <w:ind w:left="709" w:firstLine="567"/>
      </w:pPr>
    </w:p>
    <w:p w14:paraId="49DA32FF" w14:textId="77777777" w:rsidR="00B607ED" w:rsidRDefault="00B607ED" w:rsidP="0006797B">
      <w:pPr>
        <w:ind w:left="709" w:firstLine="567"/>
      </w:pPr>
    </w:p>
    <w:p w14:paraId="52E32FC3" w14:textId="77777777" w:rsidR="00B607ED" w:rsidRDefault="00B607ED" w:rsidP="0006797B">
      <w:pPr>
        <w:ind w:left="709" w:firstLine="567"/>
      </w:pPr>
    </w:p>
    <w:p w14:paraId="70AC1E7C" w14:textId="77777777" w:rsidR="00B607ED" w:rsidRDefault="00B607ED" w:rsidP="0006797B">
      <w:pPr>
        <w:ind w:left="709" w:firstLine="567"/>
      </w:pPr>
    </w:p>
    <w:p w14:paraId="161A624D" w14:textId="77777777" w:rsidR="00B607ED" w:rsidRDefault="00B607ED" w:rsidP="0006797B">
      <w:pPr>
        <w:ind w:left="709" w:firstLine="567"/>
      </w:pPr>
    </w:p>
    <w:p w14:paraId="0D39E324" w14:textId="77777777" w:rsidR="00B607ED" w:rsidRDefault="00B607ED" w:rsidP="0006797B">
      <w:pPr>
        <w:ind w:left="709" w:firstLine="567"/>
      </w:pPr>
    </w:p>
    <w:p w14:paraId="00CB9447" w14:textId="77777777" w:rsidR="00B607ED" w:rsidRDefault="00B607ED" w:rsidP="0006797B">
      <w:pPr>
        <w:ind w:left="709" w:firstLine="567"/>
      </w:pPr>
    </w:p>
    <w:p w14:paraId="1D04241D" w14:textId="77777777" w:rsidR="00B607ED" w:rsidRDefault="00B607ED" w:rsidP="0006797B">
      <w:pPr>
        <w:ind w:left="709" w:firstLine="567"/>
      </w:pPr>
    </w:p>
    <w:p w14:paraId="42EA287B" w14:textId="77777777" w:rsidR="00B607ED" w:rsidRDefault="00B607ED" w:rsidP="0006797B">
      <w:pPr>
        <w:ind w:left="709" w:firstLine="567"/>
      </w:pPr>
    </w:p>
    <w:p w14:paraId="2C1FC1A7" w14:textId="77777777" w:rsidR="00B607ED" w:rsidRDefault="00B607ED" w:rsidP="0006797B">
      <w:pPr>
        <w:ind w:left="709" w:firstLine="567"/>
      </w:pPr>
    </w:p>
    <w:p w14:paraId="5954E00F" w14:textId="77777777" w:rsidR="00B607ED" w:rsidRDefault="00B607ED" w:rsidP="0006797B">
      <w:pPr>
        <w:ind w:left="709" w:firstLine="567"/>
      </w:pPr>
    </w:p>
    <w:p w14:paraId="282488BA" w14:textId="77777777" w:rsidR="00B607ED" w:rsidRDefault="00B607ED" w:rsidP="0006797B">
      <w:pPr>
        <w:ind w:left="709" w:firstLine="567"/>
      </w:pPr>
    </w:p>
    <w:p w14:paraId="1C9E02EA" w14:textId="77777777" w:rsidR="00B607ED" w:rsidRDefault="00B607ED" w:rsidP="0006797B">
      <w:pPr>
        <w:ind w:left="709" w:firstLine="567"/>
      </w:pPr>
    </w:p>
    <w:p w14:paraId="74E29F73" w14:textId="77777777" w:rsidR="00B607ED" w:rsidRDefault="00B607ED" w:rsidP="0006797B">
      <w:pPr>
        <w:ind w:left="709" w:firstLine="567"/>
      </w:pPr>
    </w:p>
    <w:p w14:paraId="350BF3D1" w14:textId="77777777" w:rsidR="00B607ED" w:rsidRDefault="00B607ED" w:rsidP="0006797B">
      <w:pPr>
        <w:ind w:left="709" w:firstLine="567"/>
      </w:pPr>
    </w:p>
    <w:p w14:paraId="26956847" w14:textId="77777777" w:rsidR="00B607ED" w:rsidRDefault="00B607ED" w:rsidP="0006797B">
      <w:pPr>
        <w:ind w:left="709" w:firstLine="567"/>
      </w:pPr>
    </w:p>
    <w:p w14:paraId="4CCE2CFB" w14:textId="77777777" w:rsidR="00B607ED" w:rsidRDefault="00B607ED" w:rsidP="0006797B">
      <w:pPr>
        <w:ind w:left="709" w:firstLine="567"/>
      </w:pPr>
    </w:p>
    <w:p w14:paraId="6BDB1070" w14:textId="77777777" w:rsidR="00B607ED" w:rsidRDefault="00B607ED" w:rsidP="0006797B">
      <w:pPr>
        <w:ind w:left="709" w:firstLine="567"/>
      </w:pPr>
    </w:p>
    <w:p w14:paraId="4E12773F" w14:textId="77777777" w:rsidR="00B607ED" w:rsidRDefault="00B607ED" w:rsidP="0006797B">
      <w:pPr>
        <w:ind w:left="709" w:firstLine="567"/>
      </w:pPr>
    </w:p>
    <w:p w14:paraId="35758EB8" w14:textId="77777777" w:rsidR="00B607ED" w:rsidRDefault="00B607ED" w:rsidP="0006797B">
      <w:pPr>
        <w:ind w:left="709" w:firstLine="567"/>
      </w:pPr>
    </w:p>
    <w:p w14:paraId="79F0F2B8" w14:textId="77777777" w:rsidR="00B607ED" w:rsidRDefault="00B607ED" w:rsidP="0006797B">
      <w:pPr>
        <w:ind w:left="709" w:firstLine="567"/>
      </w:pPr>
    </w:p>
    <w:p w14:paraId="76F20B65" w14:textId="77777777" w:rsidR="00B607ED" w:rsidRPr="00AD2CE8" w:rsidRDefault="00B607ED" w:rsidP="00B607E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D2CE8">
        <w:rPr>
          <w:rFonts w:ascii="Times New Roman" w:hAnsi="Times New Roman" w:cs="Times New Roman"/>
          <w:sz w:val="28"/>
          <w:szCs w:val="28"/>
        </w:rPr>
        <w:lastRenderedPageBreak/>
        <w:t xml:space="preserve">3. Структура муниципальной программы </w:t>
      </w:r>
    </w:p>
    <w:p w14:paraId="3EAC1A07" w14:textId="77777777" w:rsidR="00B607ED" w:rsidRPr="00AD2CE8" w:rsidRDefault="00B607ED" w:rsidP="00B607E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D2CE8">
        <w:rPr>
          <w:rFonts w:ascii="Times New Roman" w:hAnsi="Times New Roman" w:cs="Times New Roman"/>
          <w:sz w:val="28"/>
          <w:szCs w:val="28"/>
        </w:rPr>
        <w:t>«Реализация государственной национальной политики в Эльбрусском муниципальном районе Кабардино-Балкарской Республики на 2025-2027 годы»</w:t>
      </w:r>
    </w:p>
    <w:p w14:paraId="6B6F4D97" w14:textId="77777777" w:rsidR="00B607ED" w:rsidRPr="009174FA" w:rsidRDefault="00B607ED" w:rsidP="00B60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05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3907"/>
        <w:gridCol w:w="2268"/>
        <w:gridCol w:w="7938"/>
        <w:gridCol w:w="62"/>
        <w:gridCol w:w="992"/>
      </w:tblGrid>
      <w:tr w:rsidR="00B607ED" w:rsidRPr="009174FA" w14:paraId="3803BBB7" w14:textId="77777777" w:rsidTr="00B607ED">
        <w:tc>
          <w:tcPr>
            <w:tcW w:w="15876" w:type="dxa"/>
            <w:gridSpan w:val="7"/>
            <w:tcBorders>
              <w:top w:val="nil"/>
              <w:left w:val="nil"/>
              <w:right w:val="nil"/>
            </w:tcBorders>
          </w:tcPr>
          <w:p w14:paraId="28008BE6" w14:textId="77777777" w:rsidR="00B607ED" w:rsidRPr="009174FA" w:rsidRDefault="00B607ED" w:rsidP="00B607E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Таблица 4</w:t>
            </w:r>
          </w:p>
        </w:tc>
      </w:tr>
      <w:tr w:rsidR="00B607ED" w:rsidRPr="009174FA" w14:paraId="0A0F43FE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09" w:type="dxa"/>
            <w:gridSpan w:val="2"/>
          </w:tcPr>
          <w:p w14:paraId="02452810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07" w:type="dxa"/>
          </w:tcPr>
          <w:p w14:paraId="321E935A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268" w:type="dxa"/>
          </w:tcPr>
          <w:p w14:paraId="5A07BD9C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структурного элемента</w:t>
            </w:r>
          </w:p>
        </w:tc>
        <w:tc>
          <w:tcPr>
            <w:tcW w:w="7938" w:type="dxa"/>
          </w:tcPr>
          <w:p w14:paraId="7601F950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54" w:type="dxa"/>
            <w:gridSpan w:val="2"/>
          </w:tcPr>
          <w:p w14:paraId="44C664A1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</w:t>
            </w:r>
            <w:hyperlink w:anchor="P733">
              <w:r w:rsidRPr="009174F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B607ED" w:rsidRPr="009174FA" w14:paraId="5F6A5922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09" w:type="dxa"/>
            <w:gridSpan w:val="2"/>
          </w:tcPr>
          <w:p w14:paraId="06B0100A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</w:tcPr>
          <w:p w14:paraId="2B63FBEB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5C42743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4122F45B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gridSpan w:val="2"/>
          </w:tcPr>
          <w:p w14:paraId="750517AE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07ED" w:rsidRPr="009174FA" w14:paraId="70E4E705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6" w:type="dxa"/>
            <w:gridSpan w:val="7"/>
          </w:tcPr>
          <w:p w14:paraId="0DEA4EFD" w14:textId="77777777" w:rsidR="00B607ED" w:rsidRPr="007C292E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92E">
              <w:rPr>
                <w:rFonts w:ascii="Times New Roman" w:hAnsi="Times New Roman" w:cs="Times New Roman"/>
                <w:sz w:val="24"/>
                <w:szCs w:val="24"/>
              </w:rPr>
              <w:t>Проектная часть не предусмотрена</w:t>
            </w:r>
          </w:p>
        </w:tc>
      </w:tr>
      <w:tr w:rsidR="00B607ED" w:rsidRPr="009174FA" w14:paraId="77A77186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6" w:type="dxa"/>
            <w:gridSpan w:val="7"/>
          </w:tcPr>
          <w:p w14:paraId="187FA3FA" w14:textId="77777777" w:rsidR="00B607ED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292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Процессная часть</w:t>
            </w:r>
          </w:p>
          <w:p w14:paraId="73C27CB8" w14:textId="77777777" w:rsidR="00B607ED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Общероссийская гражданская идентичность и этнокультурное развитие народов</w:t>
            </w:r>
          </w:p>
          <w:p w14:paraId="073782F4" w14:textId="77777777" w:rsidR="00B607ED" w:rsidRPr="007C292E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Кабардино-Балкарской Республики на территории Эльбрусского муниципального района</w:t>
            </w:r>
          </w:p>
        </w:tc>
      </w:tr>
      <w:tr w:rsidR="00B607ED" w:rsidRPr="009174FA" w14:paraId="409F3AF2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6" w:type="dxa"/>
            <w:gridSpan w:val="7"/>
            <w:vAlign w:val="bottom"/>
          </w:tcPr>
          <w:p w14:paraId="6DBB2C4B" w14:textId="77777777" w:rsidR="00B607ED" w:rsidRPr="00AA5C70" w:rsidRDefault="00B607ED" w:rsidP="00B607ED">
            <w:pPr>
              <w:pStyle w:val="ConsPlusNormal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7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Обеспечение равноправия граждан и реализации их конституционных прав</w:t>
            </w:r>
          </w:p>
        </w:tc>
      </w:tr>
      <w:tr w:rsidR="00B607ED" w:rsidRPr="009174FA" w14:paraId="4688A375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37A53FF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49" w:type="dxa"/>
            <w:gridSpan w:val="2"/>
          </w:tcPr>
          <w:p w14:paraId="5992B4D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замещении должностей при формировании кадрового резерва на муниципальном </w:t>
            </w: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уровне</w:t>
            </w:r>
          </w:p>
        </w:tc>
        <w:tc>
          <w:tcPr>
            <w:tcW w:w="2268" w:type="dxa"/>
          </w:tcPr>
          <w:p w14:paraId="6C30E0CA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7938" w:type="dxa"/>
          </w:tcPr>
          <w:p w14:paraId="2A2C9E2B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обстоятельств при приеме на работу, замещении должностей муниципальной службы, формировании кадрового резерва; принятие мер по недопущению дискриминации по признаку национальной принадлежности при осуществлении органами местного самоуправления своей деятельности</w:t>
            </w:r>
          </w:p>
        </w:tc>
        <w:tc>
          <w:tcPr>
            <w:tcW w:w="1054" w:type="dxa"/>
            <w:gridSpan w:val="2"/>
          </w:tcPr>
          <w:p w14:paraId="0CBCA9F9" w14:textId="77777777" w:rsidR="00B607ED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3.1</w:t>
            </w:r>
          </w:p>
          <w:p w14:paraId="3CD15A7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2.2</w:t>
            </w:r>
          </w:p>
        </w:tc>
      </w:tr>
      <w:tr w:rsidR="00B607ED" w:rsidRPr="009174FA" w14:paraId="5C9F2849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2F38EA2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49" w:type="dxa"/>
            <w:gridSpan w:val="2"/>
          </w:tcPr>
          <w:p w14:paraId="54B38922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социологических исследований состояния межнациональных и межконфессиональных отношений в Эльбрусском муниципальном районе</w:t>
            </w:r>
          </w:p>
        </w:tc>
        <w:tc>
          <w:tcPr>
            <w:tcW w:w="2268" w:type="dxa"/>
          </w:tcPr>
          <w:p w14:paraId="06A0C49C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</w:tc>
        <w:tc>
          <w:tcPr>
            <w:tcW w:w="7938" w:type="dxa"/>
          </w:tcPr>
          <w:p w14:paraId="60A3445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научного и экспертного обеспечения реализации государственной национальной политики</w:t>
            </w:r>
          </w:p>
        </w:tc>
        <w:tc>
          <w:tcPr>
            <w:tcW w:w="1054" w:type="dxa"/>
            <w:gridSpan w:val="2"/>
          </w:tcPr>
          <w:p w14:paraId="72811212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B607ED" w:rsidRPr="009174FA" w14:paraId="0D6457A6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6" w:type="dxa"/>
            <w:gridSpan w:val="7"/>
          </w:tcPr>
          <w:p w14:paraId="60D95A26" w14:textId="77777777" w:rsidR="00B607ED" w:rsidRPr="00AA5C70" w:rsidRDefault="00B607ED" w:rsidP="00B607ED">
            <w:pPr>
              <w:pStyle w:val="ConsPlusNormal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7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Укрепление общероссийской гражданской идентичности и единства многонационального народа Российской Федерации, 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B607ED" w:rsidRPr="009174FA" w14:paraId="449252B2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5D8327BC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4049" w:type="dxa"/>
            <w:gridSpan w:val="2"/>
          </w:tcPr>
          <w:p w14:paraId="0B984C7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мероприятий, посвященных Международному дню родного языка</w:t>
            </w:r>
          </w:p>
        </w:tc>
        <w:tc>
          <w:tcPr>
            <w:tcW w:w="2268" w:type="dxa"/>
          </w:tcPr>
          <w:p w14:paraId="6CBB0E2E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</w:tc>
        <w:tc>
          <w:tcPr>
            <w:tcW w:w="8000" w:type="dxa"/>
            <w:gridSpan w:val="2"/>
          </w:tcPr>
          <w:p w14:paraId="5F1BF272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Федерации; предупреждение попыток фальсификации истории России</w:t>
            </w:r>
          </w:p>
        </w:tc>
        <w:tc>
          <w:tcPr>
            <w:tcW w:w="992" w:type="dxa"/>
          </w:tcPr>
          <w:p w14:paraId="4E30E37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B607ED" w:rsidRPr="009174FA" w14:paraId="40D0EC48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3C7B5F0A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49" w:type="dxa"/>
            <w:gridSpan w:val="2"/>
          </w:tcPr>
          <w:p w14:paraId="63F9DD72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мероприятий, посвященных Дню Победы советского народа в Великой Отечественной войне 1941 - 1945 годов</w:t>
            </w:r>
          </w:p>
        </w:tc>
        <w:tc>
          <w:tcPr>
            <w:tcW w:w="2268" w:type="dxa"/>
          </w:tcPr>
          <w:p w14:paraId="03B13DF4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</w:tc>
        <w:tc>
          <w:tcPr>
            <w:tcW w:w="8000" w:type="dxa"/>
            <w:gridSpan w:val="2"/>
          </w:tcPr>
          <w:p w14:paraId="41A25D7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E8249A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B607ED" w:rsidRPr="009174FA" w14:paraId="30BF9BAD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2A0552C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6A212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мероприятий, посвященных Дню России</w:t>
            </w:r>
          </w:p>
        </w:tc>
        <w:tc>
          <w:tcPr>
            <w:tcW w:w="2268" w:type="dxa"/>
          </w:tcPr>
          <w:p w14:paraId="15C46256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Местная администрация Эльбрусского муниципального района Управление культуры,</w:t>
            </w:r>
          </w:p>
          <w:p w14:paraId="29FD2FE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местные администрации городского и сельских поселений</w:t>
            </w:r>
          </w:p>
        </w:tc>
        <w:tc>
          <w:tcPr>
            <w:tcW w:w="8000" w:type="dxa"/>
            <w:gridSpan w:val="2"/>
          </w:tcPr>
          <w:p w14:paraId="712335E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992" w:type="dxa"/>
          </w:tcPr>
          <w:p w14:paraId="6ED9188B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  <w:p w14:paraId="198F7D1E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7ED" w:rsidRPr="009174FA" w14:paraId="36D93FF9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41C40308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512D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мероприятий, посвященных Международному дню коренных народов мира</w:t>
            </w:r>
          </w:p>
        </w:tc>
        <w:tc>
          <w:tcPr>
            <w:tcW w:w="2268" w:type="dxa"/>
          </w:tcPr>
          <w:p w14:paraId="189F854A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Местная администрация Эльбрусского муниципального района Управление культуры,</w:t>
            </w:r>
          </w:p>
          <w:p w14:paraId="3AC9258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местные администрации городского и сельских поселений</w:t>
            </w:r>
          </w:p>
        </w:tc>
        <w:tc>
          <w:tcPr>
            <w:tcW w:w="8000" w:type="dxa"/>
            <w:gridSpan w:val="2"/>
          </w:tcPr>
          <w:p w14:paraId="51B2588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интереса к изучению истории, культуры и языков народов Кабардино-Балкарской Республики,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992" w:type="dxa"/>
          </w:tcPr>
          <w:p w14:paraId="41FA353D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B607ED" w:rsidRPr="009174FA" w14:paraId="7826A6EA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477812FE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D647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мероприятий, посвященных Дню народного единства</w:t>
            </w:r>
          </w:p>
        </w:tc>
        <w:tc>
          <w:tcPr>
            <w:tcW w:w="2268" w:type="dxa"/>
          </w:tcPr>
          <w:p w14:paraId="3983893D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Местная администрация Эльбрусского муниципального района Управление культуры,</w:t>
            </w:r>
          </w:p>
          <w:p w14:paraId="0634AD8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местные администрации городского и сельских поселений</w:t>
            </w:r>
          </w:p>
        </w:tc>
        <w:tc>
          <w:tcPr>
            <w:tcW w:w="8000" w:type="dxa"/>
            <w:gridSpan w:val="2"/>
          </w:tcPr>
          <w:p w14:paraId="2DF0ADCA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Патриотическо-интернациональное воспитание</w:t>
            </w:r>
          </w:p>
          <w:p w14:paraId="0547F142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992" w:type="dxa"/>
          </w:tcPr>
          <w:p w14:paraId="33FF2068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  <w:p w14:paraId="5D8B0ECB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  <w:p w14:paraId="3AC379DB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</w:p>
        </w:tc>
      </w:tr>
      <w:tr w:rsidR="00B607ED" w:rsidRPr="009174FA" w14:paraId="3130CB7D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DDE4F7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BC78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во Всероссийской просветительской акции "Большой этнографический диктант"</w:t>
            </w:r>
          </w:p>
        </w:tc>
        <w:tc>
          <w:tcPr>
            <w:tcW w:w="2268" w:type="dxa"/>
          </w:tcPr>
          <w:p w14:paraId="77422F2D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Местная администрация Эльбрусского муниципального района Управление культуры,</w:t>
            </w:r>
          </w:p>
          <w:p w14:paraId="4118C6D6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местные администрации городского и сельских поселений</w:t>
            </w:r>
          </w:p>
          <w:p w14:paraId="6E90D26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000" w:type="dxa"/>
            <w:gridSpan w:val="2"/>
          </w:tcPr>
          <w:p w14:paraId="44E40737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lastRenderedPageBreak/>
              <w:t>Обеспечение межконфессионального согласия</w:t>
            </w:r>
          </w:p>
          <w:p w14:paraId="7AF5AE81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  <w:shd w:val="clear" w:color="auto" w:fill="FFFFFF"/>
              </w:rPr>
              <w:t xml:space="preserve"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предупреждение попыток фальсификации истории России; сохранение и </w:t>
            </w:r>
            <w:r w:rsidRPr="009174FA">
              <w:rPr>
                <w:sz w:val="24"/>
                <w:szCs w:val="24"/>
                <w:shd w:val="clear" w:color="auto" w:fill="FFFFFF"/>
              </w:rPr>
              <w:lastRenderedPageBreak/>
              <w:t>развитие культуры межнациональных (межэтнических) отношений в Российской Федерации</w:t>
            </w:r>
          </w:p>
          <w:p w14:paraId="3E348FC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7CF4DB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  <w:p w14:paraId="31CA1913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</w:p>
        </w:tc>
      </w:tr>
      <w:tr w:rsidR="00B607ED" w:rsidRPr="009174FA" w14:paraId="36E59B8B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37FB5ABB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491BC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 в межрегиональном проекте «Куначество»</w:t>
            </w:r>
          </w:p>
        </w:tc>
        <w:tc>
          <w:tcPr>
            <w:tcW w:w="2268" w:type="dxa"/>
          </w:tcPr>
          <w:p w14:paraId="35E7BAB4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Местная администрация Эльбрусского муниципального района Управление культуры,</w:t>
            </w:r>
          </w:p>
          <w:p w14:paraId="15F26A54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местные администрации городского и сельских поселений</w:t>
            </w:r>
          </w:p>
        </w:tc>
        <w:tc>
          <w:tcPr>
            <w:tcW w:w="8000" w:type="dxa"/>
            <w:gridSpan w:val="2"/>
          </w:tcPr>
          <w:p w14:paraId="0FE5D15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Укрепление горизонтальных межрайонных и республиканских связей, чтобы представители районов, где проживают люди разных национальностей, установили между собой контакты.</w:t>
            </w:r>
          </w:p>
        </w:tc>
        <w:tc>
          <w:tcPr>
            <w:tcW w:w="992" w:type="dxa"/>
          </w:tcPr>
          <w:p w14:paraId="7E9BB7C2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26D906AD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218CE5F6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EC644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Организация и проведение в  общеобразовательных учреждениях мероприятий, посвященных:</w:t>
            </w:r>
          </w:p>
          <w:p w14:paraId="0FE8E583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- Дню возрождения балкарского народа,</w:t>
            </w:r>
          </w:p>
          <w:p w14:paraId="74B99F04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- Дню памяти адыгов – жертв Кавказской войны,</w:t>
            </w:r>
          </w:p>
          <w:p w14:paraId="101640C9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- Дню славянской письменности и </w:t>
            </w:r>
          </w:p>
          <w:p w14:paraId="40C01AE3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культуры,</w:t>
            </w:r>
          </w:p>
          <w:p w14:paraId="24D4555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 xml:space="preserve">         - Дню адыгов</w:t>
            </w:r>
          </w:p>
        </w:tc>
        <w:tc>
          <w:tcPr>
            <w:tcW w:w="2268" w:type="dxa"/>
          </w:tcPr>
          <w:p w14:paraId="00DA295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общественная организация </w:t>
            </w:r>
            <w:r w:rsidRPr="0091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«Эльбрусский районный Совет ветеранов Афганистана»</w:t>
            </w:r>
          </w:p>
          <w:p w14:paraId="4C70E6CA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  <w:tc>
          <w:tcPr>
            <w:tcW w:w="8000" w:type="dxa"/>
            <w:gridSpan w:val="2"/>
          </w:tcPr>
          <w:p w14:paraId="2252BAB6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Вовлечение населения в культурную жизнь</w:t>
            </w:r>
          </w:p>
          <w:p w14:paraId="5AD1A990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  <w:shd w:val="clear" w:color="auto" w:fill="FFFFFF"/>
              </w:rPr>
              <w:t>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согласия; предупреждение попыток фальсификации истории России; сохранение и развитие культуры межнациональных (межэтнических) отношений в Российской Федерации</w:t>
            </w:r>
          </w:p>
          <w:p w14:paraId="3862E42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D7D37C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B607ED" w:rsidRPr="009174FA" w14:paraId="7728465A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6EE1F16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F65B4C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Районный праздничный концерт к Международному Женскому Дню 8 марта</w:t>
            </w:r>
          </w:p>
        </w:tc>
        <w:tc>
          <w:tcPr>
            <w:tcW w:w="2268" w:type="dxa"/>
          </w:tcPr>
          <w:p w14:paraId="42196806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Эльбрусского муниципального 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Управление культуры, общественная организация </w:t>
            </w:r>
          </w:p>
        </w:tc>
        <w:tc>
          <w:tcPr>
            <w:tcW w:w="8000" w:type="dxa"/>
            <w:gridSpan w:val="2"/>
          </w:tcPr>
          <w:p w14:paraId="63B879EE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Нравственно-эстетическое воспитание</w:t>
            </w:r>
          </w:p>
        </w:tc>
        <w:tc>
          <w:tcPr>
            <w:tcW w:w="992" w:type="dxa"/>
          </w:tcPr>
          <w:p w14:paraId="372A91CD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5860C593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5F1FE59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73468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любви, семьи и верности</w:t>
            </w:r>
          </w:p>
        </w:tc>
        <w:tc>
          <w:tcPr>
            <w:tcW w:w="2268" w:type="dxa"/>
          </w:tcPr>
          <w:p w14:paraId="40626B3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</w:tc>
        <w:tc>
          <w:tcPr>
            <w:tcW w:w="8000" w:type="dxa"/>
            <w:gridSpan w:val="2"/>
          </w:tcPr>
          <w:p w14:paraId="1AB843B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992" w:type="dxa"/>
          </w:tcPr>
          <w:p w14:paraId="2A09E346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B607ED" w:rsidRPr="009174FA" w14:paraId="78B276BB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6" w:type="dxa"/>
            <w:gridSpan w:val="7"/>
          </w:tcPr>
          <w:p w14:paraId="13888DBE" w14:textId="77777777" w:rsidR="00B607ED" w:rsidRPr="00AA5C70" w:rsidRDefault="00B607ED" w:rsidP="00B607ED">
            <w:pPr>
              <w:pStyle w:val="a5"/>
              <w:numPr>
                <w:ilvl w:val="0"/>
                <w:numId w:val="17"/>
              </w:numPr>
              <w:ind w:righ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A5C70">
              <w:rPr>
                <w:b/>
                <w:bCs/>
                <w:sz w:val="24"/>
                <w:szCs w:val="24"/>
                <w:shd w:val="clear" w:color="auto" w:fill="FFFFFF"/>
              </w:rPr>
              <w:t>Обеспечение социально-экономических условий для эффективной реализации государственной национальной политики Российской Федерации</w:t>
            </w:r>
          </w:p>
        </w:tc>
      </w:tr>
      <w:tr w:rsidR="00B607ED" w:rsidRPr="009174FA" w14:paraId="049B3498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181D36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8E13B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545D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реализации муниципальных программ, направленных на укрепление единства российской нации и этнокультурное развитие народов России</w:t>
            </w:r>
          </w:p>
        </w:tc>
        <w:tc>
          <w:tcPr>
            <w:tcW w:w="2268" w:type="dxa"/>
          </w:tcPr>
          <w:p w14:paraId="55540AF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</w:tc>
        <w:tc>
          <w:tcPr>
            <w:tcW w:w="7938" w:type="dxa"/>
          </w:tcPr>
          <w:p w14:paraId="143472E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учет этнокультурного фактора при обеспечении сбалансированного, комплексного и системного развития муниципальных образований и разработка, реализация, обеспечение отраслевого и межотраслевого соответствия муниципальных программ в сфере государственной национальной политики Российской Федерации</w:t>
            </w:r>
          </w:p>
        </w:tc>
        <w:tc>
          <w:tcPr>
            <w:tcW w:w="1054" w:type="dxa"/>
            <w:gridSpan w:val="2"/>
          </w:tcPr>
          <w:p w14:paraId="3B27E579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1C227809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513D525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C59A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Поддержка мероприятий, направленных на укрепление единства российской нации и этнокультурное развитие народов России</w:t>
            </w:r>
          </w:p>
        </w:tc>
        <w:tc>
          <w:tcPr>
            <w:tcW w:w="2268" w:type="dxa"/>
          </w:tcPr>
          <w:p w14:paraId="7B5910AB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</w:tc>
        <w:tc>
          <w:tcPr>
            <w:tcW w:w="7938" w:type="dxa"/>
          </w:tcPr>
          <w:p w14:paraId="22E1739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Поддержка социально-значимых гражданских инициатив, патриотическое воспитание граждан</w:t>
            </w:r>
          </w:p>
        </w:tc>
        <w:tc>
          <w:tcPr>
            <w:tcW w:w="1054" w:type="dxa"/>
            <w:gridSpan w:val="2"/>
          </w:tcPr>
          <w:p w14:paraId="3E1D6C36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14:paraId="09CD181B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6324D01F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163BBE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C3D1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Реализация мероприятий, связанных с проведением Всероссийского конкурса "Лучшая муниципальная практика" в номинации "Укрепление межнационального мира и согласия, реализация иных мероприятий в </w:t>
            </w: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сфере национальной политики на муниципальном уровне"</w:t>
            </w:r>
          </w:p>
        </w:tc>
        <w:tc>
          <w:tcPr>
            <w:tcW w:w="2268" w:type="dxa"/>
          </w:tcPr>
          <w:p w14:paraId="2E30BA2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Эльбрусского муниципального района</w:t>
            </w:r>
          </w:p>
        </w:tc>
        <w:tc>
          <w:tcPr>
            <w:tcW w:w="7938" w:type="dxa"/>
          </w:tcPr>
          <w:p w14:paraId="1E6159DC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эффективности системы координации деятельности  органов местного самоуправления и общественных организаций  при реализации государственной национальной политики Российской Федерации</w:t>
            </w:r>
          </w:p>
        </w:tc>
        <w:tc>
          <w:tcPr>
            <w:tcW w:w="1054" w:type="dxa"/>
            <w:gridSpan w:val="2"/>
          </w:tcPr>
          <w:p w14:paraId="17C1068B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B607ED" w:rsidRPr="009174FA" w14:paraId="01FC8FDF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165115F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59E38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Поддержка развития народных художественных промыслов</w:t>
            </w:r>
          </w:p>
        </w:tc>
        <w:tc>
          <w:tcPr>
            <w:tcW w:w="2268" w:type="dxa"/>
          </w:tcPr>
          <w:p w14:paraId="1B53A83B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  <w:p w14:paraId="7369A9C2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7938" w:type="dxa"/>
          </w:tcPr>
          <w:p w14:paraId="37A27ED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развитию народных промыслов и ремесел</w:t>
            </w:r>
          </w:p>
        </w:tc>
        <w:tc>
          <w:tcPr>
            <w:tcW w:w="1054" w:type="dxa"/>
            <w:gridSpan w:val="2"/>
          </w:tcPr>
          <w:p w14:paraId="6FEA138A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  <w:shd w:val="clear" w:color="auto" w:fill="FFFFFF"/>
              </w:rPr>
              <w:t>количество организаций, получивших поддержку, не менее 2</w:t>
            </w:r>
          </w:p>
        </w:tc>
      </w:tr>
      <w:tr w:rsidR="00B607ED" w:rsidRPr="009174FA" w14:paraId="0681D920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6" w:type="dxa"/>
            <w:gridSpan w:val="7"/>
          </w:tcPr>
          <w:p w14:paraId="5127FF81" w14:textId="77777777" w:rsidR="00B607ED" w:rsidRPr="00AA5C70" w:rsidRDefault="00B607ED" w:rsidP="00B607ED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A5C70">
              <w:rPr>
                <w:b/>
                <w:bCs/>
                <w:sz w:val="24"/>
                <w:szCs w:val="24"/>
                <w:shd w:val="clear" w:color="auto" w:fill="FFFFFF"/>
              </w:rPr>
              <w:t>4.</w:t>
            </w:r>
            <w:bookmarkStart w:id="12" w:name="_Hlk193717457"/>
            <w:r w:rsidRPr="00AA5C70">
              <w:rPr>
                <w:b/>
                <w:bCs/>
                <w:sz w:val="24"/>
                <w:szCs w:val="24"/>
                <w:shd w:val="clear" w:color="auto" w:fill="FFFFFF"/>
              </w:rPr>
              <w:t xml:space="preserve">Содействие этнокультурному и духовному развитию народов </w:t>
            </w:r>
            <w:r w:rsidRPr="00964ACA">
              <w:rPr>
                <w:b/>
                <w:bCs/>
                <w:sz w:val="24"/>
                <w:szCs w:val="24"/>
                <w:shd w:val="clear" w:color="auto" w:fill="FFFFFF"/>
              </w:rPr>
              <w:t>Кабардино-Балкарской Республики</w:t>
            </w:r>
            <w:bookmarkEnd w:id="12"/>
          </w:p>
        </w:tc>
      </w:tr>
      <w:tr w:rsidR="00B607ED" w:rsidRPr="009174FA" w14:paraId="3F2E72BE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3E73624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8D82AC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Поддержка этнокультурного развития народов КБР</w:t>
            </w:r>
          </w:p>
        </w:tc>
        <w:tc>
          <w:tcPr>
            <w:tcW w:w="2268" w:type="dxa"/>
          </w:tcPr>
          <w:p w14:paraId="2EDAF4A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  <w:p w14:paraId="20E7669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7938" w:type="dxa"/>
          </w:tcPr>
          <w:p w14:paraId="68572E67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 проведении цикла мероприятий, направленных на популяризацию и распространение классических и современных произведений литературы и искусства народов Кабардино-Балкарской Республики, организации и проведении художественных выставок, конкурсов и других форм деятельности в области культуры</w:t>
            </w:r>
          </w:p>
        </w:tc>
        <w:tc>
          <w:tcPr>
            <w:tcW w:w="1054" w:type="dxa"/>
            <w:gridSpan w:val="2"/>
          </w:tcPr>
          <w:p w14:paraId="739C222C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14:paraId="47D7DC62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28ED14AF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3F4C66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B4B8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комплекса мер по совершенствованию развития национальных видов спорта как части традиционной культуры народов Кабардино-Балкарской Республики, в том числе формирование программ развития национальных видов спорта с учетом особенностей каждого из видов спорта, предусматривающих их пропаганду и популяризацию</w:t>
            </w:r>
          </w:p>
        </w:tc>
        <w:tc>
          <w:tcPr>
            <w:tcW w:w="2268" w:type="dxa"/>
          </w:tcPr>
          <w:p w14:paraId="7F3D8794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  <w:p w14:paraId="76873D8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D50ABE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этнографического и культурно-познавательного туризма</w:t>
            </w:r>
          </w:p>
        </w:tc>
        <w:tc>
          <w:tcPr>
            <w:tcW w:w="1054" w:type="dxa"/>
            <w:gridSpan w:val="2"/>
          </w:tcPr>
          <w:p w14:paraId="5ADE9AFF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67C86405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2A3F549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C1418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традиционных народных праздников  в  сельских поселениях</w:t>
            </w:r>
          </w:p>
        </w:tc>
        <w:tc>
          <w:tcPr>
            <w:tcW w:w="2268" w:type="dxa"/>
          </w:tcPr>
          <w:p w14:paraId="30BBB942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  <w:p w14:paraId="2CBED8F8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Местные администрации городского и сельских поселений</w:t>
            </w:r>
          </w:p>
        </w:tc>
        <w:tc>
          <w:tcPr>
            <w:tcW w:w="7938" w:type="dxa"/>
          </w:tcPr>
          <w:p w14:paraId="30965A37" w14:textId="77777777" w:rsidR="00B607ED" w:rsidRPr="009174FA" w:rsidRDefault="00B607ED" w:rsidP="00B607ED">
            <w:pPr>
              <w:jc w:val="center"/>
              <w:rPr>
                <w:bCs/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Формирование гражданской ответственности,</w:t>
            </w:r>
          </w:p>
          <w:p w14:paraId="130FCBB2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межнационального общения, основанной на уважении чести и национального достоинства граждан</w:t>
            </w:r>
          </w:p>
        </w:tc>
        <w:tc>
          <w:tcPr>
            <w:tcW w:w="1054" w:type="dxa"/>
            <w:gridSpan w:val="2"/>
          </w:tcPr>
          <w:p w14:paraId="60062BBA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</w:tr>
      <w:tr w:rsidR="00B607ED" w:rsidRPr="009174FA" w14:paraId="7163191F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DB211C6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0995F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содействия религиозным организациям в проведении мероприятий, посвященных религиозным праздникам Курбан-байрам, Рождество Христово, Широкая масленица</w:t>
            </w:r>
          </w:p>
        </w:tc>
        <w:tc>
          <w:tcPr>
            <w:tcW w:w="2268" w:type="dxa"/>
          </w:tcPr>
          <w:p w14:paraId="2BE88D15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  <w:p w14:paraId="1379219E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Местные администрации городского и сельских поселений</w:t>
            </w:r>
          </w:p>
        </w:tc>
        <w:tc>
          <w:tcPr>
            <w:tcW w:w="7938" w:type="dxa"/>
          </w:tcPr>
          <w:p w14:paraId="290B6CB6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Совместное решение социально-значимых вопросов</w:t>
            </w:r>
          </w:p>
        </w:tc>
        <w:tc>
          <w:tcPr>
            <w:tcW w:w="1054" w:type="dxa"/>
            <w:gridSpan w:val="2"/>
          </w:tcPr>
          <w:p w14:paraId="36565271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14:paraId="28A5881A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</w:tr>
      <w:tr w:rsidR="00B607ED" w:rsidRPr="009174FA" w14:paraId="6809B415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1C7A5A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A1CEE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Траурный митинг ко Дню депортации балкарского народа</w:t>
            </w:r>
          </w:p>
        </w:tc>
        <w:tc>
          <w:tcPr>
            <w:tcW w:w="2268" w:type="dxa"/>
          </w:tcPr>
          <w:p w14:paraId="61A4B193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  <w:p w14:paraId="063D4074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7938" w:type="dxa"/>
          </w:tcPr>
          <w:p w14:paraId="76DE52C4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Сохранение и приумножение духовного, исторического и культурного наследия и потенциала многонационального народа КБР</w:t>
            </w:r>
          </w:p>
        </w:tc>
        <w:tc>
          <w:tcPr>
            <w:tcW w:w="1054" w:type="dxa"/>
            <w:gridSpan w:val="2"/>
          </w:tcPr>
          <w:p w14:paraId="4A1A24FC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7B2D98C1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574E6FFB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ACEAA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Митинг ко Дню памяти жертв Кавказской войны</w:t>
            </w:r>
          </w:p>
        </w:tc>
        <w:tc>
          <w:tcPr>
            <w:tcW w:w="2268" w:type="dxa"/>
          </w:tcPr>
          <w:p w14:paraId="404751D5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  <w:p w14:paraId="0B1B3ECF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7938" w:type="dxa"/>
          </w:tcPr>
          <w:p w14:paraId="2F454A4A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равенства прав и свобод граждан вне зависимости от национальной принадлежности</w:t>
            </w:r>
          </w:p>
        </w:tc>
        <w:tc>
          <w:tcPr>
            <w:tcW w:w="1054" w:type="dxa"/>
            <w:gridSpan w:val="2"/>
          </w:tcPr>
          <w:p w14:paraId="103FD07A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B607ED" w:rsidRPr="009174FA" w14:paraId="692C5458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1F4A2C6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67B34" w14:textId="77777777" w:rsidR="00B607ED" w:rsidRPr="00157AF3" w:rsidRDefault="00B607ED" w:rsidP="00B607E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Проведение м</w:t>
            </w:r>
            <w:r w:rsidRPr="00157AF3">
              <w:rPr>
                <w:sz w:val="24"/>
                <w:szCs w:val="24"/>
              </w:rPr>
              <w:t>ероприяти</w:t>
            </w:r>
            <w:r w:rsidRPr="009174FA">
              <w:rPr>
                <w:sz w:val="24"/>
                <w:szCs w:val="24"/>
              </w:rPr>
              <w:t>й</w:t>
            </w:r>
            <w:r w:rsidRPr="00157AF3">
              <w:rPr>
                <w:sz w:val="24"/>
                <w:szCs w:val="24"/>
              </w:rPr>
              <w:t>, направленные на повышение значимости отцовства в воспитании детей, посвященных Дню отца</w:t>
            </w:r>
          </w:p>
          <w:p w14:paraId="57016988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3A791E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  <w:p w14:paraId="1A4577A0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14:paraId="760AF530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938" w:type="dxa"/>
          </w:tcPr>
          <w:p w14:paraId="1D6D17E5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Сохранение, укрепление и продвижение традиционных семейных ценностей, в том числе защита института брака как союза мужчины и женщины, обеспечение преемственности поколений</w:t>
            </w:r>
          </w:p>
        </w:tc>
        <w:tc>
          <w:tcPr>
            <w:tcW w:w="1054" w:type="dxa"/>
            <w:gridSpan w:val="2"/>
          </w:tcPr>
          <w:p w14:paraId="7D3A5D91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Количество полных семей</w:t>
            </w:r>
          </w:p>
          <w:p w14:paraId="4324786A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Уровень благополучных браков</w:t>
            </w:r>
          </w:p>
        </w:tc>
      </w:tr>
      <w:tr w:rsidR="00B607ED" w:rsidRPr="009174FA" w14:paraId="53C20F37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64ACAC0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F7BC1" w14:textId="77777777" w:rsidR="00B607ED" w:rsidRPr="00CC3CFC" w:rsidRDefault="00B607ED" w:rsidP="00B607ED">
            <w:pPr>
              <w:shd w:val="clear" w:color="auto" w:fill="FFFFFF"/>
              <w:ind w:firstLine="21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Организация  лектория для</w:t>
            </w:r>
          </w:p>
          <w:p w14:paraId="374B6957" w14:textId="77777777" w:rsidR="00B607ED" w:rsidRPr="009174FA" w:rsidRDefault="00B607ED" w:rsidP="00B607ED">
            <w:pPr>
              <w:shd w:val="clear" w:color="auto" w:fill="FFFFFF"/>
              <w:ind w:firstLine="21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учащихся </w:t>
            </w:r>
            <w:r w:rsidRPr="00CC3CFC">
              <w:rPr>
                <w:sz w:val="24"/>
                <w:szCs w:val="24"/>
              </w:rPr>
              <w:t xml:space="preserve"> </w:t>
            </w:r>
            <w:r w:rsidRPr="009174FA">
              <w:rPr>
                <w:sz w:val="24"/>
                <w:szCs w:val="24"/>
              </w:rPr>
              <w:t>общеобразовательных организаций</w:t>
            </w:r>
          </w:p>
          <w:p w14:paraId="6314FA5B" w14:textId="77777777" w:rsidR="00B607ED" w:rsidRPr="00CC3CFC" w:rsidRDefault="00B607ED" w:rsidP="00B607ED">
            <w:pPr>
              <w:shd w:val="clear" w:color="auto" w:fill="FFFFFF"/>
              <w:ind w:firstLine="21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«Национальная среда» - «Мир выдающихся людей России»</w:t>
            </w:r>
          </w:p>
          <w:p w14:paraId="36D56766" w14:textId="77777777" w:rsidR="00B607ED" w:rsidRPr="009174FA" w:rsidRDefault="00B607ED" w:rsidP="00B607E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C94F0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  <w:p w14:paraId="161A8FB6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14:paraId="1407E866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938" w:type="dxa"/>
          </w:tcPr>
          <w:p w14:paraId="0E6B5C23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Сохранение и приумножение духовного, исторического и культурного наследия и потенциала многонационального народа КБР</w:t>
            </w:r>
          </w:p>
        </w:tc>
        <w:tc>
          <w:tcPr>
            <w:tcW w:w="1054" w:type="dxa"/>
            <w:gridSpan w:val="2"/>
          </w:tcPr>
          <w:p w14:paraId="47BA5E57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2F429A71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6" w:type="dxa"/>
            <w:gridSpan w:val="7"/>
          </w:tcPr>
          <w:p w14:paraId="56CE8220" w14:textId="77777777" w:rsidR="00B607ED" w:rsidRPr="009174FA" w:rsidRDefault="00B607ED" w:rsidP="00B607ED">
            <w:pPr>
              <w:rPr>
                <w:sz w:val="24"/>
                <w:szCs w:val="24"/>
              </w:rPr>
            </w:pPr>
          </w:p>
          <w:p w14:paraId="4B62FAF6" w14:textId="77777777" w:rsidR="00B607ED" w:rsidRPr="00AA5C70" w:rsidRDefault="00B607ED" w:rsidP="00B607ED">
            <w:pPr>
              <w:pStyle w:val="a5"/>
              <w:numPr>
                <w:ilvl w:val="0"/>
                <w:numId w:val="18"/>
              </w:numPr>
              <w:ind w:righ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bookmarkStart w:id="13" w:name="_Hlk193717479"/>
            <w:r w:rsidRPr="00AA5C70">
              <w:rPr>
                <w:b/>
                <w:bCs/>
                <w:sz w:val="24"/>
                <w:szCs w:val="24"/>
                <w:shd w:val="clear" w:color="auto" w:fill="FFFFFF"/>
              </w:rPr>
              <w:t>Формирование у детей и молодежи общероссийской гражданской идентичности, патриотизма, культуры межнационального общения</w:t>
            </w:r>
            <w:bookmarkEnd w:id="13"/>
          </w:p>
        </w:tc>
      </w:tr>
      <w:tr w:rsidR="00B607ED" w:rsidRPr="009174FA" w14:paraId="7FE3523A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292BAA2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C8B58" w14:textId="77777777" w:rsidR="00B607ED" w:rsidRPr="00CC3CFC" w:rsidRDefault="00B607ED" w:rsidP="00B607E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 xml:space="preserve">Реализация мероприятий по просвещению родителей (законных представителей) в области повышения компетенций в вопросах семейных отношений, профилактики противоправного и девиантного поведения несовершеннолетних, </w:t>
            </w:r>
            <w:r w:rsidRPr="00CC3CFC">
              <w:rPr>
                <w:sz w:val="24"/>
                <w:szCs w:val="24"/>
              </w:rPr>
              <w:lastRenderedPageBreak/>
              <w:t>сохранения и укрепления традиционных российских духовно-нравственных ценностей</w:t>
            </w:r>
          </w:p>
          <w:p w14:paraId="46EA604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287C24D7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lastRenderedPageBreak/>
              <w:t xml:space="preserve">Местная администрация Эльбрусского муниципального района </w:t>
            </w:r>
            <w:r w:rsidRPr="00CC3CFC">
              <w:rPr>
                <w:sz w:val="24"/>
                <w:szCs w:val="24"/>
              </w:rPr>
              <w:t xml:space="preserve">«Управление образования», отдел по молодежной </w:t>
            </w:r>
            <w:r w:rsidRPr="00CC3CFC">
              <w:rPr>
                <w:sz w:val="24"/>
                <w:szCs w:val="24"/>
              </w:rPr>
              <w:lastRenderedPageBreak/>
              <w:t xml:space="preserve">политике, </w:t>
            </w:r>
          </w:p>
          <w:p w14:paraId="3D9E038E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образовательные</w:t>
            </w:r>
          </w:p>
          <w:p w14:paraId="71FB21F2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учреждения</w:t>
            </w:r>
          </w:p>
          <w:p w14:paraId="4A522611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района,</w:t>
            </w:r>
          </w:p>
          <w:p w14:paraId="4C8B3C68" w14:textId="77777777" w:rsidR="00B607ED" w:rsidRPr="009174FA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молодёжный центр, представители правоохранительных органов</w:t>
            </w:r>
          </w:p>
          <w:p w14:paraId="149940A5" w14:textId="77777777" w:rsidR="00B607ED" w:rsidRPr="00CC3CFC" w:rsidRDefault="00B607ED" w:rsidP="00B607E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КДПиЗП, ПДН</w:t>
            </w:r>
          </w:p>
          <w:p w14:paraId="5651ABC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6377664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Сохранение, укрепление и продвижение традиционных семейных ценностей, в том числе защита института брака как союза мужчины и женщины, обеспечение преемственности поколений</w:t>
            </w:r>
          </w:p>
        </w:tc>
        <w:tc>
          <w:tcPr>
            <w:tcW w:w="1054" w:type="dxa"/>
            <w:gridSpan w:val="2"/>
          </w:tcPr>
          <w:p w14:paraId="68C59B4A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B607ED" w:rsidRPr="009174FA" w14:paraId="0F9F8176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4ED66DE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4553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во Всероссийском молодежном межнациональном лагере "Диалог культур"</w:t>
            </w:r>
          </w:p>
        </w:tc>
        <w:tc>
          <w:tcPr>
            <w:tcW w:w="2268" w:type="dxa"/>
          </w:tcPr>
          <w:p w14:paraId="3F85442B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  <w:r w:rsidRPr="00CC3CFC">
              <w:rPr>
                <w:sz w:val="24"/>
                <w:szCs w:val="24"/>
              </w:rPr>
              <w:t xml:space="preserve">«Управление образования», отдел по молодежной политике, </w:t>
            </w:r>
          </w:p>
          <w:p w14:paraId="7694F9C3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образовательные</w:t>
            </w:r>
          </w:p>
          <w:p w14:paraId="4C3EAD5E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учреждения</w:t>
            </w:r>
          </w:p>
          <w:p w14:paraId="1B8DCEFC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района,</w:t>
            </w:r>
          </w:p>
          <w:p w14:paraId="2A4A593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CFC">
              <w:rPr>
                <w:rFonts w:ascii="Times New Roman" w:hAnsi="Times New Roman" w:cs="Times New Roman"/>
                <w:sz w:val="24"/>
                <w:szCs w:val="24"/>
              </w:rPr>
              <w:t>молодёжный центр</w:t>
            </w:r>
          </w:p>
        </w:tc>
        <w:tc>
          <w:tcPr>
            <w:tcW w:w="7938" w:type="dxa"/>
          </w:tcPr>
          <w:p w14:paraId="014E3BC7" w14:textId="77777777" w:rsidR="00B607ED" w:rsidRPr="009174FA" w:rsidRDefault="00B607ED" w:rsidP="00B607E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9174FA"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      </w:r>
          </w:p>
          <w:p w14:paraId="3157E0C4" w14:textId="77777777" w:rsidR="00B607ED" w:rsidRPr="009174FA" w:rsidRDefault="00B607ED" w:rsidP="00B607E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9174FA">
              <w:t>поддержка общественных инициатив, направленных на патриотическое воспитание детей и молодежи; 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  <w:p w14:paraId="13567DC6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4" w:type="dxa"/>
            <w:gridSpan w:val="2"/>
          </w:tcPr>
          <w:p w14:paraId="7823C73E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3CCEC299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5364556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EDA4C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межнациональном волонтерском проекте "Маяки дружбы - Башни Кавказа"</w:t>
            </w:r>
          </w:p>
        </w:tc>
        <w:tc>
          <w:tcPr>
            <w:tcW w:w="2268" w:type="dxa"/>
          </w:tcPr>
          <w:p w14:paraId="5AD9585F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  <w:r w:rsidRPr="00CC3CFC">
              <w:rPr>
                <w:sz w:val="24"/>
                <w:szCs w:val="24"/>
              </w:rPr>
              <w:t xml:space="preserve">«Управление образования», отдел по молодежной политике, </w:t>
            </w:r>
          </w:p>
          <w:p w14:paraId="5F200848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образовательные</w:t>
            </w:r>
          </w:p>
          <w:p w14:paraId="6AEA8ED7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lastRenderedPageBreak/>
              <w:t>учреждения</w:t>
            </w:r>
          </w:p>
          <w:p w14:paraId="4376C265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района,</w:t>
            </w:r>
          </w:p>
          <w:p w14:paraId="3E0C72E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CFC">
              <w:rPr>
                <w:rFonts w:ascii="Times New Roman" w:hAnsi="Times New Roman" w:cs="Times New Roman"/>
                <w:sz w:val="24"/>
                <w:szCs w:val="24"/>
              </w:rPr>
              <w:t>молодёжный центр</w:t>
            </w:r>
          </w:p>
        </w:tc>
        <w:tc>
          <w:tcPr>
            <w:tcW w:w="7938" w:type="dxa"/>
          </w:tcPr>
          <w:p w14:paraId="7EA21748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 поддержка общественных инициатив, направленных на патриотическое воспитание детей и молодежи; поддержка волонтерской (добровольческой) деятельности, направленной на реализацию государственной национальной политики Российской Федерации</w:t>
            </w:r>
          </w:p>
        </w:tc>
        <w:tc>
          <w:tcPr>
            <w:tcW w:w="1054" w:type="dxa"/>
            <w:gridSpan w:val="2"/>
          </w:tcPr>
          <w:p w14:paraId="2B642AE8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660D3393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630C49E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B6F4A" w14:textId="77777777" w:rsidR="00B607ED" w:rsidRPr="00051315" w:rsidRDefault="00B607ED" w:rsidP="00B607E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51315">
              <w:rPr>
                <w:sz w:val="24"/>
                <w:szCs w:val="24"/>
              </w:rPr>
              <w:t>Популяризация</w:t>
            </w:r>
            <w:r w:rsidRPr="009174FA">
              <w:rPr>
                <w:sz w:val="24"/>
                <w:szCs w:val="24"/>
              </w:rPr>
              <w:t xml:space="preserve"> </w:t>
            </w:r>
            <w:r w:rsidRPr="00051315">
              <w:rPr>
                <w:sz w:val="24"/>
                <w:szCs w:val="24"/>
              </w:rPr>
              <w:t>лучших образовательных практик по воспитанию, сохранению и укреплению</w:t>
            </w:r>
          </w:p>
          <w:p w14:paraId="3F696451" w14:textId="77777777" w:rsidR="00B607ED" w:rsidRPr="00051315" w:rsidRDefault="00B607ED" w:rsidP="00B607E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51315">
              <w:rPr>
                <w:sz w:val="24"/>
                <w:szCs w:val="24"/>
              </w:rPr>
              <w:t>традиционных духовно-нравственных ценностей</w:t>
            </w:r>
          </w:p>
          <w:p w14:paraId="493A499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5C273C9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</w:tc>
        <w:tc>
          <w:tcPr>
            <w:tcW w:w="7938" w:type="dxa"/>
          </w:tcPr>
          <w:p w14:paraId="684B5E6A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</w:t>
            </w:r>
          </w:p>
        </w:tc>
        <w:tc>
          <w:tcPr>
            <w:tcW w:w="1054" w:type="dxa"/>
            <w:gridSpan w:val="2"/>
          </w:tcPr>
          <w:p w14:paraId="2E71FD3F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6D377863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2380788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BA822" w14:textId="77777777" w:rsidR="00B607ED" w:rsidRPr="009174FA" w:rsidRDefault="00B607ED" w:rsidP="00B607E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74FA">
              <w:rPr>
                <w:rStyle w:val="ac"/>
                <w:sz w:val="24"/>
                <w:szCs w:val="24"/>
                <w:shd w:val="clear" w:color="auto" w:fill="FFFFFF"/>
              </w:rPr>
              <w:t>Проведение комплекса мероприятий</w:t>
            </w:r>
            <w:r w:rsidRPr="009174FA">
              <w:rPr>
                <w:sz w:val="24"/>
                <w:szCs w:val="24"/>
                <w:shd w:val="clear" w:color="auto" w:fill="FFFFFF"/>
              </w:rPr>
              <w:t> по прославлению подвигов героев и видных деятелей российской истории и пропаганде достижений России и её народа </w:t>
            </w:r>
          </w:p>
        </w:tc>
        <w:tc>
          <w:tcPr>
            <w:tcW w:w="2268" w:type="dxa"/>
          </w:tcPr>
          <w:p w14:paraId="788DEDD3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  <w:r w:rsidRPr="00CC3CFC">
              <w:rPr>
                <w:sz w:val="24"/>
                <w:szCs w:val="24"/>
              </w:rPr>
              <w:t xml:space="preserve">«Управление образования», отдел по молодежной политике, </w:t>
            </w:r>
          </w:p>
          <w:p w14:paraId="77E9B0CF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образовательные</w:t>
            </w:r>
          </w:p>
          <w:p w14:paraId="5B30EA76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учреждения</w:t>
            </w:r>
          </w:p>
          <w:p w14:paraId="7E9F950B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района,</w:t>
            </w:r>
          </w:p>
          <w:p w14:paraId="4B25C194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CFC">
              <w:rPr>
                <w:rFonts w:ascii="Times New Roman" w:hAnsi="Times New Roman" w:cs="Times New Roman"/>
                <w:sz w:val="24"/>
                <w:szCs w:val="24"/>
              </w:rPr>
              <w:t>молодёжный центр</w:t>
            </w:r>
          </w:p>
        </w:tc>
        <w:tc>
          <w:tcPr>
            <w:tcW w:w="7938" w:type="dxa"/>
          </w:tcPr>
          <w:p w14:paraId="02802AE7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</w:t>
            </w:r>
          </w:p>
        </w:tc>
        <w:tc>
          <w:tcPr>
            <w:tcW w:w="1054" w:type="dxa"/>
            <w:gridSpan w:val="2"/>
          </w:tcPr>
          <w:p w14:paraId="09FA951F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B607ED" w:rsidRPr="009174FA" w14:paraId="76496D2A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41272A8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55598" w14:textId="77777777" w:rsidR="00B607ED" w:rsidRPr="009174FA" w:rsidRDefault="00B607ED" w:rsidP="00B607ED">
            <w:pPr>
              <w:shd w:val="clear" w:color="auto" w:fill="FFFFFF"/>
              <w:jc w:val="both"/>
              <w:rPr>
                <w:rStyle w:val="ac"/>
                <w:sz w:val="24"/>
                <w:szCs w:val="24"/>
                <w:shd w:val="clear" w:color="auto" w:fill="FFFFFF"/>
              </w:rPr>
            </w:pPr>
            <w:r w:rsidRPr="009174FA">
              <w:rPr>
                <w:sz w:val="24"/>
                <w:szCs w:val="24"/>
                <w:shd w:val="clear" w:color="auto" w:fill="FFFFFF"/>
              </w:rPr>
              <w:t>Проведение акции "Мы - граждане России!"</w:t>
            </w:r>
          </w:p>
        </w:tc>
        <w:tc>
          <w:tcPr>
            <w:tcW w:w="2268" w:type="dxa"/>
          </w:tcPr>
          <w:p w14:paraId="77719BC1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  <w:r w:rsidRPr="00CC3CFC">
              <w:rPr>
                <w:sz w:val="24"/>
                <w:szCs w:val="24"/>
              </w:rPr>
              <w:t xml:space="preserve">«Управление образования», отдел по молодежной политике, </w:t>
            </w:r>
          </w:p>
          <w:p w14:paraId="5C713EC3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lastRenderedPageBreak/>
              <w:t>образовательные</w:t>
            </w:r>
          </w:p>
          <w:p w14:paraId="7F819E38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учреждения</w:t>
            </w:r>
          </w:p>
          <w:p w14:paraId="2A9FD350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района,</w:t>
            </w:r>
          </w:p>
          <w:p w14:paraId="507A7F66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CFC">
              <w:rPr>
                <w:rFonts w:ascii="Times New Roman" w:hAnsi="Times New Roman" w:cs="Times New Roman"/>
                <w:sz w:val="24"/>
                <w:szCs w:val="24"/>
              </w:rPr>
              <w:t>молодёжный центр</w:t>
            </w:r>
          </w:p>
        </w:tc>
        <w:tc>
          <w:tcPr>
            <w:tcW w:w="7938" w:type="dxa"/>
          </w:tcPr>
          <w:p w14:paraId="06765602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Повышение уровня знаний молодежи о государственных символах Российской Федерации, развитие патриотического воспитания</w:t>
            </w:r>
          </w:p>
        </w:tc>
        <w:tc>
          <w:tcPr>
            <w:tcW w:w="1054" w:type="dxa"/>
            <w:gridSpan w:val="2"/>
          </w:tcPr>
          <w:p w14:paraId="04CE3810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4D85A525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9EDDCAA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76211" w14:textId="77777777" w:rsidR="00B607ED" w:rsidRPr="009174FA" w:rsidRDefault="00B607ED" w:rsidP="00B607ED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</w:rPr>
            </w:pPr>
            <w:r w:rsidRPr="009174FA">
              <w:rPr>
                <w:sz w:val="24"/>
                <w:szCs w:val="24"/>
              </w:rPr>
              <w:t>Реализация проекта «Школа правового воспитания «Правовая республика»</w:t>
            </w:r>
          </w:p>
        </w:tc>
        <w:tc>
          <w:tcPr>
            <w:tcW w:w="2268" w:type="dxa"/>
          </w:tcPr>
          <w:p w14:paraId="28B9E6D7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  <w:r w:rsidRPr="00CC3CFC">
              <w:rPr>
                <w:sz w:val="24"/>
                <w:szCs w:val="24"/>
              </w:rPr>
              <w:t xml:space="preserve">«Управление образования», отдел по молодежной политике, </w:t>
            </w:r>
          </w:p>
          <w:p w14:paraId="7ED99693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образовательные</w:t>
            </w:r>
          </w:p>
          <w:p w14:paraId="7C7288C0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учреждения</w:t>
            </w:r>
          </w:p>
          <w:p w14:paraId="50F5179F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района,</w:t>
            </w:r>
          </w:p>
          <w:p w14:paraId="659821E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CFC">
              <w:rPr>
                <w:rFonts w:ascii="Times New Roman" w:hAnsi="Times New Roman" w:cs="Times New Roman"/>
                <w:sz w:val="24"/>
                <w:szCs w:val="24"/>
              </w:rPr>
              <w:t>молодёжный центр</w:t>
            </w:r>
          </w:p>
        </w:tc>
        <w:tc>
          <w:tcPr>
            <w:tcW w:w="7938" w:type="dxa"/>
          </w:tcPr>
          <w:p w14:paraId="185A61E8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в школьной среде высокого уровня правовой культуры, традиции уважения к праву, символам и атрибутам государства, правопорядку, внедрение в общественное сознание идеи добросовестного исполнения обязанностей и соблюдения правовых норм, приобщение школьников к деятельности, направленной на укрепление межнационального мира и согласия</w:t>
            </w:r>
          </w:p>
        </w:tc>
        <w:tc>
          <w:tcPr>
            <w:tcW w:w="1054" w:type="dxa"/>
            <w:gridSpan w:val="2"/>
          </w:tcPr>
          <w:p w14:paraId="5E6ACED5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  <w:p w14:paraId="428D9B25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</w:tr>
      <w:tr w:rsidR="00B607ED" w:rsidRPr="009174FA" w14:paraId="2AF8A98C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1B1D59F4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0B37E" w14:textId="77777777" w:rsidR="00B607ED" w:rsidRPr="009174FA" w:rsidRDefault="00B607ED" w:rsidP="00B607E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Митинг памяти сотрудников правоохранительных органов, погибших при исполнении служебного долга 13-14 октября 2005г. в г.Нальчик</w:t>
            </w:r>
          </w:p>
        </w:tc>
        <w:tc>
          <w:tcPr>
            <w:tcW w:w="2268" w:type="dxa"/>
          </w:tcPr>
          <w:p w14:paraId="2BC2B80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района</w:t>
            </w:r>
          </w:p>
          <w:p w14:paraId="681B84F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7938" w:type="dxa"/>
          </w:tcPr>
          <w:p w14:paraId="02C7F09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Совершенствование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054" w:type="dxa"/>
            <w:gridSpan w:val="2"/>
          </w:tcPr>
          <w:p w14:paraId="4B648413" w14:textId="77777777" w:rsidR="00B607ED" w:rsidRDefault="00B607ED" w:rsidP="00B607E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5.2</w:t>
            </w:r>
          </w:p>
          <w:p w14:paraId="6A2BBCD8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2.5</w:t>
            </w:r>
          </w:p>
        </w:tc>
      </w:tr>
      <w:tr w:rsidR="00B607ED" w:rsidRPr="009174FA" w14:paraId="6547558F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6" w:type="dxa"/>
            <w:gridSpan w:val="7"/>
          </w:tcPr>
          <w:p w14:paraId="208D3C19" w14:textId="77777777" w:rsidR="00B607ED" w:rsidRPr="00AA5C70" w:rsidRDefault="00B607ED" w:rsidP="00B607ED">
            <w:pPr>
              <w:pStyle w:val="a5"/>
              <w:numPr>
                <w:ilvl w:val="0"/>
                <w:numId w:val="18"/>
              </w:numPr>
              <w:ind w:righ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bookmarkStart w:id="14" w:name="_Hlk193717504"/>
            <w:r w:rsidRPr="00AA5C70">
              <w:rPr>
                <w:b/>
                <w:bCs/>
                <w:sz w:val="24"/>
                <w:szCs w:val="24"/>
                <w:shd w:val="clear" w:color="auto" w:fill="FFFFFF"/>
              </w:rPr>
              <w:t>Сохранение и поддержка русского языка как государственного языка Российской Федерации и языков народов Российской Федерации</w:t>
            </w:r>
            <w:bookmarkEnd w:id="14"/>
          </w:p>
        </w:tc>
      </w:tr>
      <w:tr w:rsidR="00B607ED" w:rsidRPr="009174FA" w14:paraId="70121107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CAA3DEA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63A96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мероприятий, посвященных Дню русского языка</w:t>
            </w:r>
          </w:p>
        </w:tc>
        <w:tc>
          <w:tcPr>
            <w:tcW w:w="2268" w:type="dxa"/>
          </w:tcPr>
          <w:p w14:paraId="31D25AA5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  <w:r w:rsidRPr="00CC3CFC">
              <w:rPr>
                <w:sz w:val="24"/>
                <w:szCs w:val="24"/>
              </w:rPr>
              <w:t xml:space="preserve">«Управление образования», отдел </w:t>
            </w:r>
            <w:r w:rsidRPr="00CC3CFC">
              <w:rPr>
                <w:sz w:val="24"/>
                <w:szCs w:val="24"/>
              </w:rPr>
              <w:lastRenderedPageBreak/>
              <w:t xml:space="preserve">по молодежной политике, </w:t>
            </w:r>
          </w:p>
          <w:p w14:paraId="6DEC30B9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образовательные</w:t>
            </w:r>
          </w:p>
          <w:p w14:paraId="19161FAC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учреждения</w:t>
            </w:r>
          </w:p>
          <w:p w14:paraId="00C9C3B5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района,</w:t>
            </w:r>
          </w:p>
          <w:p w14:paraId="5765AF66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CFC">
              <w:rPr>
                <w:rFonts w:ascii="Times New Roman" w:hAnsi="Times New Roman" w:cs="Times New Roman"/>
                <w:sz w:val="24"/>
                <w:szCs w:val="24"/>
              </w:rPr>
              <w:t>молодёжный центр</w:t>
            </w:r>
          </w:p>
        </w:tc>
        <w:tc>
          <w:tcPr>
            <w:tcW w:w="7938" w:type="dxa"/>
          </w:tcPr>
          <w:p w14:paraId="7306C22E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1054" w:type="dxa"/>
            <w:gridSpan w:val="2"/>
          </w:tcPr>
          <w:p w14:paraId="65545A1E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B607ED" w:rsidRPr="009174FA" w14:paraId="71A4DA88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0243B7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A433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кадрового потенциала в сфере изучения и преподавания русского языка и языков народов Кабардино-Балкарской Республики</w:t>
            </w:r>
          </w:p>
        </w:tc>
        <w:tc>
          <w:tcPr>
            <w:tcW w:w="2268" w:type="dxa"/>
          </w:tcPr>
          <w:p w14:paraId="69C22A11" w14:textId="77777777" w:rsidR="00B607ED" w:rsidRPr="009174FA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</w:p>
          <w:p w14:paraId="58D4AB27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1B6D1AE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оптимальных условий для использования русского языка, как государственного языка Кабардино-Балкарской Республики, языка межнационального общения и одного из официальных языков международных организаций, а также для сохранения и развития родных языков народов Кабардино-Балкарской Республики, поддержка государственного языка и языков народов КБР</w:t>
            </w:r>
          </w:p>
        </w:tc>
        <w:tc>
          <w:tcPr>
            <w:tcW w:w="1054" w:type="dxa"/>
            <w:gridSpan w:val="2"/>
          </w:tcPr>
          <w:p w14:paraId="0D96EA3D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14409613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5C60925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ABBB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сохранения и развития государственных языков народов Кабардино-Балкарской Республики</w:t>
            </w:r>
          </w:p>
        </w:tc>
        <w:tc>
          <w:tcPr>
            <w:tcW w:w="2268" w:type="dxa"/>
          </w:tcPr>
          <w:p w14:paraId="055F55F6" w14:textId="77777777" w:rsidR="00B607ED" w:rsidRPr="009174FA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  <w:r w:rsidRPr="00CC3CFC">
              <w:rPr>
                <w:sz w:val="24"/>
                <w:szCs w:val="24"/>
              </w:rPr>
              <w:t>«Управление образования»</w:t>
            </w:r>
          </w:p>
          <w:p w14:paraId="35717E22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E00A7EE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оптимальных условий для использования русского языка как государственного языка Кабардино-Балкарской Республики, языка межнационального общения и одного из официальных языков международных организаций, а также для сохранения и развития языков народов Кабардино-Балкарской Республики, 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популяризация знаний о родных языках, выявление и поддержка лучших учителей родных языков и талантливых детей, повышение интереса к изучению государственных языков КБР</w:t>
            </w:r>
          </w:p>
        </w:tc>
        <w:tc>
          <w:tcPr>
            <w:tcW w:w="1054" w:type="dxa"/>
            <w:gridSpan w:val="2"/>
          </w:tcPr>
          <w:p w14:paraId="5A373D89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3A9ED9B8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CCA208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FD6A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Ко Дню славянской письменности «Славянские чтения»</w:t>
            </w:r>
          </w:p>
        </w:tc>
        <w:tc>
          <w:tcPr>
            <w:tcW w:w="2268" w:type="dxa"/>
          </w:tcPr>
          <w:p w14:paraId="2EE9BFAC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  <w:r w:rsidRPr="00CC3CFC">
              <w:rPr>
                <w:sz w:val="24"/>
                <w:szCs w:val="24"/>
              </w:rPr>
              <w:t xml:space="preserve">«Управление образования», отдел по молодежной политике, </w:t>
            </w:r>
          </w:p>
          <w:p w14:paraId="586AF383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образовательные</w:t>
            </w:r>
          </w:p>
          <w:p w14:paraId="1A0CD41D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t>учреждения</w:t>
            </w:r>
          </w:p>
          <w:p w14:paraId="7932291C" w14:textId="77777777" w:rsidR="00B607ED" w:rsidRPr="00CC3CFC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CC3CFC">
              <w:rPr>
                <w:sz w:val="24"/>
                <w:szCs w:val="24"/>
              </w:rPr>
              <w:lastRenderedPageBreak/>
              <w:t>района,</w:t>
            </w:r>
          </w:p>
          <w:p w14:paraId="1460097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CFC">
              <w:rPr>
                <w:rFonts w:ascii="Times New Roman" w:hAnsi="Times New Roman" w:cs="Times New Roman"/>
                <w:sz w:val="24"/>
                <w:szCs w:val="24"/>
              </w:rPr>
              <w:t>молодёжный центр</w:t>
            </w:r>
          </w:p>
          <w:p w14:paraId="4356E7A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7938" w:type="dxa"/>
          </w:tcPr>
          <w:p w14:paraId="7802B774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Поддержка государственного языка и языков народов КБР</w:t>
            </w:r>
          </w:p>
        </w:tc>
        <w:tc>
          <w:tcPr>
            <w:tcW w:w="1054" w:type="dxa"/>
            <w:gridSpan w:val="2"/>
          </w:tcPr>
          <w:p w14:paraId="1B44D4A7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B607ED" w:rsidRPr="009174FA" w14:paraId="162B32E8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B13338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C60B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муниципального этапа  республиканского конкурса "Родной язык - душа моя, мой мир" на трех государственных языках Кабардино-Балкарской Республики</w:t>
            </w:r>
          </w:p>
        </w:tc>
        <w:tc>
          <w:tcPr>
            <w:tcW w:w="2268" w:type="dxa"/>
          </w:tcPr>
          <w:p w14:paraId="32062504" w14:textId="77777777" w:rsidR="00B607ED" w:rsidRPr="009174FA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  <w:r w:rsidRPr="00CC3CFC">
              <w:rPr>
                <w:sz w:val="24"/>
                <w:szCs w:val="24"/>
              </w:rPr>
              <w:t xml:space="preserve">«Управление образования», </w:t>
            </w:r>
            <w:r w:rsidRPr="009174FA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7938" w:type="dxa"/>
          </w:tcPr>
          <w:p w14:paraId="30C6E59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Популяризация знаний о родных языках, выявление и поддержка лучших учителей родных языков и талантливых детей, повышение интереса к изучению государственных языков КБР.</w:t>
            </w:r>
          </w:p>
        </w:tc>
        <w:tc>
          <w:tcPr>
            <w:tcW w:w="1054" w:type="dxa"/>
            <w:gridSpan w:val="2"/>
          </w:tcPr>
          <w:p w14:paraId="5961C0B8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201D2A34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6" w:type="dxa"/>
            <w:gridSpan w:val="7"/>
          </w:tcPr>
          <w:p w14:paraId="124C9C84" w14:textId="77777777" w:rsidR="00B607ED" w:rsidRPr="009174FA" w:rsidRDefault="00B607ED" w:rsidP="00B607ED">
            <w:pPr>
              <w:pStyle w:val="a5"/>
              <w:numPr>
                <w:ilvl w:val="0"/>
                <w:numId w:val="18"/>
              </w:numPr>
              <w:ind w:right="0"/>
              <w:contextualSpacing/>
              <w:jc w:val="center"/>
              <w:rPr>
                <w:sz w:val="24"/>
                <w:szCs w:val="24"/>
              </w:rPr>
            </w:pPr>
            <w:bookmarkStart w:id="15" w:name="_Hlk193717549"/>
            <w:r w:rsidRPr="009174FA">
              <w:rPr>
                <w:b/>
                <w:sz w:val="24"/>
                <w:szCs w:val="24"/>
              </w:rPr>
              <w:t>Создание условий для социальн</w:t>
            </w:r>
            <w:r>
              <w:rPr>
                <w:b/>
                <w:sz w:val="24"/>
                <w:szCs w:val="24"/>
              </w:rPr>
              <w:t xml:space="preserve">ой </w:t>
            </w:r>
            <w:r w:rsidRPr="009174FA">
              <w:rPr>
                <w:b/>
                <w:sz w:val="24"/>
                <w:szCs w:val="24"/>
              </w:rPr>
              <w:t>и культурн</w:t>
            </w:r>
            <w:r>
              <w:rPr>
                <w:b/>
                <w:sz w:val="24"/>
                <w:szCs w:val="24"/>
              </w:rPr>
              <w:t>ой</w:t>
            </w:r>
            <w:r w:rsidRPr="009174FA">
              <w:rPr>
                <w:b/>
                <w:sz w:val="24"/>
                <w:szCs w:val="24"/>
              </w:rPr>
              <w:t xml:space="preserve"> адаптация и интеграция мигрантов</w:t>
            </w:r>
            <w:bookmarkEnd w:id="15"/>
          </w:p>
        </w:tc>
      </w:tr>
      <w:tr w:rsidR="00B607ED" w:rsidRPr="009174FA" w14:paraId="6CDB07C6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19E8D3DA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4063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Мониторинг миграционной ситуации в сельских поселениях Эльбрусского района</w:t>
            </w:r>
          </w:p>
        </w:tc>
        <w:tc>
          <w:tcPr>
            <w:tcW w:w="2268" w:type="dxa"/>
          </w:tcPr>
          <w:p w14:paraId="5F3E884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района, местные администрации городского и сельских поселений, ОМВД по Эльбрусскому району</w:t>
            </w:r>
          </w:p>
        </w:tc>
        <w:tc>
          <w:tcPr>
            <w:tcW w:w="7938" w:type="dxa"/>
          </w:tcPr>
          <w:p w14:paraId="7CFDE227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социальной и культурной адаптации и интеграции мигрантов</w:t>
            </w:r>
          </w:p>
        </w:tc>
        <w:tc>
          <w:tcPr>
            <w:tcW w:w="1054" w:type="dxa"/>
            <w:gridSpan w:val="2"/>
          </w:tcPr>
          <w:p w14:paraId="32D9E961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0719C053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29C6397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7012A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семинаров-совещаний для специалистов местных администраций сельских поселений по вопросам миграции</w:t>
            </w:r>
          </w:p>
        </w:tc>
        <w:tc>
          <w:tcPr>
            <w:tcW w:w="2268" w:type="dxa"/>
          </w:tcPr>
          <w:p w14:paraId="201482EC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Эльбрусского муниципального района, местные администрации городского и  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7938" w:type="dxa"/>
          </w:tcPr>
          <w:p w14:paraId="4DEF695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кадров местных администраций сельских поселений и района</w:t>
            </w:r>
          </w:p>
        </w:tc>
        <w:tc>
          <w:tcPr>
            <w:tcW w:w="1054" w:type="dxa"/>
            <w:gridSpan w:val="2"/>
          </w:tcPr>
          <w:p w14:paraId="74A8B44C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B607ED" w:rsidRPr="009174FA" w14:paraId="1DC8C12A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1F3D53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881F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детей мигрантов в общеобразовательных учреждениях</w:t>
            </w:r>
          </w:p>
        </w:tc>
        <w:tc>
          <w:tcPr>
            <w:tcW w:w="2268" w:type="dxa"/>
          </w:tcPr>
          <w:p w14:paraId="32AFB848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</w:p>
          <w:p w14:paraId="1A3D65D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7938" w:type="dxa"/>
          </w:tcPr>
          <w:p w14:paraId="4077AF9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Повышение роли институтов гражданского общества в социальной и культурной адаптации иностранных граждан в Российской Федерации</w:t>
            </w:r>
          </w:p>
        </w:tc>
        <w:tc>
          <w:tcPr>
            <w:tcW w:w="1054" w:type="dxa"/>
            <w:gridSpan w:val="2"/>
          </w:tcPr>
          <w:p w14:paraId="4A97CADC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  <w:p w14:paraId="3C4E2AB2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</w:tr>
      <w:tr w:rsidR="00B607ED" w:rsidRPr="009174FA" w14:paraId="52DA3A3F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926"/>
        </w:trPr>
        <w:tc>
          <w:tcPr>
            <w:tcW w:w="15876" w:type="dxa"/>
            <w:gridSpan w:val="7"/>
          </w:tcPr>
          <w:p w14:paraId="39A71B36" w14:textId="77777777" w:rsidR="00B607ED" w:rsidRDefault="00B607ED" w:rsidP="00B607ED">
            <w:pPr>
              <w:ind w:left="425"/>
              <w:jc w:val="center"/>
              <w:rPr>
                <w:b/>
                <w:bCs/>
                <w:sz w:val="24"/>
                <w:szCs w:val="24"/>
              </w:rPr>
            </w:pPr>
            <w:bookmarkStart w:id="16" w:name="_Hlk193717848"/>
            <w:r w:rsidRPr="00446D12">
              <w:rPr>
                <w:b/>
                <w:bCs/>
                <w:sz w:val="24"/>
                <w:szCs w:val="24"/>
              </w:rPr>
              <w:t>СОВЕРШЕНСТВОВАНИЕ ВЗАИМОДЕЙСТВИЯ ОРГАНОВ МЕСТНОГО САМОУПРАВЛЕНИЯ С ИНСТИТУТАМИ ГРАЖДАНСКОГО ОБЩЕСТВА ПРИ РЕАЛИЗАЦИИ ГОСУДАРСТВЕННОЙ НАЦИОНАЛЬНОЙ ПОЛИТИКИ РОССИЙСКОЙ ФЕДЕРАЦИИ</w:t>
            </w:r>
            <w:bookmarkEnd w:id="16"/>
          </w:p>
          <w:p w14:paraId="5ACBADDF" w14:textId="77777777" w:rsidR="00B607ED" w:rsidRPr="00446D12" w:rsidRDefault="00B607ED" w:rsidP="00B607ED">
            <w:pPr>
              <w:ind w:left="42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07ED" w:rsidRPr="009174FA" w14:paraId="3504B39A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71"/>
        </w:trPr>
        <w:tc>
          <w:tcPr>
            <w:tcW w:w="15876" w:type="dxa"/>
            <w:gridSpan w:val="7"/>
          </w:tcPr>
          <w:p w14:paraId="18F974DB" w14:textId="77777777" w:rsidR="00B607ED" w:rsidRPr="00A01020" w:rsidRDefault="00B607ED" w:rsidP="00B607ED">
            <w:pPr>
              <w:ind w:left="11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Pr="00A01020">
              <w:rPr>
                <w:b/>
                <w:bCs/>
                <w:sz w:val="24"/>
                <w:szCs w:val="24"/>
              </w:rPr>
              <w:t>Содействие развитию и консолидации институтов гражданского общества через усиление их роли в решении задач государственной национальной политики</w:t>
            </w:r>
          </w:p>
        </w:tc>
      </w:tr>
      <w:tr w:rsidR="00B607ED" w:rsidRPr="009174FA" w14:paraId="73EA6094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106ADDB6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83C8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представителей этнокультурных общественных объединений, некоммерческих  и религиозных организаций в деятельности по реализации целей и задач государственной национальной политики на территории Эльбрусского муниципального района </w:t>
            </w:r>
          </w:p>
        </w:tc>
        <w:tc>
          <w:tcPr>
            <w:tcW w:w="2268" w:type="dxa"/>
          </w:tcPr>
          <w:p w14:paraId="12C6BD5E" w14:textId="77777777" w:rsidR="00B607ED" w:rsidRPr="009174FA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</w:p>
          <w:p w14:paraId="6D5B8D2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C42C80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Вовлечение институтов гражданского общества, в том числе молодежных и детских общественных объединений, в проведение мероприятий по профилактике проявлений межнациональной (межэтнической) нетерпимости либо вражды</w:t>
            </w:r>
          </w:p>
        </w:tc>
        <w:tc>
          <w:tcPr>
            <w:tcW w:w="1054" w:type="dxa"/>
            <w:gridSpan w:val="2"/>
          </w:tcPr>
          <w:p w14:paraId="590019CB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6B10C542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187F3D2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1820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Районный митинг ко Дню вывода Советских войск из Афганистана</w:t>
            </w:r>
          </w:p>
        </w:tc>
        <w:tc>
          <w:tcPr>
            <w:tcW w:w="2268" w:type="dxa"/>
          </w:tcPr>
          <w:p w14:paraId="6A07007E" w14:textId="77777777" w:rsidR="00B607ED" w:rsidRPr="009174FA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 </w:t>
            </w:r>
            <w:r w:rsidRPr="009174FA">
              <w:rPr>
                <w:sz w:val="24"/>
                <w:szCs w:val="24"/>
              </w:rPr>
              <w:t xml:space="preserve">культуры, общественная организация </w:t>
            </w:r>
            <w:r w:rsidRPr="009174FA">
              <w:rPr>
                <w:color w:val="000000" w:themeColor="text1"/>
                <w:sz w:val="24"/>
                <w:szCs w:val="24"/>
              </w:rPr>
              <w:t xml:space="preserve">«Эльбрусский районный Совет </w:t>
            </w:r>
            <w:r w:rsidRPr="009174FA">
              <w:rPr>
                <w:color w:val="000000" w:themeColor="text1"/>
                <w:sz w:val="24"/>
                <w:szCs w:val="24"/>
              </w:rPr>
              <w:lastRenderedPageBreak/>
              <w:t>ветеранов Афганистана»</w:t>
            </w:r>
          </w:p>
        </w:tc>
        <w:tc>
          <w:tcPr>
            <w:tcW w:w="7938" w:type="dxa"/>
          </w:tcPr>
          <w:p w14:paraId="29AAC9E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1054" w:type="dxa"/>
            <w:gridSpan w:val="2"/>
          </w:tcPr>
          <w:p w14:paraId="18114F02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26C2B078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D6C6464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4546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круглых столах, конференциях с участием институтов гражданского общества по вопросам реализации государственной национальной политики</w:t>
            </w:r>
          </w:p>
        </w:tc>
        <w:tc>
          <w:tcPr>
            <w:tcW w:w="2268" w:type="dxa"/>
          </w:tcPr>
          <w:p w14:paraId="3837BC6E" w14:textId="77777777" w:rsidR="00B607ED" w:rsidRPr="009174FA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</w:p>
          <w:p w14:paraId="4D4491D7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A9BC2B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Общественной палаты Эльбрусского муниципального района к выработке управленческих решений, направленных на реализацию государственной национальной политики на территории Эльбрусского муниципального района,</w:t>
            </w:r>
          </w:p>
          <w:p w14:paraId="2488D51F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укрепление ак</w:t>
            </w:r>
            <w:r w:rsidRPr="009174F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граж</w:t>
            </w:r>
            <w:r w:rsidRPr="009174F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данской пози</w:t>
            </w:r>
            <w:r w:rsidRPr="009174F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</w:t>
            </w:r>
          </w:p>
        </w:tc>
        <w:tc>
          <w:tcPr>
            <w:tcW w:w="1054" w:type="dxa"/>
            <w:gridSpan w:val="2"/>
          </w:tcPr>
          <w:p w14:paraId="3064D16B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20A49A81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15F8A0B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3A845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4FA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социально значимой деятельности общественных и религиозных организаций</w:t>
            </w:r>
          </w:p>
        </w:tc>
        <w:tc>
          <w:tcPr>
            <w:tcW w:w="2268" w:type="dxa"/>
          </w:tcPr>
          <w:p w14:paraId="25F4D59A" w14:textId="77777777" w:rsidR="00B607ED" w:rsidRPr="009174FA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Местная администрация Эльбрусского муниципального района </w:t>
            </w:r>
          </w:p>
        </w:tc>
        <w:tc>
          <w:tcPr>
            <w:tcW w:w="7938" w:type="dxa"/>
          </w:tcPr>
          <w:p w14:paraId="3CB34B7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финансовой, организационной, имущественной и методической поддержки</w:t>
            </w:r>
          </w:p>
        </w:tc>
        <w:tc>
          <w:tcPr>
            <w:tcW w:w="1054" w:type="dxa"/>
            <w:gridSpan w:val="2"/>
          </w:tcPr>
          <w:p w14:paraId="4563CC62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Pr="009174FA">
              <w:rPr>
                <w:sz w:val="24"/>
                <w:szCs w:val="24"/>
              </w:rPr>
              <w:t xml:space="preserve"> </w:t>
            </w:r>
          </w:p>
        </w:tc>
      </w:tr>
      <w:tr w:rsidR="00B607ED" w:rsidRPr="009174FA" w14:paraId="07A37A22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65C8049A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57B8F" w14:textId="77777777" w:rsidR="00B607ED" w:rsidRPr="00D1367E" w:rsidRDefault="00B607ED" w:rsidP="00B607ED">
            <w:pPr>
              <w:pStyle w:val="ConsPlusNormal"/>
              <w:tabs>
                <w:tab w:val="left" w:pos="1565"/>
              </w:tabs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136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Уличная выставка художников Кабардино-Балкарской Республики «Живи и процветай, Балкария моя!»</w:t>
            </w:r>
          </w:p>
        </w:tc>
        <w:tc>
          <w:tcPr>
            <w:tcW w:w="2268" w:type="dxa"/>
          </w:tcPr>
          <w:p w14:paraId="61420134" w14:textId="77777777" w:rsidR="00B607ED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sz w:val="24"/>
                <w:szCs w:val="24"/>
              </w:rPr>
              <w:t>АНО ‘Центр сохранения и популяризации культурного наследияим. Данияла Хаджиева 'Турна’</w:t>
            </w:r>
          </w:p>
          <w:p w14:paraId="3C350314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  <w:p w14:paraId="58C3F247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14:paraId="703269BA" w14:textId="77777777" w:rsidR="00B607ED" w:rsidRPr="009174FA" w:rsidRDefault="00B607ED" w:rsidP="00B607ED">
            <w:pPr>
              <w:shd w:val="clear" w:color="auto" w:fill="FFFFFF"/>
              <w:ind w:firstLine="64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590EFFE7" w14:textId="77777777" w:rsidR="00B607ED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sz w:val="24"/>
                <w:szCs w:val="24"/>
              </w:rPr>
              <w:t>АНО ‘Центр сохранения и популяризации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DF8">
              <w:rPr>
                <w:rFonts w:ascii="Times New Roman" w:hAnsi="Times New Roman" w:cs="Times New Roman"/>
                <w:sz w:val="24"/>
                <w:szCs w:val="24"/>
              </w:rPr>
              <w:t>им. Данияла Хаджиева 'Турна’</w:t>
            </w:r>
          </w:p>
          <w:p w14:paraId="2F7C1A29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</w:p>
          <w:p w14:paraId="4704572F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14:paraId="0C917A1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4" w:type="dxa"/>
            <w:gridSpan w:val="2"/>
          </w:tcPr>
          <w:p w14:paraId="4404CFC4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7B85A25B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25911B5B" w14:textId="77777777" w:rsidR="00B607ED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343F4" w14:textId="77777777" w:rsidR="00B607ED" w:rsidRPr="00D0140E" w:rsidRDefault="00B607ED" w:rsidP="00B607ED">
            <w:pPr>
              <w:pStyle w:val="ConsPlusNormal"/>
              <w:tabs>
                <w:tab w:val="left" w:pos="1565"/>
              </w:tabs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мероприятий, 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посвященных Дню памяти аварии на Чернобыльской АЭС</w:t>
            </w:r>
          </w:p>
        </w:tc>
        <w:tc>
          <w:tcPr>
            <w:tcW w:w="2268" w:type="dxa"/>
          </w:tcPr>
          <w:p w14:paraId="25E2D5F0" w14:textId="77777777" w:rsidR="00B607ED" w:rsidRPr="00660DF8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культуры, общественная организация </w:t>
            </w:r>
            <w:r w:rsidRPr="0091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«Эльбрусский районный Совет ветеранов Афганистана»</w:t>
            </w:r>
          </w:p>
        </w:tc>
        <w:tc>
          <w:tcPr>
            <w:tcW w:w="7938" w:type="dxa"/>
          </w:tcPr>
          <w:p w14:paraId="0A361A0E" w14:textId="77777777" w:rsidR="00B607ED" w:rsidRPr="00660DF8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гражданского самосознания, патриотизма, гражданской 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</w:t>
            </w:r>
          </w:p>
        </w:tc>
        <w:tc>
          <w:tcPr>
            <w:tcW w:w="1054" w:type="dxa"/>
            <w:gridSpan w:val="2"/>
          </w:tcPr>
          <w:p w14:paraId="58923199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</w:tr>
      <w:tr w:rsidR="00B607ED" w:rsidRPr="009174FA" w14:paraId="19CE7DD7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50B26CDA" w14:textId="77777777" w:rsidR="00B607ED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6C155" w14:textId="77777777" w:rsidR="00B607ED" w:rsidRPr="009174FA" w:rsidRDefault="00B607ED" w:rsidP="00B607ED">
            <w:pPr>
              <w:pStyle w:val="ConsPlusNormal"/>
              <w:tabs>
                <w:tab w:val="left" w:pos="1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«Сердце матери солдата»</w:t>
            </w:r>
          </w:p>
        </w:tc>
        <w:tc>
          <w:tcPr>
            <w:tcW w:w="2268" w:type="dxa"/>
          </w:tcPr>
          <w:p w14:paraId="6633C76C" w14:textId="77777777" w:rsidR="00B607ED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Советом женщин при местной администрации</w:t>
            </w:r>
          </w:p>
          <w:p w14:paraId="6B766980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7938" w:type="dxa"/>
          </w:tcPr>
          <w:p w14:paraId="38BA4996" w14:textId="77777777" w:rsidR="00B607ED" w:rsidRPr="00B1311A" w:rsidRDefault="00B607ED" w:rsidP="00B607ED">
            <w:pPr>
              <w:pStyle w:val="ConsPlusNormal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31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Укрепление общественного авторитета родителей военнослужащих, проходящих военную службу</w:t>
            </w:r>
          </w:p>
          <w:p w14:paraId="5DA5E385" w14:textId="77777777" w:rsidR="00B607ED" w:rsidRPr="00B1311A" w:rsidRDefault="00B607ED" w:rsidP="00B607ED">
            <w:pPr>
              <w:pStyle w:val="ConsPlusNormal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31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патриотического сознания молодежи на примере духовно-нравственных ценностей семьи, воспитавшей российского воина, достойно выполняющего свой Конституционный долг и воинскую присягу,</w:t>
            </w:r>
          </w:p>
          <w:p w14:paraId="401651F6" w14:textId="77777777" w:rsidR="00B607ED" w:rsidRPr="009174FA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 роли семей всех категорий военнослужащих и призывников в воспитании гражданина и патриота, преданного идее защиты Отечества и готового к выполнению приказа Родины</w:t>
            </w:r>
          </w:p>
        </w:tc>
        <w:tc>
          <w:tcPr>
            <w:tcW w:w="1054" w:type="dxa"/>
            <w:gridSpan w:val="2"/>
          </w:tcPr>
          <w:p w14:paraId="335332BE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4ACE6EC9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21BE5A47" w14:textId="77777777" w:rsidR="00B607ED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A1FF9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Встреча с председателем межрайонной общественной организации ветеранов боевых действий и вооруженных сил  РФ (ОО «ВБД и ВС») Агеевым Николаем Николаевичем.</w:t>
            </w:r>
          </w:p>
          <w:p w14:paraId="19C9668E" w14:textId="77777777" w:rsidR="00B607ED" w:rsidRDefault="00B607ED" w:rsidP="00B607ED">
            <w:pPr>
              <w:pStyle w:val="ConsPlusNormal"/>
              <w:tabs>
                <w:tab w:val="left" w:pos="156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>Проведение фестиваля военно-патриотической песни «Время выбрало нас»</w:t>
            </w:r>
          </w:p>
        </w:tc>
        <w:tc>
          <w:tcPr>
            <w:tcW w:w="2268" w:type="dxa"/>
          </w:tcPr>
          <w:p w14:paraId="5E7019EB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Эльбрусского района</w:t>
            </w:r>
          </w:p>
          <w:p w14:paraId="0D9F3F64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общественная организация </w:t>
            </w:r>
            <w:r w:rsidRPr="0091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«Эльбрусский районный Совет ветеранов Афганистана»</w:t>
            </w:r>
          </w:p>
        </w:tc>
        <w:tc>
          <w:tcPr>
            <w:tcW w:w="7938" w:type="dxa"/>
          </w:tcPr>
          <w:p w14:paraId="314F8BD6" w14:textId="77777777" w:rsidR="00B607ED" w:rsidRPr="00B1311A" w:rsidRDefault="00B607ED" w:rsidP="00B607ED">
            <w:pPr>
              <w:pStyle w:val="ConsPlusNormal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1054" w:type="dxa"/>
            <w:gridSpan w:val="2"/>
          </w:tcPr>
          <w:p w14:paraId="53B46689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B607ED" w:rsidRPr="009174FA" w14:paraId="4EE5B9C9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6C7CE6C4" w14:textId="77777777" w:rsidR="00B607ED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DCD90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 w:rsidRPr="009174FA">
              <w:rPr>
                <w:sz w:val="24"/>
                <w:szCs w:val="24"/>
              </w:rPr>
              <w:t xml:space="preserve">Открытый турнир по картингу, </w:t>
            </w:r>
            <w:r w:rsidRPr="009174FA">
              <w:rPr>
                <w:sz w:val="24"/>
                <w:szCs w:val="24"/>
              </w:rPr>
              <w:lastRenderedPageBreak/>
              <w:t>посвященный памяти павшим войнам-интернационалистам</w:t>
            </w:r>
          </w:p>
        </w:tc>
        <w:tc>
          <w:tcPr>
            <w:tcW w:w="2268" w:type="dxa"/>
          </w:tcPr>
          <w:p w14:paraId="3CB3D79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Местная 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Эльбрусского района</w:t>
            </w:r>
          </w:p>
          <w:p w14:paraId="5A61AFBD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общественная организация </w:t>
            </w:r>
            <w:r w:rsidRPr="0091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«Эльбрусский районный Совет ветеранов Афганистана»</w:t>
            </w:r>
          </w:p>
        </w:tc>
        <w:tc>
          <w:tcPr>
            <w:tcW w:w="7938" w:type="dxa"/>
          </w:tcPr>
          <w:p w14:paraId="709FCC3C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культуры межнационального общения, основанной на 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уважении чести и национального достоинства граждан</w:t>
            </w:r>
          </w:p>
        </w:tc>
        <w:tc>
          <w:tcPr>
            <w:tcW w:w="1054" w:type="dxa"/>
            <w:gridSpan w:val="2"/>
          </w:tcPr>
          <w:p w14:paraId="3D6B0D30" w14:textId="77777777" w:rsidR="00B607ED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5.3</w:t>
            </w:r>
          </w:p>
        </w:tc>
      </w:tr>
      <w:tr w:rsidR="00B607ED" w:rsidRPr="009174FA" w14:paraId="6F9B2AED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6" w:type="dxa"/>
            <w:gridSpan w:val="7"/>
          </w:tcPr>
          <w:p w14:paraId="5E153B92" w14:textId="77777777" w:rsidR="00B607ED" w:rsidRPr="00A01020" w:rsidRDefault="00B607ED" w:rsidP="00B607ED">
            <w:pPr>
              <w:ind w:left="1145"/>
              <w:jc w:val="center"/>
              <w:rPr>
                <w:b/>
                <w:bCs/>
                <w:sz w:val="24"/>
                <w:szCs w:val="24"/>
              </w:rPr>
            </w:pPr>
            <w:bookmarkStart w:id="17" w:name="_Hlk193717868"/>
            <w:r>
              <w:rPr>
                <w:b/>
                <w:bCs/>
                <w:sz w:val="24"/>
                <w:szCs w:val="24"/>
              </w:rPr>
              <w:t>2.</w:t>
            </w:r>
            <w:r w:rsidRPr="00A01020">
              <w:rPr>
                <w:b/>
                <w:bCs/>
                <w:sz w:val="24"/>
                <w:szCs w:val="24"/>
              </w:rPr>
              <w:t>Информационное обеспечение реализации государственной национальной политики Российской Федерации</w:t>
            </w:r>
            <w:bookmarkEnd w:id="17"/>
            <w:r w:rsidRPr="00A01020">
              <w:rPr>
                <w:b/>
                <w:bCs/>
                <w:sz w:val="24"/>
                <w:szCs w:val="24"/>
              </w:rPr>
              <w:t xml:space="preserve"> в Эльбрусском муниципальном районе</w:t>
            </w:r>
          </w:p>
        </w:tc>
      </w:tr>
      <w:tr w:rsidR="00B607ED" w:rsidRPr="009174FA" w14:paraId="6638EAAD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2ECAAC9A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C5601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Освещение в районных средствах массовой информации социально значимой деятельности общественных организаций</w:t>
            </w:r>
          </w:p>
        </w:tc>
        <w:tc>
          <w:tcPr>
            <w:tcW w:w="2268" w:type="dxa"/>
          </w:tcPr>
          <w:p w14:paraId="7B8C37D5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Редакция газеты «Эльбрусские новости», пресс-служба местной администрации</w:t>
            </w:r>
          </w:p>
        </w:tc>
        <w:tc>
          <w:tcPr>
            <w:tcW w:w="7938" w:type="dxa"/>
          </w:tcPr>
          <w:p w14:paraId="4D46CD8E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взаимодействия и деятельности органов местного самоуправления и общественных организаций</w:t>
            </w:r>
          </w:p>
        </w:tc>
        <w:tc>
          <w:tcPr>
            <w:tcW w:w="1054" w:type="dxa"/>
            <w:gridSpan w:val="2"/>
          </w:tcPr>
          <w:p w14:paraId="30489F12" w14:textId="77777777" w:rsidR="00B607ED" w:rsidRPr="006602A5" w:rsidRDefault="00B607ED" w:rsidP="00B607ED">
            <w:pPr>
              <w:rPr>
                <w:rFonts w:eastAsiaTheme="minorHAnsi"/>
                <w:bCs/>
                <w:sz w:val="24"/>
                <w:szCs w:val="24"/>
              </w:rPr>
            </w:pPr>
            <w:r w:rsidRPr="006602A5">
              <w:rPr>
                <w:rFonts w:eastAsiaTheme="minorHAnsi"/>
                <w:bCs/>
                <w:sz w:val="24"/>
                <w:szCs w:val="24"/>
              </w:rPr>
              <w:t>3.2</w:t>
            </w:r>
          </w:p>
          <w:p w14:paraId="6D0B5140" w14:textId="77777777" w:rsidR="00B607ED" w:rsidRPr="009174FA" w:rsidRDefault="00B607ED" w:rsidP="00B607ED">
            <w:pPr>
              <w:jc w:val="center"/>
              <w:rPr>
                <w:sz w:val="24"/>
                <w:szCs w:val="24"/>
              </w:rPr>
            </w:pPr>
          </w:p>
        </w:tc>
      </w:tr>
      <w:tr w:rsidR="00B607ED" w:rsidRPr="009174FA" w14:paraId="1FCAC559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308FD46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3457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информационной кампании, направленной на формирование общегражданской идентичности и межэтнической толерантности</w:t>
            </w:r>
          </w:p>
        </w:tc>
        <w:tc>
          <w:tcPr>
            <w:tcW w:w="2268" w:type="dxa"/>
          </w:tcPr>
          <w:p w14:paraId="7C1B9600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Редакция газеты «Эльбрусские новости», пресс-служба местной администрации</w:t>
            </w:r>
          </w:p>
        </w:tc>
        <w:tc>
          <w:tcPr>
            <w:tcW w:w="7938" w:type="dxa"/>
          </w:tcPr>
          <w:p w14:paraId="495686AB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Обеспечение, сохранение и приумножение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</w:t>
            </w:r>
          </w:p>
        </w:tc>
        <w:tc>
          <w:tcPr>
            <w:tcW w:w="1054" w:type="dxa"/>
            <w:gridSpan w:val="2"/>
          </w:tcPr>
          <w:p w14:paraId="177933F4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B607ED" w:rsidRPr="009174FA" w14:paraId="6347DC52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4101B987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</w:tcBorders>
          </w:tcPr>
          <w:p w14:paraId="7A3753D8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сопровождения реализации государственной национальной политики Российской Федерации</w:t>
            </w:r>
          </w:p>
        </w:tc>
        <w:tc>
          <w:tcPr>
            <w:tcW w:w="2268" w:type="dxa"/>
          </w:tcPr>
          <w:p w14:paraId="37988393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74F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Редакция газеты «Эльбрусские новости», пресс-служба местной администрации</w:t>
            </w:r>
          </w:p>
        </w:tc>
        <w:tc>
          <w:tcPr>
            <w:tcW w:w="7938" w:type="dxa"/>
          </w:tcPr>
          <w:p w14:paraId="70FC6CD9" w14:textId="77777777" w:rsidR="00B607ED" w:rsidRPr="009174FA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74FA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пропаганда</w:t>
            </w:r>
            <w:r w:rsidRPr="009174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9174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общероссийского гражданского единства, этнокультурного многообразия и уважительных отношений между народами, осуждение любых проявлений экстремистского характера на религиозной и национальной почве</w:t>
            </w:r>
          </w:p>
        </w:tc>
        <w:tc>
          <w:tcPr>
            <w:tcW w:w="1054" w:type="dxa"/>
            <w:gridSpan w:val="2"/>
          </w:tcPr>
          <w:p w14:paraId="1EE8C7DB" w14:textId="77777777" w:rsidR="00B607ED" w:rsidRPr="009174FA" w:rsidRDefault="00B607ED" w:rsidP="00B6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</w:tbl>
    <w:p w14:paraId="56DC25BB" w14:textId="77777777" w:rsidR="00B607ED" w:rsidRPr="00B91E74" w:rsidRDefault="00B607ED" w:rsidP="00B607ED">
      <w:pPr>
        <w:rPr>
          <w:sz w:val="24"/>
          <w:szCs w:val="24"/>
        </w:rPr>
      </w:pPr>
    </w:p>
    <w:p w14:paraId="56A05F02" w14:textId="77777777" w:rsidR="00B607ED" w:rsidRPr="00B91E74" w:rsidRDefault="00B607ED" w:rsidP="00B607ED">
      <w:pPr>
        <w:rPr>
          <w:sz w:val="24"/>
          <w:szCs w:val="24"/>
        </w:rPr>
      </w:pPr>
    </w:p>
    <w:p w14:paraId="2489AC13" w14:textId="77777777" w:rsidR="00B607ED" w:rsidRPr="00506E07" w:rsidRDefault="00B607ED" w:rsidP="00B607ED">
      <w:pPr>
        <w:pStyle w:val="ConsPlusTitle"/>
        <w:jc w:val="center"/>
        <w:outlineLvl w:val="3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</w:rPr>
        <w:t>4</w:t>
      </w:r>
      <w:r w:rsidRPr="00506E07">
        <w:rPr>
          <w:rFonts w:ascii="Times New Roman" w:hAnsi="Times New Roman" w:cs="Times New Roman"/>
        </w:rPr>
        <w:t xml:space="preserve">. </w:t>
      </w:r>
      <w:r w:rsidRPr="00506E07">
        <w:rPr>
          <w:rFonts w:ascii="Times New Roman" w:hAnsi="Times New Roman" w:cs="Times New Roman"/>
          <w:b w:val="0"/>
          <w:bCs/>
          <w:sz w:val="24"/>
          <w:szCs w:val="24"/>
        </w:rPr>
        <w:t xml:space="preserve">Финансовое обеспечение реализации муниципальной программы </w:t>
      </w:r>
    </w:p>
    <w:p w14:paraId="509B17AA" w14:textId="77777777" w:rsidR="00B607ED" w:rsidRPr="00506E07" w:rsidRDefault="00B607ED" w:rsidP="00B607ED">
      <w:pPr>
        <w:pStyle w:val="ConsPlusTitle"/>
        <w:jc w:val="center"/>
        <w:outlineLvl w:val="3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B23DB">
        <w:rPr>
          <w:rFonts w:ascii="Times New Roman" w:hAnsi="Times New Roman" w:cs="Times New Roman"/>
          <w:sz w:val="28"/>
          <w:szCs w:val="28"/>
        </w:rPr>
        <w:t>«Реализация государственной национальной политики в Эльбрусском муниципальном районе Кабардино-Балкарской Республики на 2025-2027 годы»</w:t>
      </w:r>
    </w:p>
    <w:tbl>
      <w:tblPr>
        <w:tblW w:w="15814" w:type="dxa"/>
        <w:tblInd w:w="-505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3056"/>
        <w:gridCol w:w="1134"/>
        <w:gridCol w:w="851"/>
        <w:gridCol w:w="1417"/>
        <w:gridCol w:w="709"/>
        <w:gridCol w:w="850"/>
        <w:gridCol w:w="851"/>
        <w:gridCol w:w="709"/>
        <w:gridCol w:w="708"/>
      </w:tblGrid>
      <w:tr w:rsidR="00B607ED" w:rsidRPr="00506E07" w14:paraId="1A391FBB" w14:textId="77777777" w:rsidTr="00B607ED">
        <w:tc>
          <w:tcPr>
            <w:tcW w:w="15814" w:type="dxa"/>
            <w:gridSpan w:val="11"/>
            <w:tcBorders>
              <w:top w:val="nil"/>
              <w:left w:val="nil"/>
              <w:right w:val="nil"/>
            </w:tcBorders>
          </w:tcPr>
          <w:p w14:paraId="68E7A887" w14:textId="77777777" w:rsidR="00B607ED" w:rsidRPr="00506E07" w:rsidRDefault="00B607ED" w:rsidP="00B607ED">
            <w:pPr>
              <w:pStyle w:val="ConsPlusNormal"/>
              <w:tabs>
                <w:tab w:val="left" w:pos="2115"/>
                <w:tab w:val="right" w:pos="16178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Таблица 5</w:t>
            </w:r>
          </w:p>
        </w:tc>
      </w:tr>
      <w:tr w:rsidR="00B607ED" w:rsidRPr="00506E07" w14:paraId="5DE9D3F7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  <w:vMerge w:val="restart"/>
          </w:tcPr>
          <w:p w14:paraId="1C8316DD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N п/п</w:t>
            </w:r>
          </w:p>
        </w:tc>
        <w:tc>
          <w:tcPr>
            <w:tcW w:w="4536" w:type="dxa"/>
            <w:vMerge w:val="restart"/>
          </w:tcPr>
          <w:p w14:paraId="6C10CC29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56" w:type="dxa"/>
            <w:vMerge w:val="restart"/>
          </w:tcPr>
          <w:p w14:paraId="5B7543B8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ответственного исполнителя (соисполнителя)</w:t>
            </w:r>
          </w:p>
        </w:tc>
        <w:tc>
          <w:tcPr>
            <w:tcW w:w="4111" w:type="dxa"/>
            <w:gridSpan w:val="4"/>
          </w:tcPr>
          <w:p w14:paraId="3CB3C961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18" w:type="dxa"/>
            <w:gridSpan w:val="4"/>
          </w:tcPr>
          <w:p w14:paraId="5841586B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Объемы финансирования (тыс. рублей) </w:t>
            </w:r>
            <w:hyperlink w:anchor="P931">
              <w:r w:rsidRPr="00506E0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B607ED" w:rsidRPr="00506E07" w14:paraId="0D03A6BC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  <w:vMerge/>
          </w:tcPr>
          <w:p w14:paraId="6E75956D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2FF2699D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14:paraId="01CA7EFC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63FF2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14:paraId="637FFBCF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РзПр</w:t>
            </w:r>
          </w:p>
        </w:tc>
        <w:tc>
          <w:tcPr>
            <w:tcW w:w="1417" w:type="dxa"/>
          </w:tcPr>
          <w:p w14:paraId="3FEC1D53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14:paraId="602DCCEC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ВР</w:t>
            </w:r>
          </w:p>
        </w:tc>
        <w:tc>
          <w:tcPr>
            <w:tcW w:w="850" w:type="dxa"/>
          </w:tcPr>
          <w:p w14:paraId="581B566B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2BCF3B29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14:paraId="481D6A23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14:paraId="2B7D9D2E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</w:tr>
      <w:tr w:rsidR="00B607ED" w:rsidRPr="00506E07" w14:paraId="42970195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43"/>
        </w:trPr>
        <w:tc>
          <w:tcPr>
            <w:tcW w:w="993" w:type="dxa"/>
          </w:tcPr>
          <w:p w14:paraId="6020368A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ED92778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56" w:type="dxa"/>
          </w:tcPr>
          <w:p w14:paraId="7BCC108A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EA37831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046C598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617313B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2C89C8A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152A60EF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5D55B9C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5283EA6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63F82B03" w14:textId="77777777" w:rsidR="00B607ED" w:rsidRPr="00506E07" w:rsidRDefault="00B607ED" w:rsidP="00B607E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B607ED" w:rsidRPr="00506E07" w14:paraId="5258D18E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</w:tcPr>
          <w:p w14:paraId="362495C2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920B25" w14:textId="77777777" w:rsidR="00B607ED" w:rsidRPr="002158AF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8AF">
              <w:rPr>
                <w:rFonts w:ascii="Times New Roman" w:hAnsi="Times New Roman" w:cs="Times New Roman"/>
                <w:bCs/>
                <w:sz w:val="24"/>
                <w:szCs w:val="24"/>
              </w:rPr>
              <w:t>«Реализация государственной национальной политики в Эльбрусском муниципальном районе Кабардино-Балкарской Республики на 2025-2027 годы»</w:t>
            </w:r>
          </w:p>
        </w:tc>
        <w:tc>
          <w:tcPr>
            <w:tcW w:w="3056" w:type="dxa"/>
          </w:tcPr>
          <w:p w14:paraId="61C251D9" w14:textId="77777777" w:rsidR="00B607ED" w:rsidRPr="00EB23DB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"Управление культуры администрации Эльбрусского муниципального района"</w:t>
            </w:r>
          </w:p>
        </w:tc>
        <w:tc>
          <w:tcPr>
            <w:tcW w:w="1134" w:type="dxa"/>
          </w:tcPr>
          <w:p w14:paraId="76CACFA4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851" w:type="dxa"/>
          </w:tcPr>
          <w:p w14:paraId="5D8CB04D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545F33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4D51094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CE9CAB7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825,0</w:t>
            </w:r>
          </w:p>
        </w:tc>
        <w:tc>
          <w:tcPr>
            <w:tcW w:w="851" w:type="dxa"/>
          </w:tcPr>
          <w:p w14:paraId="6012BD39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275,0</w:t>
            </w:r>
          </w:p>
        </w:tc>
        <w:tc>
          <w:tcPr>
            <w:tcW w:w="709" w:type="dxa"/>
          </w:tcPr>
          <w:p w14:paraId="49F21F87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275,0</w:t>
            </w:r>
          </w:p>
        </w:tc>
        <w:tc>
          <w:tcPr>
            <w:tcW w:w="708" w:type="dxa"/>
          </w:tcPr>
          <w:p w14:paraId="68B0667E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275,0</w:t>
            </w:r>
          </w:p>
        </w:tc>
      </w:tr>
      <w:tr w:rsidR="00B607ED" w:rsidRPr="00506E07" w14:paraId="398B24A4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</w:tcPr>
          <w:p w14:paraId="346C1000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6C0929" w14:textId="0887A1FD" w:rsidR="00B607ED" w:rsidRPr="00B8742A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42A">
              <w:rPr>
                <w:rFonts w:ascii="Times New Roman" w:hAnsi="Times New Roman" w:cs="Times New Roman"/>
                <w:bCs/>
                <w:sz w:val="24"/>
                <w:szCs w:val="24"/>
              </w:rPr>
              <w:t>1. Общероссийская гражданская идентичность и этнокультурное развитие народов</w:t>
            </w:r>
            <w:r w:rsidR="00A16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742A">
              <w:rPr>
                <w:rFonts w:ascii="Times New Roman" w:hAnsi="Times New Roman" w:cs="Times New Roman"/>
                <w:bCs/>
                <w:sz w:val="24"/>
                <w:szCs w:val="24"/>
              </w:rPr>
              <w:t>Кабардино-Балкарской Республики на территории Эльбрусского муниципального района</w:t>
            </w:r>
          </w:p>
          <w:p w14:paraId="0CA83FFE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B8742A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взаимодействия органов местного самоуправления с институтами гражданского общества при реализации государственной национальной политики Российской Федерации</w:t>
            </w:r>
          </w:p>
        </w:tc>
        <w:tc>
          <w:tcPr>
            <w:tcW w:w="3056" w:type="dxa"/>
          </w:tcPr>
          <w:p w14:paraId="2DAB9B70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76D8F4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96DC423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0A2EBB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8AFA8BB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5E8DDE3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194F9AD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3B1BC4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5A517B3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07ED" w:rsidRPr="00506E07" w14:paraId="21D2FFB6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</w:tcPr>
          <w:p w14:paraId="2A096FA9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0D7631" w14:textId="77777777" w:rsidR="00B607ED" w:rsidRPr="00B607ED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D">
              <w:rPr>
                <w:rFonts w:ascii="Times New Roman" w:hAnsi="Times New Roman" w:cs="Times New Roman"/>
                <w:sz w:val="24"/>
                <w:szCs w:val="24"/>
              </w:rPr>
              <w:t>Общероссийская гражданская идентичность и этнокультурное развитие народов</w:t>
            </w:r>
          </w:p>
          <w:p w14:paraId="6A7C20CC" w14:textId="77777777" w:rsidR="00B607ED" w:rsidRPr="00B607ED" w:rsidRDefault="00B607ED" w:rsidP="00B60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7ED">
              <w:rPr>
                <w:rFonts w:ascii="Times New Roman" w:hAnsi="Times New Roman" w:cs="Times New Roman"/>
                <w:sz w:val="24"/>
                <w:szCs w:val="24"/>
              </w:rPr>
              <w:t xml:space="preserve"> Кабардино-Балкарской Республики на территории Эльбрусского муниципального района</w:t>
            </w:r>
          </w:p>
          <w:p w14:paraId="37031AA3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6" w:type="dxa"/>
          </w:tcPr>
          <w:p w14:paraId="0D21A19B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41683C" w14:textId="77777777" w:rsidR="00B607ED" w:rsidRPr="00EF5F64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E48B718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16A4B969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4620196057</w:t>
            </w:r>
          </w:p>
        </w:tc>
        <w:tc>
          <w:tcPr>
            <w:tcW w:w="709" w:type="dxa"/>
          </w:tcPr>
          <w:p w14:paraId="4869B2A2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9F6C141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270,0</w:t>
            </w:r>
          </w:p>
        </w:tc>
        <w:tc>
          <w:tcPr>
            <w:tcW w:w="851" w:type="dxa"/>
          </w:tcPr>
          <w:p w14:paraId="2A608A45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14:paraId="54A5409F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708" w:type="dxa"/>
          </w:tcPr>
          <w:p w14:paraId="62ACFF82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90,0</w:t>
            </w:r>
          </w:p>
        </w:tc>
      </w:tr>
      <w:tr w:rsidR="00B607ED" w:rsidRPr="00506E07" w14:paraId="6CBDBD32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</w:tcPr>
          <w:p w14:paraId="36A8A8A8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5B1011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Митинг памяти сотрудников правоохранительных органов, погибших при исполнении служебного долга 13-14 октября 2005г. в г.Нальчик</w:t>
            </w:r>
          </w:p>
        </w:tc>
        <w:tc>
          <w:tcPr>
            <w:tcW w:w="3056" w:type="dxa"/>
          </w:tcPr>
          <w:p w14:paraId="6384509D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"Управление культуры администрации Эльбрусского муниципального района"</w:t>
            </w:r>
          </w:p>
        </w:tc>
        <w:tc>
          <w:tcPr>
            <w:tcW w:w="1134" w:type="dxa"/>
          </w:tcPr>
          <w:p w14:paraId="66157B5D" w14:textId="77777777" w:rsidR="00B607ED" w:rsidRPr="00EF5F64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851" w:type="dxa"/>
          </w:tcPr>
          <w:p w14:paraId="612A80F1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A17571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234C5C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4355D3B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851" w:type="dxa"/>
          </w:tcPr>
          <w:p w14:paraId="4E468B5B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</w:tcPr>
          <w:p w14:paraId="035D039F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8" w:type="dxa"/>
          </w:tcPr>
          <w:p w14:paraId="22608AE8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B607ED" w:rsidRPr="00506E07" w14:paraId="511B37CA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</w:tcPr>
          <w:p w14:paraId="46101BFA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0E268D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E9DC2C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Проведение муниципального этапа  республиканского конкурса "Родной язык - душа моя, мой мир" на трех государственных языках Кабардино-Балкарской Республики</w:t>
            </w:r>
          </w:p>
        </w:tc>
        <w:tc>
          <w:tcPr>
            <w:tcW w:w="3056" w:type="dxa"/>
          </w:tcPr>
          <w:p w14:paraId="26B03BA8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"Управление культуры администрации Эльбрусского муниципального района"</w:t>
            </w:r>
          </w:p>
        </w:tc>
        <w:tc>
          <w:tcPr>
            <w:tcW w:w="1134" w:type="dxa"/>
          </w:tcPr>
          <w:p w14:paraId="51ED744C" w14:textId="77777777" w:rsidR="00B607ED" w:rsidRPr="00EF5F64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851" w:type="dxa"/>
          </w:tcPr>
          <w:p w14:paraId="1D936BE7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9F4872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8AB1AD9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731E415" w14:textId="77777777" w:rsidR="00B607ED" w:rsidRPr="00506E07" w:rsidRDefault="00B607ED" w:rsidP="00B607E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14:paraId="2007A6AA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  <w:p w14:paraId="6091819A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25D37A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2EC3B0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162501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96910C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347529A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2389E3D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607ED" w:rsidRPr="00506E07" w14:paraId="2E77F70D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</w:tcPr>
          <w:p w14:paraId="1C3831FB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E21C63" w14:textId="3C0745C1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муниципального этапа республиканского конкурса "Религия и </w:t>
            </w:r>
            <w:r w:rsidR="00980F46">
              <w:rPr>
                <w:rFonts w:ascii="Times New Roman" w:hAnsi="Times New Roman" w:cs="Times New Roman"/>
                <w:bCs/>
                <w:sz w:val="24"/>
                <w:szCs w:val="24"/>
              </w:rPr>
              <w:t>уважение</w:t>
            </w: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3056" w:type="dxa"/>
          </w:tcPr>
          <w:p w14:paraId="2767D044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"Управление образования" местной администрации Эльбрусского муниципального района</w:t>
            </w:r>
          </w:p>
        </w:tc>
        <w:tc>
          <w:tcPr>
            <w:tcW w:w="1134" w:type="dxa"/>
          </w:tcPr>
          <w:p w14:paraId="54AD936C" w14:textId="77777777" w:rsidR="00B607ED" w:rsidRPr="00EF5F64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873</w:t>
            </w:r>
          </w:p>
        </w:tc>
        <w:tc>
          <w:tcPr>
            <w:tcW w:w="851" w:type="dxa"/>
          </w:tcPr>
          <w:p w14:paraId="21FD8475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CF3767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98D150D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46D7B20" w14:textId="77777777" w:rsidR="00B607ED" w:rsidRPr="00506E07" w:rsidRDefault="00B607ED" w:rsidP="00B607E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506E0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7194794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5FDBC125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C8D941E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06E07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B607ED" w:rsidRPr="00506E07" w14:paraId="31D4A9CA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</w:tcPr>
          <w:p w14:paraId="4B4D7162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039743" w14:textId="77777777" w:rsidR="00B607ED" w:rsidRPr="00B607ED" w:rsidRDefault="00B607ED" w:rsidP="00B607ED">
            <w:pPr>
              <w:pStyle w:val="ConsPlusNormal"/>
              <w:ind w:firstLine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взаимодействия органов местного самоуправления с институтами гражданского общества при реализации государственной национальной политики Российской </w:t>
            </w:r>
            <w:r w:rsidRPr="00B607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3056" w:type="dxa"/>
          </w:tcPr>
          <w:p w14:paraId="25CEDD4D" w14:textId="77777777" w:rsidR="00B607ED" w:rsidRPr="005458B7" w:rsidRDefault="00B607ED" w:rsidP="00B607E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0CA579" w14:textId="77777777" w:rsidR="00B607ED" w:rsidRPr="00EF5F64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C34C5E8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6F9942E6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4620196057</w:t>
            </w:r>
          </w:p>
        </w:tc>
        <w:tc>
          <w:tcPr>
            <w:tcW w:w="709" w:type="dxa"/>
          </w:tcPr>
          <w:p w14:paraId="65A867CA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8A2A281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555,0</w:t>
            </w:r>
          </w:p>
        </w:tc>
        <w:tc>
          <w:tcPr>
            <w:tcW w:w="851" w:type="dxa"/>
          </w:tcPr>
          <w:p w14:paraId="6240D47A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185,0</w:t>
            </w:r>
          </w:p>
        </w:tc>
        <w:tc>
          <w:tcPr>
            <w:tcW w:w="709" w:type="dxa"/>
          </w:tcPr>
          <w:p w14:paraId="6C242D33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185,0</w:t>
            </w:r>
          </w:p>
        </w:tc>
        <w:tc>
          <w:tcPr>
            <w:tcW w:w="708" w:type="dxa"/>
          </w:tcPr>
          <w:p w14:paraId="42E6F869" w14:textId="77777777" w:rsidR="00B607ED" w:rsidRPr="00506E07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185,0</w:t>
            </w:r>
          </w:p>
        </w:tc>
      </w:tr>
      <w:tr w:rsidR="00B607ED" w:rsidRPr="00F92ED5" w14:paraId="32157403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</w:tcPr>
          <w:p w14:paraId="46827576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E109DC" w14:textId="77777777" w:rsidR="00B607ED" w:rsidRPr="00F92ED5" w:rsidRDefault="00B607ED" w:rsidP="002158A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«Сердце матери солдата», проводимая совместно с Советом женщин при администрации Эльбрусского муниципального района, приуроченная Дню Победы</w:t>
            </w:r>
          </w:p>
        </w:tc>
        <w:tc>
          <w:tcPr>
            <w:tcW w:w="3056" w:type="dxa"/>
          </w:tcPr>
          <w:p w14:paraId="7543F62A" w14:textId="77777777" w:rsidR="00B607ED" w:rsidRPr="00F92ED5" w:rsidRDefault="00B607ED" w:rsidP="00B607ED">
            <w:pPr>
              <w:rPr>
                <w:bCs/>
                <w:sz w:val="24"/>
                <w:szCs w:val="24"/>
              </w:rPr>
            </w:pPr>
            <w:r w:rsidRPr="00F92ED5">
              <w:rPr>
                <w:sz w:val="24"/>
                <w:szCs w:val="24"/>
              </w:rPr>
              <w:t>Муниципальное учреждение "Управление культуры администрации Эльбрусского муниципального района"</w:t>
            </w:r>
          </w:p>
        </w:tc>
        <w:tc>
          <w:tcPr>
            <w:tcW w:w="1134" w:type="dxa"/>
          </w:tcPr>
          <w:p w14:paraId="4B47A0C5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851" w:type="dxa"/>
          </w:tcPr>
          <w:p w14:paraId="15EF749E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599D14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EEBCD46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72EDB6E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851" w:type="dxa"/>
          </w:tcPr>
          <w:p w14:paraId="0BA50579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</w:tcPr>
          <w:p w14:paraId="54CFA5C2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8" w:type="dxa"/>
          </w:tcPr>
          <w:p w14:paraId="3D16E329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B607ED" w:rsidRPr="00F92ED5" w14:paraId="39E8D89E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</w:tcPr>
          <w:p w14:paraId="7C1061F1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8A4600" w14:textId="77777777" w:rsidR="00B607ED" w:rsidRPr="00F92ED5" w:rsidRDefault="00B607ED" w:rsidP="002158A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организации мероприятий, посвященных Дню памяти аварии на Чернобыльской АЭС</w:t>
            </w:r>
          </w:p>
        </w:tc>
        <w:tc>
          <w:tcPr>
            <w:tcW w:w="3056" w:type="dxa"/>
          </w:tcPr>
          <w:p w14:paraId="22AC33C3" w14:textId="77777777" w:rsidR="00B607ED" w:rsidRPr="00F92ED5" w:rsidRDefault="00B607ED" w:rsidP="00B607ED">
            <w:pPr>
              <w:rPr>
                <w:bCs/>
                <w:sz w:val="24"/>
                <w:szCs w:val="24"/>
              </w:rPr>
            </w:pPr>
            <w:r w:rsidRPr="00F92ED5">
              <w:rPr>
                <w:sz w:val="24"/>
                <w:szCs w:val="24"/>
              </w:rPr>
              <w:t>Муниципальное учреждение "Управление культуры администрации</w:t>
            </w:r>
          </w:p>
        </w:tc>
        <w:tc>
          <w:tcPr>
            <w:tcW w:w="1134" w:type="dxa"/>
          </w:tcPr>
          <w:p w14:paraId="434A7770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851" w:type="dxa"/>
          </w:tcPr>
          <w:p w14:paraId="1AD4D4FD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FBA475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DE0FF55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BB05033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851" w:type="dxa"/>
          </w:tcPr>
          <w:p w14:paraId="560172B8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14:paraId="109ACD8B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708" w:type="dxa"/>
          </w:tcPr>
          <w:p w14:paraId="1DCC1907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</w:tr>
      <w:tr w:rsidR="00B607ED" w:rsidRPr="00F92ED5" w14:paraId="776D3113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</w:tcPr>
          <w:p w14:paraId="34CAEC48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D7598D" w14:textId="77777777" w:rsidR="00B607ED" w:rsidRPr="00F92ED5" w:rsidRDefault="00B607ED" w:rsidP="002158A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турнир по картингу, посвященный памяти павшим войнам-интернационалистам</w:t>
            </w:r>
          </w:p>
        </w:tc>
        <w:tc>
          <w:tcPr>
            <w:tcW w:w="3056" w:type="dxa"/>
          </w:tcPr>
          <w:p w14:paraId="4B93566E" w14:textId="77777777" w:rsidR="00B607ED" w:rsidRPr="00F92ED5" w:rsidRDefault="00B607ED" w:rsidP="00B607ED">
            <w:pPr>
              <w:rPr>
                <w:bCs/>
                <w:sz w:val="24"/>
                <w:szCs w:val="24"/>
              </w:rPr>
            </w:pPr>
            <w:r w:rsidRPr="00EF5F64">
              <w:rPr>
                <w:sz w:val="24"/>
                <w:szCs w:val="24"/>
              </w:rPr>
              <w:t>Муниципальное учреждение "Управление образования" местной администрации Эльбрусского муниципального района</w:t>
            </w:r>
          </w:p>
        </w:tc>
        <w:tc>
          <w:tcPr>
            <w:tcW w:w="1134" w:type="dxa"/>
          </w:tcPr>
          <w:p w14:paraId="6E679C7D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873</w:t>
            </w:r>
          </w:p>
        </w:tc>
        <w:tc>
          <w:tcPr>
            <w:tcW w:w="851" w:type="dxa"/>
          </w:tcPr>
          <w:p w14:paraId="17EB6225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20ED4C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C5DDE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4E9DEA5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135,0</w:t>
            </w:r>
          </w:p>
        </w:tc>
        <w:tc>
          <w:tcPr>
            <w:tcW w:w="851" w:type="dxa"/>
          </w:tcPr>
          <w:p w14:paraId="7B0F4757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709" w:type="dxa"/>
          </w:tcPr>
          <w:p w14:paraId="1430C7EC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708" w:type="dxa"/>
          </w:tcPr>
          <w:p w14:paraId="2E727131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</w:tr>
      <w:tr w:rsidR="00B607ED" w:rsidRPr="00F92ED5" w14:paraId="2B8A9277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</w:tcPr>
          <w:p w14:paraId="3300A2A9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6CF181" w14:textId="77777777" w:rsidR="00B607ED" w:rsidRPr="00F92ED5" w:rsidRDefault="00B607ED" w:rsidP="002158A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 председателем межрайонной общественной организации ветеранов боевых действий и вооруженных сил  РФ (ОО «ВБД и ВС») Агеевым Николаем Николаевичем. Проведение фестиваля военно-патриотической песни «Время выбрало нас»</w:t>
            </w:r>
          </w:p>
        </w:tc>
        <w:tc>
          <w:tcPr>
            <w:tcW w:w="3056" w:type="dxa"/>
          </w:tcPr>
          <w:p w14:paraId="0079BFFA" w14:textId="77777777" w:rsidR="00B607ED" w:rsidRPr="00F92ED5" w:rsidRDefault="00B607ED" w:rsidP="00B607ED">
            <w:pPr>
              <w:rPr>
                <w:bCs/>
                <w:sz w:val="24"/>
                <w:szCs w:val="24"/>
              </w:rPr>
            </w:pPr>
            <w:r w:rsidRPr="00F92ED5">
              <w:rPr>
                <w:sz w:val="24"/>
                <w:szCs w:val="24"/>
              </w:rPr>
              <w:t>Муниципальное учреждение "Управление культуры администрации</w:t>
            </w:r>
          </w:p>
        </w:tc>
        <w:tc>
          <w:tcPr>
            <w:tcW w:w="1134" w:type="dxa"/>
          </w:tcPr>
          <w:p w14:paraId="59C692B1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851" w:type="dxa"/>
          </w:tcPr>
          <w:p w14:paraId="31F664F9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8C6D23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A43B8E6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91996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90,0</w:t>
            </w:r>
          </w:p>
        </w:tc>
        <w:tc>
          <w:tcPr>
            <w:tcW w:w="851" w:type="dxa"/>
          </w:tcPr>
          <w:p w14:paraId="74F754A6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9" w:type="dxa"/>
          </w:tcPr>
          <w:p w14:paraId="4F77573F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8" w:type="dxa"/>
          </w:tcPr>
          <w:p w14:paraId="305AEEDE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B607ED" w:rsidRPr="00F92ED5" w14:paraId="163038AB" w14:textId="77777777" w:rsidTr="00B607E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3" w:type="dxa"/>
          </w:tcPr>
          <w:p w14:paraId="7E21B492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1940F8" w14:textId="77777777" w:rsidR="00B607ED" w:rsidRPr="00F92ED5" w:rsidRDefault="00B607ED" w:rsidP="002158A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Уличная выставка художников Кабардино-Балкарской Республики «Живи и процветай, Балкария моя!»</w:t>
            </w: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, проводимая совместно с</w:t>
            </w:r>
            <w:r w:rsidRPr="00F92ED5">
              <w:rPr>
                <w:rFonts w:ascii="Times New Roman" w:hAnsi="Times New Roman" w:cs="Times New Roman"/>
                <w:sz w:val="24"/>
                <w:szCs w:val="24"/>
              </w:rPr>
              <w:t xml:space="preserve"> АНО ‘Центр сохранения и популяризации культурного наследия им. Данияла Хаджиева 'Турна’</w:t>
            </w:r>
          </w:p>
        </w:tc>
        <w:tc>
          <w:tcPr>
            <w:tcW w:w="3056" w:type="dxa"/>
          </w:tcPr>
          <w:p w14:paraId="59DE54B7" w14:textId="77777777" w:rsidR="00B607ED" w:rsidRPr="00F92ED5" w:rsidRDefault="00B607ED" w:rsidP="00B607ED">
            <w:pPr>
              <w:rPr>
                <w:bCs/>
                <w:sz w:val="24"/>
                <w:szCs w:val="24"/>
              </w:rPr>
            </w:pPr>
            <w:r w:rsidRPr="00F92ED5">
              <w:rPr>
                <w:sz w:val="24"/>
                <w:szCs w:val="24"/>
              </w:rPr>
              <w:t>Муниципальное учреждение "Управление культуры администрации</w:t>
            </w:r>
            <w:r w:rsidRPr="00F92ED5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4164DC9A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851" w:type="dxa"/>
          </w:tcPr>
          <w:p w14:paraId="556FDDE8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A0DE94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987B0AE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591BFAF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180,0</w:t>
            </w:r>
          </w:p>
        </w:tc>
        <w:tc>
          <w:tcPr>
            <w:tcW w:w="851" w:type="dxa"/>
          </w:tcPr>
          <w:p w14:paraId="43734017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14:paraId="376E8FF1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708" w:type="dxa"/>
          </w:tcPr>
          <w:p w14:paraId="2794E55F" w14:textId="77777777" w:rsidR="00B607ED" w:rsidRPr="00F92ED5" w:rsidRDefault="00B607ED" w:rsidP="00B607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ED5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</w:tr>
    </w:tbl>
    <w:p w14:paraId="52FAB2B7" w14:textId="77777777" w:rsidR="00B607ED" w:rsidRPr="00F92ED5" w:rsidRDefault="00B607ED" w:rsidP="00B607ED"/>
    <w:p w14:paraId="2B9C80CB" w14:textId="77777777" w:rsidR="00B607ED" w:rsidRDefault="00B607ED" w:rsidP="0006797B">
      <w:pPr>
        <w:ind w:left="709" w:firstLine="567"/>
      </w:pPr>
    </w:p>
    <w:sectPr w:rsidR="00B607ED" w:rsidSect="00B607ED">
      <w:pgSz w:w="16840" w:h="11910" w:orient="landscape"/>
      <w:pgMar w:top="941" w:right="851" w:bottom="1701" w:left="85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82A8" w14:textId="77777777" w:rsidR="00AA6A6D" w:rsidRDefault="00AA6A6D">
      <w:r>
        <w:separator/>
      </w:r>
    </w:p>
  </w:endnote>
  <w:endnote w:type="continuationSeparator" w:id="0">
    <w:p w14:paraId="12906B28" w14:textId="77777777" w:rsidR="00AA6A6D" w:rsidRDefault="00AA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769F" w14:textId="77777777" w:rsidR="00AA6A6D" w:rsidRDefault="00AA6A6D">
      <w:r>
        <w:separator/>
      </w:r>
    </w:p>
  </w:footnote>
  <w:footnote w:type="continuationSeparator" w:id="0">
    <w:p w14:paraId="75E9E513" w14:textId="77777777" w:rsidR="00AA6A6D" w:rsidRDefault="00AA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107F" w14:textId="77777777" w:rsidR="00B607ED" w:rsidRDefault="00B607E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68288" behindDoc="1" locked="0" layoutInCell="1" allowOverlap="1" wp14:anchorId="714E96AF" wp14:editId="6EF7BA06">
              <wp:simplePos x="0" y="0"/>
              <wp:positionH relativeFrom="page">
                <wp:posOffset>5243195</wp:posOffset>
              </wp:positionH>
              <wp:positionV relativeFrom="page">
                <wp:posOffset>462407</wp:posOffset>
              </wp:positionV>
              <wp:extent cx="21717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6FA55" w14:textId="77777777" w:rsidR="00B607ED" w:rsidRDefault="00B607ED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67D9C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E96A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2.85pt;margin-top:36.4pt;width:17.1pt;height:12pt;z-index:-166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" filled="f" stroked="f">
              <v:textbox inset="0,0,0,0">
                <w:txbxContent>
                  <w:p w14:paraId="26D6FA55" w14:textId="77777777" w:rsidR="00B607ED" w:rsidRDefault="00B607ED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A67D9C">
                      <w:rPr>
                        <w:rFonts w:ascii="Calibri"/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B70"/>
    <w:multiLevelType w:val="multilevel"/>
    <w:tmpl w:val="94702DB8"/>
    <w:lvl w:ilvl="0">
      <w:start w:val="1"/>
      <w:numFmt w:val="decimal"/>
      <w:lvlText w:val="%1."/>
      <w:lvlJc w:val="left"/>
      <w:pPr>
        <w:ind w:left="172" w:hanging="3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524"/>
      </w:pPr>
      <w:rPr>
        <w:rFonts w:hint="default"/>
        <w:lang w:val="ru-RU" w:eastAsia="en-US" w:bidi="ar-SA"/>
      </w:rPr>
    </w:lvl>
  </w:abstractNum>
  <w:abstractNum w:abstractNumId="1" w15:restartNumberingAfterBreak="0">
    <w:nsid w:val="117C7FCC"/>
    <w:multiLevelType w:val="multilevel"/>
    <w:tmpl w:val="180E12EC"/>
    <w:lvl w:ilvl="0">
      <w:start w:val="2"/>
      <w:numFmt w:val="decimal"/>
      <w:lvlText w:val="%1"/>
      <w:lvlJc w:val="left"/>
      <w:pPr>
        <w:ind w:left="172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619"/>
      </w:pPr>
      <w:rPr>
        <w:rFonts w:hint="default"/>
        <w:lang w:val="ru-RU" w:eastAsia="en-US" w:bidi="ar-SA"/>
      </w:rPr>
    </w:lvl>
  </w:abstractNum>
  <w:abstractNum w:abstractNumId="2" w15:restartNumberingAfterBreak="0">
    <w:nsid w:val="14257988"/>
    <w:multiLevelType w:val="hybridMultilevel"/>
    <w:tmpl w:val="2CB0C1B2"/>
    <w:lvl w:ilvl="0" w:tplc="66B6E83C">
      <w:start w:val="1"/>
      <w:numFmt w:val="decimal"/>
      <w:lvlText w:val="%1)"/>
      <w:lvlJc w:val="left"/>
      <w:pPr>
        <w:ind w:left="17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9EFD20">
      <w:numFmt w:val="bullet"/>
      <w:lvlText w:val="•"/>
      <w:lvlJc w:val="left"/>
      <w:pPr>
        <w:ind w:left="1140" w:hanging="343"/>
      </w:pPr>
      <w:rPr>
        <w:rFonts w:hint="default"/>
        <w:lang w:val="ru-RU" w:eastAsia="en-US" w:bidi="ar-SA"/>
      </w:rPr>
    </w:lvl>
    <w:lvl w:ilvl="2" w:tplc="4468D600">
      <w:numFmt w:val="bullet"/>
      <w:lvlText w:val="•"/>
      <w:lvlJc w:val="left"/>
      <w:pPr>
        <w:ind w:left="2100" w:hanging="343"/>
      </w:pPr>
      <w:rPr>
        <w:rFonts w:hint="default"/>
        <w:lang w:val="ru-RU" w:eastAsia="en-US" w:bidi="ar-SA"/>
      </w:rPr>
    </w:lvl>
    <w:lvl w:ilvl="3" w:tplc="654EB7A6">
      <w:numFmt w:val="bullet"/>
      <w:lvlText w:val="•"/>
      <w:lvlJc w:val="left"/>
      <w:pPr>
        <w:ind w:left="3060" w:hanging="343"/>
      </w:pPr>
      <w:rPr>
        <w:rFonts w:hint="default"/>
        <w:lang w:val="ru-RU" w:eastAsia="en-US" w:bidi="ar-SA"/>
      </w:rPr>
    </w:lvl>
    <w:lvl w:ilvl="4" w:tplc="D1F8B732">
      <w:numFmt w:val="bullet"/>
      <w:lvlText w:val="•"/>
      <w:lvlJc w:val="left"/>
      <w:pPr>
        <w:ind w:left="4020" w:hanging="343"/>
      </w:pPr>
      <w:rPr>
        <w:rFonts w:hint="default"/>
        <w:lang w:val="ru-RU" w:eastAsia="en-US" w:bidi="ar-SA"/>
      </w:rPr>
    </w:lvl>
    <w:lvl w:ilvl="5" w:tplc="671C372A">
      <w:numFmt w:val="bullet"/>
      <w:lvlText w:val="•"/>
      <w:lvlJc w:val="left"/>
      <w:pPr>
        <w:ind w:left="4980" w:hanging="343"/>
      </w:pPr>
      <w:rPr>
        <w:rFonts w:hint="default"/>
        <w:lang w:val="ru-RU" w:eastAsia="en-US" w:bidi="ar-SA"/>
      </w:rPr>
    </w:lvl>
    <w:lvl w:ilvl="6" w:tplc="BBBCCCFC">
      <w:numFmt w:val="bullet"/>
      <w:lvlText w:val="•"/>
      <w:lvlJc w:val="left"/>
      <w:pPr>
        <w:ind w:left="5940" w:hanging="343"/>
      </w:pPr>
      <w:rPr>
        <w:rFonts w:hint="default"/>
        <w:lang w:val="ru-RU" w:eastAsia="en-US" w:bidi="ar-SA"/>
      </w:rPr>
    </w:lvl>
    <w:lvl w:ilvl="7" w:tplc="707485A0">
      <w:numFmt w:val="bullet"/>
      <w:lvlText w:val="•"/>
      <w:lvlJc w:val="left"/>
      <w:pPr>
        <w:ind w:left="6900" w:hanging="343"/>
      </w:pPr>
      <w:rPr>
        <w:rFonts w:hint="default"/>
        <w:lang w:val="ru-RU" w:eastAsia="en-US" w:bidi="ar-SA"/>
      </w:rPr>
    </w:lvl>
    <w:lvl w:ilvl="8" w:tplc="E9D0828C">
      <w:numFmt w:val="bullet"/>
      <w:lvlText w:val="•"/>
      <w:lvlJc w:val="left"/>
      <w:pPr>
        <w:ind w:left="7861" w:hanging="343"/>
      </w:pPr>
      <w:rPr>
        <w:rFonts w:hint="default"/>
        <w:lang w:val="ru-RU" w:eastAsia="en-US" w:bidi="ar-SA"/>
      </w:rPr>
    </w:lvl>
  </w:abstractNum>
  <w:abstractNum w:abstractNumId="3" w15:restartNumberingAfterBreak="0">
    <w:nsid w:val="18DF538D"/>
    <w:multiLevelType w:val="hybridMultilevel"/>
    <w:tmpl w:val="83887BF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2DD3"/>
    <w:multiLevelType w:val="hybridMultilevel"/>
    <w:tmpl w:val="7528DA14"/>
    <w:lvl w:ilvl="0" w:tplc="C4046440">
      <w:start w:val="1"/>
      <w:numFmt w:val="decimal"/>
      <w:lvlText w:val="%1."/>
      <w:lvlJc w:val="left"/>
      <w:pPr>
        <w:ind w:left="107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E4FE50">
      <w:numFmt w:val="bullet"/>
      <w:lvlText w:val="•"/>
      <w:lvlJc w:val="left"/>
      <w:pPr>
        <w:ind w:left="705" w:hanging="324"/>
      </w:pPr>
      <w:rPr>
        <w:rFonts w:hint="default"/>
        <w:lang w:val="ru-RU" w:eastAsia="en-US" w:bidi="ar-SA"/>
      </w:rPr>
    </w:lvl>
    <w:lvl w:ilvl="2" w:tplc="E4703F92">
      <w:numFmt w:val="bullet"/>
      <w:lvlText w:val="•"/>
      <w:lvlJc w:val="left"/>
      <w:pPr>
        <w:ind w:left="1311" w:hanging="324"/>
      </w:pPr>
      <w:rPr>
        <w:rFonts w:hint="default"/>
        <w:lang w:val="ru-RU" w:eastAsia="en-US" w:bidi="ar-SA"/>
      </w:rPr>
    </w:lvl>
    <w:lvl w:ilvl="3" w:tplc="3F1C88DC">
      <w:numFmt w:val="bullet"/>
      <w:lvlText w:val="•"/>
      <w:lvlJc w:val="left"/>
      <w:pPr>
        <w:ind w:left="1916" w:hanging="324"/>
      </w:pPr>
      <w:rPr>
        <w:rFonts w:hint="default"/>
        <w:lang w:val="ru-RU" w:eastAsia="en-US" w:bidi="ar-SA"/>
      </w:rPr>
    </w:lvl>
    <w:lvl w:ilvl="4" w:tplc="ED881044">
      <w:numFmt w:val="bullet"/>
      <w:lvlText w:val="•"/>
      <w:lvlJc w:val="left"/>
      <w:pPr>
        <w:ind w:left="2522" w:hanging="324"/>
      </w:pPr>
      <w:rPr>
        <w:rFonts w:hint="default"/>
        <w:lang w:val="ru-RU" w:eastAsia="en-US" w:bidi="ar-SA"/>
      </w:rPr>
    </w:lvl>
    <w:lvl w:ilvl="5" w:tplc="508451F0">
      <w:numFmt w:val="bullet"/>
      <w:lvlText w:val="•"/>
      <w:lvlJc w:val="left"/>
      <w:pPr>
        <w:ind w:left="3127" w:hanging="324"/>
      </w:pPr>
      <w:rPr>
        <w:rFonts w:hint="default"/>
        <w:lang w:val="ru-RU" w:eastAsia="en-US" w:bidi="ar-SA"/>
      </w:rPr>
    </w:lvl>
    <w:lvl w:ilvl="6" w:tplc="B400E5C0">
      <w:numFmt w:val="bullet"/>
      <w:lvlText w:val="•"/>
      <w:lvlJc w:val="left"/>
      <w:pPr>
        <w:ind w:left="3733" w:hanging="324"/>
      </w:pPr>
      <w:rPr>
        <w:rFonts w:hint="default"/>
        <w:lang w:val="ru-RU" w:eastAsia="en-US" w:bidi="ar-SA"/>
      </w:rPr>
    </w:lvl>
    <w:lvl w:ilvl="7" w:tplc="72B2A174">
      <w:numFmt w:val="bullet"/>
      <w:lvlText w:val="•"/>
      <w:lvlJc w:val="left"/>
      <w:pPr>
        <w:ind w:left="4338" w:hanging="324"/>
      </w:pPr>
      <w:rPr>
        <w:rFonts w:hint="default"/>
        <w:lang w:val="ru-RU" w:eastAsia="en-US" w:bidi="ar-SA"/>
      </w:rPr>
    </w:lvl>
    <w:lvl w:ilvl="8" w:tplc="79BA5C3A">
      <w:numFmt w:val="bullet"/>
      <w:lvlText w:val="•"/>
      <w:lvlJc w:val="left"/>
      <w:pPr>
        <w:ind w:left="4944" w:hanging="324"/>
      </w:pPr>
      <w:rPr>
        <w:rFonts w:hint="default"/>
        <w:lang w:val="ru-RU" w:eastAsia="en-US" w:bidi="ar-SA"/>
      </w:rPr>
    </w:lvl>
  </w:abstractNum>
  <w:abstractNum w:abstractNumId="5" w15:restartNumberingAfterBreak="0">
    <w:nsid w:val="34351B68"/>
    <w:multiLevelType w:val="hybridMultilevel"/>
    <w:tmpl w:val="425E6B12"/>
    <w:lvl w:ilvl="0" w:tplc="09BCBB58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40FBCE">
      <w:numFmt w:val="bullet"/>
      <w:lvlText w:val="•"/>
      <w:lvlJc w:val="left"/>
      <w:pPr>
        <w:ind w:left="705" w:hanging="281"/>
      </w:pPr>
      <w:rPr>
        <w:rFonts w:hint="default"/>
        <w:lang w:val="ru-RU" w:eastAsia="en-US" w:bidi="ar-SA"/>
      </w:rPr>
    </w:lvl>
    <w:lvl w:ilvl="2" w:tplc="BC5ED2EE">
      <w:numFmt w:val="bullet"/>
      <w:lvlText w:val="•"/>
      <w:lvlJc w:val="left"/>
      <w:pPr>
        <w:ind w:left="1311" w:hanging="281"/>
      </w:pPr>
      <w:rPr>
        <w:rFonts w:hint="default"/>
        <w:lang w:val="ru-RU" w:eastAsia="en-US" w:bidi="ar-SA"/>
      </w:rPr>
    </w:lvl>
    <w:lvl w:ilvl="3" w:tplc="7370143E">
      <w:numFmt w:val="bullet"/>
      <w:lvlText w:val="•"/>
      <w:lvlJc w:val="left"/>
      <w:pPr>
        <w:ind w:left="1916" w:hanging="281"/>
      </w:pPr>
      <w:rPr>
        <w:rFonts w:hint="default"/>
        <w:lang w:val="ru-RU" w:eastAsia="en-US" w:bidi="ar-SA"/>
      </w:rPr>
    </w:lvl>
    <w:lvl w:ilvl="4" w:tplc="E2707876">
      <w:numFmt w:val="bullet"/>
      <w:lvlText w:val="•"/>
      <w:lvlJc w:val="left"/>
      <w:pPr>
        <w:ind w:left="2522" w:hanging="281"/>
      </w:pPr>
      <w:rPr>
        <w:rFonts w:hint="default"/>
        <w:lang w:val="ru-RU" w:eastAsia="en-US" w:bidi="ar-SA"/>
      </w:rPr>
    </w:lvl>
    <w:lvl w:ilvl="5" w:tplc="EB3E338A">
      <w:numFmt w:val="bullet"/>
      <w:lvlText w:val="•"/>
      <w:lvlJc w:val="left"/>
      <w:pPr>
        <w:ind w:left="3127" w:hanging="281"/>
      </w:pPr>
      <w:rPr>
        <w:rFonts w:hint="default"/>
        <w:lang w:val="ru-RU" w:eastAsia="en-US" w:bidi="ar-SA"/>
      </w:rPr>
    </w:lvl>
    <w:lvl w:ilvl="6" w:tplc="8258DDA8">
      <w:numFmt w:val="bullet"/>
      <w:lvlText w:val="•"/>
      <w:lvlJc w:val="left"/>
      <w:pPr>
        <w:ind w:left="3733" w:hanging="281"/>
      </w:pPr>
      <w:rPr>
        <w:rFonts w:hint="default"/>
        <w:lang w:val="ru-RU" w:eastAsia="en-US" w:bidi="ar-SA"/>
      </w:rPr>
    </w:lvl>
    <w:lvl w:ilvl="7" w:tplc="0ABE7E44">
      <w:numFmt w:val="bullet"/>
      <w:lvlText w:val="•"/>
      <w:lvlJc w:val="left"/>
      <w:pPr>
        <w:ind w:left="4338" w:hanging="281"/>
      </w:pPr>
      <w:rPr>
        <w:rFonts w:hint="default"/>
        <w:lang w:val="ru-RU" w:eastAsia="en-US" w:bidi="ar-SA"/>
      </w:rPr>
    </w:lvl>
    <w:lvl w:ilvl="8" w:tplc="7CECDA1A">
      <w:numFmt w:val="bullet"/>
      <w:lvlText w:val="•"/>
      <w:lvlJc w:val="left"/>
      <w:pPr>
        <w:ind w:left="4944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0D26F48"/>
    <w:multiLevelType w:val="multilevel"/>
    <w:tmpl w:val="FE40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A08AE"/>
    <w:multiLevelType w:val="hybridMultilevel"/>
    <w:tmpl w:val="F95C0518"/>
    <w:lvl w:ilvl="0" w:tplc="BB52E01A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8" w15:restartNumberingAfterBreak="0">
    <w:nsid w:val="433C0DA3"/>
    <w:multiLevelType w:val="multilevel"/>
    <w:tmpl w:val="C43243F8"/>
    <w:lvl w:ilvl="0">
      <w:start w:val="6"/>
      <w:numFmt w:val="decimal"/>
      <w:lvlText w:val="%1"/>
      <w:lvlJc w:val="left"/>
      <w:pPr>
        <w:ind w:left="172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550"/>
      </w:pPr>
      <w:rPr>
        <w:rFonts w:hint="default"/>
        <w:lang w:val="ru-RU" w:eastAsia="en-US" w:bidi="ar-SA"/>
      </w:rPr>
    </w:lvl>
  </w:abstractNum>
  <w:abstractNum w:abstractNumId="9" w15:restartNumberingAfterBreak="0">
    <w:nsid w:val="46B9799C"/>
    <w:multiLevelType w:val="multilevel"/>
    <w:tmpl w:val="5DA4E652"/>
    <w:lvl w:ilvl="0">
      <w:start w:val="4"/>
      <w:numFmt w:val="decimal"/>
      <w:lvlText w:val="%1"/>
      <w:lvlJc w:val="left"/>
      <w:pPr>
        <w:ind w:left="172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543"/>
      </w:pPr>
      <w:rPr>
        <w:rFonts w:hint="default"/>
        <w:lang w:val="ru-RU" w:eastAsia="en-US" w:bidi="ar-SA"/>
      </w:rPr>
    </w:lvl>
  </w:abstractNum>
  <w:abstractNum w:abstractNumId="10" w15:restartNumberingAfterBreak="0">
    <w:nsid w:val="47E31105"/>
    <w:multiLevelType w:val="hybridMultilevel"/>
    <w:tmpl w:val="25663C14"/>
    <w:lvl w:ilvl="0" w:tplc="1BD4F3EE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08A99C">
      <w:numFmt w:val="bullet"/>
      <w:lvlText w:val="•"/>
      <w:lvlJc w:val="left"/>
      <w:pPr>
        <w:ind w:left="705" w:hanging="281"/>
      </w:pPr>
      <w:rPr>
        <w:rFonts w:hint="default"/>
        <w:lang w:val="ru-RU" w:eastAsia="en-US" w:bidi="ar-SA"/>
      </w:rPr>
    </w:lvl>
    <w:lvl w:ilvl="2" w:tplc="4FAE2A40">
      <w:numFmt w:val="bullet"/>
      <w:lvlText w:val="•"/>
      <w:lvlJc w:val="left"/>
      <w:pPr>
        <w:ind w:left="1311" w:hanging="281"/>
      </w:pPr>
      <w:rPr>
        <w:rFonts w:hint="default"/>
        <w:lang w:val="ru-RU" w:eastAsia="en-US" w:bidi="ar-SA"/>
      </w:rPr>
    </w:lvl>
    <w:lvl w:ilvl="3" w:tplc="5D32B782">
      <w:numFmt w:val="bullet"/>
      <w:lvlText w:val="•"/>
      <w:lvlJc w:val="left"/>
      <w:pPr>
        <w:ind w:left="1916" w:hanging="281"/>
      </w:pPr>
      <w:rPr>
        <w:rFonts w:hint="default"/>
        <w:lang w:val="ru-RU" w:eastAsia="en-US" w:bidi="ar-SA"/>
      </w:rPr>
    </w:lvl>
    <w:lvl w:ilvl="4" w:tplc="6E52DC2A">
      <w:numFmt w:val="bullet"/>
      <w:lvlText w:val="•"/>
      <w:lvlJc w:val="left"/>
      <w:pPr>
        <w:ind w:left="2522" w:hanging="281"/>
      </w:pPr>
      <w:rPr>
        <w:rFonts w:hint="default"/>
        <w:lang w:val="ru-RU" w:eastAsia="en-US" w:bidi="ar-SA"/>
      </w:rPr>
    </w:lvl>
    <w:lvl w:ilvl="5" w:tplc="B6987832">
      <w:numFmt w:val="bullet"/>
      <w:lvlText w:val="•"/>
      <w:lvlJc w:val="left"/>
      <w:pPr>
        <w:ind w:left="3127" w:hanging="281"/>
      </w:pPr>
      <w:rPr>
        <w:rFonts w:hint="default"/>
        <w:lang w:val="ru-RU" w:eastAsia="en-US" w:bidi="ar-SA"/>
      </w:rPr>
    </w:lvl>
    <w:lvl w:ilvl="6" w:tplc="92B83E02">
      <w:numFmt w:val="bullet"/>
      <w:lvlText w:val="•"/>
      <w:lvlJc w:val="left"/>
      <w:pPr>
        <w:ind w:left="3733" w:hanging="281"/>
      </w:pPr>
      <w:rPr>
        <w:rFonts w:hint="default"/>
        <w:lang w:val="ru-RU" w:eastAsia="en-US" w:bidi="ar-SA"/>
      </w:rPr>
    </w:lvl>
    <w:lvl w:ilvl="7" w:tplc="467A343E">
      <w:numFmt w:val="bullet"/>
      <w:lvlText w:val="•"/>
      <w:lvlJc w:val="left"/>
      <w:pPr>
        <w:ind w:left="4338" w:hanging="281"/>
      </w:pPr>
      <w:rPr>
        <w:rFonts w:hint="default"/>
        <w:lang w:val="ru-RU" w:eastAsia="en-US" w:bidi="ar-SA"/>
      </w:rPr>
    </w:lvl>
    <w:lvl w:ilvl="8" w:tplc="8E4A376A">
      <w:numFmt w:val="bullet"/>
      <w:lvlText w:val="•"/>
      <w:lvlJc w:val="left"/>
      <w:pPr>
        <w:ind w:left="4944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545A3ECD"/>
    <w:multiLevelType w:val="hybridMultilevel"/>
    <w:tmpl w:val="13CCC872"/>
    <w:lvl w:ilvl="0" w:tplc="669612E4">
      <w:start w:val="5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5C0703D"/>
    <w:multiLevelType w:val="hybridMultilevel"/>
    <w:tmpl w:val="41CEEB12"/>
    <w:lvl w:ilvl="0" w:tplc="BFD4BA96">
      <w:start w:val="4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303ADE">
      <w:numFmt w:val="bullet"/>
      <w:lvlText w:val="•"/>
      <w:lvlJc w:val="left"/>
      <w:pPr>
        <w:ind w:left="705" w:hanging="281"/>
      </w:pPr>
      <w:rPr>
        <w:rFonts w:hint="default"/>
        <w:lang w:val="ru-RU" w:eastAsia="en-US" w:bidi="ar-SA"/>
      </w:rPr>
    </w:lvl>
    <w:lvl w:ilvl="2" w:tplc="AAD8B9B6">
      <w:numFmt w:val="bullet"/>
      <w:lvlText w:val="•"/>
      <w:lvlJc w:val="left"/>
      <w:pPr>
        <w:ind w:left="1311" w:hanging="281"/>
      </w:pPr>
      <w:rPr>
        <w:rFonts w:hint="default"/>
        <w:lang w:val="ru-RU" w:eastAsia="en-US" w:bidi="ar-SA"/>
      </w:rPr>
    </w:lvl>
    <w:lvl w:ilvl="3" w:tplc="0F184B10">
      <w:numFmt w:val="bullet"/>
      <w:lvlText w:val="•"/>
      <w:lvlJc w:val="left"/>
      <w:pPr>
        <w:ind w:left="1916" w:hanging="281"/>
      </w:pPr>
      <w:rPr>
        <w:rFonts w:hint="default"/>
        <w:lang w:val="ru-RU" w:eastAsia="en-US" w:bidi="ar-SA"/>
      </w:rPr>
    </w:lvl>
    <w:lvl w:ilvl="4" w:tplc="2558F0D8">
      <w:numFmt w:val="bullet"/>
      <w:lvlText w:val="•"/>
      <w:lvlJc w:val="left"/>
      <w:pPr>
        <w:ind w:left="2522" w:hanging="281"/>
      </w:pPr>
      <w:rPr>
        <w:rFonts w:hint="default"/>
        <w:lang w:val="ru-RU" w:eastAsia="en-US" w:bidi="ar-SA"/>
      </w:rPr>
    </w:lvl>
    <w:lvl w:ilvl="5" w:tplc="2C3074AC">
      <w:numFmt w:val="bullet"/>
      <w:lvlText w:val="•"/>
      <w:lvlJc w:val="left"/>
      <w:pPr>
        <w:ind w:left="3127" w:hanging="281"/>
      </w:pPr>
      <w:rPr>
        <w:rFonts w:hint="default"/>
        <w:lang w:val="ru-RU" w:eastAsia="en-US" w:bidi="ar-SA"/>
      </w:rPr>
    </w:lvl>
    <w:lvl w:ilvl="6" w:tplc="6B8A286C">
      <w:numFmt w:val="bullet"/>
      <w:lvlText w:val="•"/>
      <w:lvlJc w:val="left"/>
      <w:pPr>
        <w:ind w:left="3733" w:hanging="281"/>
      </w:pPr>
      <w:rPr>
        <w:rFonts w:hint="default"/>
        <w:lang w:val="ru-RU" w:eastAsia="en-US" w:bidi="ar-SA"/>
      </w:rPr>
    </w:lvl>
    <w:lvl w:ilvl="7" w:tplc="017AF3D8">
      <w:numFmt w:val="bullet"/>
      <w:lvlText w:val="•"/>
      <w:lvlJc w:val="left"/>
      <w:pPr>
        <w:ind w:left="4338" w:hanging="281"/>
      </w:pPr>
      <w:rPr>
        <w:rFonts w:hint="default"/>
        <w:lang w:val="ru-RU" w:eastAsia="en-US" w:bidi="ar-SA"/>
      </w:rPr>
    </w:lvl>
    <w:lvl w:ilvl="8" w:tplc="4106FBF6">
      <w:numFmt w:val="bullet"/>
      <w:lvlText w:val="•"/>
      <w:lvlJc w:val="left"/>
      <w:pPr>
        <w:ind w:left="4944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DD2006A"/>
    <w:multiLevelType w:val="hybridMultilevel"/>
    <w:tmpl w:val="18BEA104"/>
    <w:lvl w:ilvl="0" w:tplc="8CB68F02">
      <w:start w:val="1"/>
      <w:numFmt w:val="decimal"/>
      <w:lvlText w:val="%1)"/>
      <w:lvlJc w:val="left"/>
      <w:pPr>
        <w:ind w:left="172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DCFE4C">
      <w:numFmt w:val="bullet"/>
      <w:lvlText w:val="•"/>
      <w:lvlJc w:val="left"/>
      <w:pPr>
        <w:ind w:left="1140" w:hanging="345"/>
      </w:pPr>
      <w:rPr>
        <w:rFonts w:hint="default"/>
        <w:lang w:val="ru-RU" w:eastAsia="en-US" w:bidi="ar-SA"/>
      </w:rPr>
    </w:lvl>
    <w:lvl w:ilvl="2" w:tplc="390035E8">
      <w:numFmt w:val="bullet"/>
      <w:lvlText w:val="•"/>
      <w:lvlJc w:val="left"/>
      <w:pPr>
        <w:ind w:left="2100" w:hanging="345"/>
      </w:pPr>
      <w:rPr>
        <w:rFonts w:hint="default"/>
        <w:lang w:val="ru-RU" w:eastAsia="en-US" w:bidi="ar-SA"/>
      </w:rPr>
    </w:lvl>
    <w:lvl w:ilvl="3" w:tplc="7736B7A6">
      <w:numFmt w:val="bullet"/>
      <w:lvlText w:val="•"/>
      <w:lvlJc w:val="left"/>
      <w:pPr>
        <w:ind w:left="3060" w:hanging="345"/>
      </w:pPr>
      <w:rPr>
        <w:rFonts w:hint="default"/>
        <w:lang w:val="ru-RU" w:eastAsia="en-US" w:bidi="ar-SA"/>
      </w:rPr>
    </w:lvl>
    <w:lvl w:ilvl="4" w:tplc="F20EC9C6">
      <w:numFmt w:val="bullet"/>
      <w:lvlText w:val="•"/>
      <w:lvlJc w:val="left"/>
      <w:pPr>
        <w:ind w:left="4020" w:hanging="345"/>
      </w:pPr>
      <w:rPr>
        <w:rFonts w:hint="default"/>
        <w:lang w:val="ru-RU" w:eastAsia="en-US" w:bidi="ar-SA"/>
      </w:rPr>
    </w:lvl>
    <w:lvl w:ilvl="5" w:tplc="42E0FEFA">
      <w:numFmt w:val="bullet"/>
      <w:lvlText w:val="•"/>
      <w:lvlJc w:val="left"/>
      <w:pPr>
        <w:ind w:left="4980" w:hanging="345"/>
      </w:pPr>
      <w:rPr>
        <w:rFonts w:hint="default"/>
        <w:lang w:val="ru-RU" w:eastAsia="en-US" w:bidi="ar-SA"/>
      </w:rPr>
    </w:lvl>
    <w:lvl w:ilvl="6" w:tplc="4D52BF66">
      <w:numFmt w:val="bullet"/>
      <w:lvlText w:val="•"/>
      <w:lvlJc w:val="left"/>
      <w:pPr>
        <w:ind w:left="5940" w:hanging="345"/>
      </w:pPr>
      <w:rPr>
        <w:rFonts w:hint="default"/>
        <w:lang w:val="ru-RU" w:eastAsia="en-US" w:bidi="ar-SA"/>
      </w:rPr>
    </w:lvl>
    <w:lvl w:ilvl="7" w:tplc="31921B46">
      <w:numFmt w:val="bullet"/>
      <w:lvlText w:val="•"/>
      <w:lvlJc w:val="left"/>
      <w:pPr>
        <w:ind w:left="6900" w:hanging="345"/>
      </w:pPr>
      <w:rPr>
        <w:rFonts w:hint="default"/>
        <w:lang w:val="ru-RU" w:eastAsia="en-US" w:bidi="ar-SA"/>
      </w:rPr>
    </w:lvl>
    <w:lvl w:ilvl="8" w:tplc="961A1244">
      <w:numFmt w:val="bullet"/>
      <w:lvlText w:val="•"/>
      <w:lvlJc w:val="left"/>
      <w:pPr>
        <w:ind w:left="7861" w:hanging="345"/>
      </w:pPr>
      <w:rPr>
        <w:rFonts w:hint="default"/>
        <w:lang w:val="ru-RU" w:eastAsia="en-US" w:bidi="ar-SA"/>
      </w:rPr>
    </w:lvl>
  </w:abstractNum>
  <w:abstractNum w:abstractNumId="14" w15:restartNumberingAfterBreak="0">
    <w:nsid w:val="63F56B14"/>
    <w:multiLevelType w:val="hybridMultilevel"/>
    <w:tmpl w:val="3AFAEA5A"/>
    <w:lvl w:ilvl="0" w:tplc="2B4EB674">
      <w:start w:val="1"/>
      <w:numFmt w:val="decimal"/>
      <w:lvlText w:val="%1."/>
      <w:lvlJc w:val="left"/>
      <w:pPr>
        <w:ind w:left="2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F08EBA">
      <w:numFmt w:val="bullet"/>
      <w:lvlText w:val="•"/>
      <w:lvlJc w:val="left"/>
      <w:pPr>
        <w:ind w:left="1230" w:hanging="281"/>
      </w:pPr>
      <w:rPr>
        <w:rFonts w:hint="default"/>
        <w:lang w:val="ru-RU" w:eastAsia="en-US" w:bidi="ar-SA"/>
      </w:rPr>
    </w:lvl>
    <w:lvl w:ilvl="2" w:tplc="21CE3250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8936707E">
      <w:numFmt w:val="bullet"/>
      <w:lvlText w:val="•"/>
      <w:lvlJc w:val="left"/>
      <w:pPr>
        <w:ind w:left="3130" w:hanging="281"/>
      </w:pPr>
      <w:rPr>
        <w:rFonts w:hint="default"/>
        <w:lang w:val="ru-RU" w:eastAsia="en-US" w:bidi="ar-SA"/>
      </w:rPr>
    </w:lvl>
    <w:lvl w:ilvl="4" w:tplc="F544CEFA">
      <w:numFmt w:val="bullet"/>
      <w:lvlText w:val="•"/>
      <w:lvlJc w:val="left"/>
      <w:pPr>
        <w:ind w:left="4080" w:hanging="281"/>
      </w:pPr>
      <w:rPr>
        <w:rFonts w:hint="default"/>
        <w:lang w:val="ru-RU" w:eastAsia="en-US" w:bidi="ar-SA"/>
      </w:rPr>
    </w:lvl>
    <w:lvl w:ilvl="5" w:tplc="E382A0E2">
      <w:numFmt w:val="bullet"/>
      <w:lvlText w:val="•"/>
      <w:lvlJc w:val="left"/>
      <w:pPr>
        <w:ind w:left="5030" w:hanging="281"/>
      </w:pPr>
      <w:rPr>
        <w:rFonts w:hint="default"/>
        <w:lang w:val="ru-RU" w:eastAsia="en-US" w:bidi="ar-SA"/>
      </w:rPr>
    </w:lvl>
    <w:lvl w:ilvl="6" w:tplc="7AD6FEC6">
      <w:numFmt w:val="bullet"/>
      <w:lvlText w:val="•"/>
      <w:lvlJc w:val="left"/>
      <w:pPr>
        <w:ind w:left="5980" w:hanging="281"/>
      </w:pPr>
      <w:rPr>
        <w:rFonts w:hint="default"/>
        <w:lang w:val="ru-RU" w:eastAsia="en-US" w:bidi="ar-SA"/>
      </w:rPr>
    </w:lvl>
    <w:lvl w:ilvl="7" w:tplc="A434F990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96303F88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675F75EE"/>
    <w:multiLevelType w:val="hybridMultilevel"/>
    <w:tmpl w:val="10422928"/>
    <w:lvl w:ilvl="0" w:tplc="43D6C374">
      <w:start w:val="1"/>
      <w:numFmt w:val="upperRoman"/>
      <w:lvlText w:val="%1."/>
      <w:lvlJc w:val="left"/>
      <w:pPr>
        <w:ind w:left="84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ACC126">
      <w:numFmt w:val="bullet"/>
      <w:lvlText w:val="•"/>
      <w:lvlJc w:val="left"/>
      <w:pPr>
        <w:ind w:left="1734" w:hanging="250"/>
      </w:pPr>
      <w:rPr>
        <w:rFonts w:hint="default"/>
        <w:lang w:val="ru-RU" w:eastAsia="en-US" w:bidi="ar-SA"/>
      </w:rPr>
    </w:lvl>
    <w:lvl w:ilvl="2" w:tplc="4A7285AC">
      <w:numFmt w:val="bullet"/>
      <w:lvlText w:val="•"/>
      <w:lvlJc w:val="left"/>
      <w:pPr>
        <w:ind w:left="2628" w:hanging="250"/>
      </w:pPr>
      <w:rPr>
        <w:rFonts w:hint="default"/>
        <w:lang w:val="ru-RU" w:eastAsia="en-US" w:bidi="ar-SA"/>
      </w:rPr>
    </w:lvl>
    <w:lvl w:ilvl="3" w:tplc="A75E543A">
      <w:numFmt w:val="bullet"/>
      <w:lvlText w:val="•"/>
      <w:lvlJc w:val="left"/>
      <w:pPr>
        <w:ind w:left="3522" w:hanging="250"/>
      </w:pPr>
      <w:rPr>
        <w:rFonts w:hint="default"/>
        <w:lang w:val="ru-RU" w:eastAsia="en-US" w:bidi="ar-SA"/>
      </w:rPr>
    </w:lvl>
    <w:lvl w:ilvl="4" w:tplc="A554F5F2">
      <w:numFmt w:val="bullet"/>
      <w:lvlText w:val="•"/>
      <w:lvlJc w:val="left"/>
      <w:pPr>
        <w:ind w:left="4416" w:hanging="250"/>
      </w:pPr>
      <w:rPr>
        <w:rFonts w:hint="default"/>
        <w:lang w:val="ru-RU" w:eastAsia="en-US" w:bidi="ar-SA"/>
      </w:rPr>
    </w:lvl>
    <w:lvl w:ilvl="5" w:tplc="D41E26DE">
      <w:numFmt w:val="bullet"/>
      <w:lvlText w:val="•"/>
      <w:lvlJc w:val="left"/>
      <w:pPr>
        <w:ind w:left="5310" w:hanging="250"/>
      </w:pPr>
      <w:rPr>
        <w:rFonts w:hint="default"/>
        <w:lang w:val="ru-RU" w:eastAsia="en-US" w:bidi="ar-SA"/>
      </w:rPr>
    </w:lvl>
    <w:lvl w:ilvl="6" w:tplc="98824148">
      <w:numFmt w:val="bullet"/>
      <w:lvlText w:val="•"/>
      <w:lvlJc w:val="left"/>
      <w:pPr>
        <w:ind w:left="6204" w:hanging="250"/>
      </w:pPr>
      <w:rPr>
        <w:rFonts w:hint="default"/>
        <w:lang w:val="ru-RU" w:eastAsia="en-US" w:bidi="ar-SA"/>
      </w:rPr>
    </w:lvl>
    <w:lvl w:ilvl="7" w:tplc="C938F540">
      <w:numFmt w:val="bullet"/>
      <w:lvlText w:val="•"/>
      <w:lvlJc w:val="left"/>
      <w:pPr>
        <w:ind w:left="7098" w:hanging="250"/>
      </w:pPr>
      <w:rPr>
        <w:rFonts w:hint="default"/>
        <w:lang w:val="ru-RU" w:eastAsia="en-US" w:bidi="ar-SA"/>
      </w:rPr>
    </w:lvl>
    <w:lvl w:ilvl="8" w:tplc="5EB84F80">
      <w:numFmt w:val="bullet"/>
      <w:lvlText w:val="•"/>
      <w:lvlJc w:val="left"/>
      <w:pPr>
        <w:ind w:left="7993" w:hanging="250"/>
      </w:pPr>
      <w:rPr>
        <w:rFonts w:hint="default"/>
        <w:lang w:val="ru-RU" w:eastAsia="en-US" w:bidi="ar-SA"/>
      </w:rPr>
    </w:lvl>
  </w:abstractNum>
  <w:abstractNum w:abstractNumId="16" w15:restartNumberingAfterBreak="0">
    <w:nsid w:val="6E1572D4"/>
    <w:multiLevelType w:val="multilevel"/>
    <w:tmpl w:val="EBA6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F157A"/>
    <w:multiLevelType w:val="hybridMultilevel"/>
    <w:tmpl w:val="420ADDF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3"/>
  </w:num>
  <w:num w:numId="6">
    <w:abstractNumId w:val="1"/>
  </w:num>
  <w:num w:numId="7">
    <w:abstractNumId w:val="15"/>
  </w:num>
  <w:num w:numId="8">
    <w:abstractNumId w:val="4"/>
  </w:num>
  <w:num w:numId="9">
    <w:abstractNumId w:val="12"/>
  </w:num>
  <w:num w:numId="10">
    <w:abstractNumId w:val="10"/>
  </w:num>
  <w:num w:numId="11">
    <w:abstractNumId w:val="5"/>
  </w:num>
  <w:num w:numId="12">
    <w:abstractNumId w:val="14"/>
  </w:num>
  <w:num w:numId="13">
    <w:abstractNumId w:val="7"/>
  </w:num>
  <w:num w:numId="14">
    <w:abstractNumId w:val="17"/>
  </w:num>
  <w:num w:numId="15">
    <w:abstractNumId w:val="16"/>
  </w:num>
  <w:num w:numId="16">
    <w:abstractNumId w:val="6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F6B"/>
    <w:rsid w:val="00011F6E"/>
    <w:rsid w:val="000273BA"/>
    <w:rsid w:val="0006797B"/>
    <w:rsid w:val="000F4D27"/>
    <w:rsid w:val="00130672"/>
    <w:rsid w:val="002158AF"/>
    <w:rsid w:val="0028047D"/>
    <w:rsid w:val="002B23A8"/>
    <w:rsid w:val="003227C1"/>
    <w:rsid w:val="00387F6B"/>
    <w:rsid w:val="00424FA0"/>
    <w:rsid w:val="004E0944"/>
    <w:rsid w:val="0056153B"/>
    <w:rsid w:val="005F7FC9"/>
    <w:rsid w:val="006601C8"/>
    <w:rsid w:val="00667725"/>
    <w:rsid w:val="006F34EF"/>
    <w:rsid w:val="007B1B5F"/>
    <w:rsid w:val="00845DF8"/>
    <w:rsid w:val="00871243"/>
    <w:rsid w:val="008928E6"/>
    <w:rsid w:val="008D0FD5"/>
    <w:rsid w:val="008F4446"/>
    <w:rsid w:val="00980F46"/>
    <w:rsid w:val="009905D5"/>
    <w:rsid w:val="009C19A4"/>
    <w:rsid w:val="009F1EE5"/>
    <w:rsid w:val="00A168C0"/>
    <w:rsid w:val="00A23F9F"/>
    <w:rsid w:val="00A67D9C"/>
    <w:rsid w:val="00AA0474"/>
    <w:rsid w:val="00AA6A6D"/>
    <w:rsid w:val="00B52671"/>
    <w:rsid w:val="00B607ED"/>
    <w:rsid w:val="00BD68CF"/>
    <w:rsid w:val="00C00AD1"/>
    <w:rsid w:val="00C20868"/>
    <w:rsid w:val="00C66082"/>
    <w:rsid w:val="00CA1450"/>
    <w:rsid w:val="00CD763D"/>
    <w:rsid w:val="00D0338C"/>
    <w:rsid w:val="00D100A1"/>
    <w:rsid w:val="00D76256"/>
    <w:rsid w:val="00DF6862"/>
    <w:rsid w:val="00E20ED5"/>
    <w:rsid w:val="00E72DF8"/>
    <w:rsid w:val="00FB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F08F"/>
  <w15:docId w15:val="{48BA4B02-9F61-414B-9A04-14ED7D29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09"/>
      <w:outlineLvl w:val="0"/>
    </w:pPr>
    <w:rPr>
      <w:sz w:val="29"/>
      <w:szCs w:val="29"/>
    </w:rPr>
  </w:style>
  <w:style w:type="paragraph" w:styleId="2">
    <w:name w:val="heading 2"/>
    <w:basedOn w:val="a"/>
    <w:uiPriority w:val="9"/>
    <w:unhideWhenUsed/>
    <w:qFormat/>
    <w:pPr>
      <w:ind w:left="172" w:right="250" w:firstLine="70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7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72" w:right="4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E72DF8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E72DF8"/>
    <w:rPr>
      <w:rFonts w:ascii="Calibri" w:eastAsiaTheme="minorEastAsia" w:hAnsi="Calibri" w:cs="Calibri"/>
      <w:b/>
      <w:lang w:val="ru-RU" w:eastAsia="ru-RU"/>
    </w:rPr>
  </w:style>
  <w:style w:type="paragraph" w:styleId="a6">
    <w:name w:val="Normal (Web)"/>
    <w:basedOn w:val="a"/>
    <w:uiPriority w:val="99"/>
    <w:unhideWhenUsed/>
    <w:rsid w:val="00B526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B52671"/>
  </w:style>
  <w:style w:type="character" w:styleId="a7">
    <w:name w:val="annotation reference"/>
    <w:basedOn w:val="a0"/>
    <w:uiPriority w:val="99"/>
    <w:semiHidden/>
    <w:unhideWhenUsed/>
    <w:rsid w:val="002B23A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B23A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B23A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23A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B23A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6797B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futurismarkdown-paragraph">
    <w:name w:val="futurismarkdown-paragraph"/>
    <w:basedOn w:val="a"/>
    <w:rsid w:val="000679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6797B"/>
    <w:rPr>
      <w:b/>
      <w:bCs/>
    </w:rPr>
  </w:style>
  <w:style w:type="character" w:styleId="ad">
    <w:name w:val="Hyperlink"/>
    <w:basedOn w:val="a0"/>
    <w:uiPriority w:val="99"/>
    <w:semiHidden/>
    <w:unhideWhenUsed/>
    <w:rsid w:val="0006797B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0679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679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B607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se.garant.ru/7440421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A:\yandpage?q=714569984&amp;p=0&amp;ag=ih&amp;rpt2=simage&amp;qs=text=%E7%C5%D2%C2+%EB%C1%C2%C1%D2%C4%C9%CE%CF-%E2%C1%CC%CB%C1%D2%D3%CB%CF%CA+%F2%C5%D3%D0%D5%C2%CC%C9%CB%C9&amp;stype=image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06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40142579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se.garant.ru/402907041/" TargetMode="External"/><Relationship Id="rId10" Type="http://schemas.openxmlformats.org/officeDocument/2006/relationships/hyperlink" Target="https://base.garant.ru/401425792/a76f393030e27e2b1c275fba51a3367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brus.kbr.ru/" TargetMode="External"/><Relationship Id="rId14" Type="http://schemas.openxmlformats.org/officeDocument/2006/relationships/hyperlink" Target="https://base.garant.ru/4029292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12501</Words>
  <Characters>71260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ИЗБИРАТЕЛЬНАЯ КОМИССИЯ РОССИЙСКОЙ ФЕДЕРАЦИИ</vt:lpstr>
    </vt:vector>
  </TitlesOfParts>
  <Company/>
  <LinksUpToDate>false</LinksUpToDate>
  <CharactersWithSpaces>83594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ИЗБИРАТЕЛЬНАЯ КОМИССИЯ РОССИЙСКОЙ ФЕДЕРАЦИИ</dc:title>
  <dc:creator>ВОСХОД</dc:creator>
  <cp:lastModifiedBy>user</cp:lastModifiedBy>
  <cp:revision>7</cp:revision>
  <cp:lastPrinted>2025-03-10T06:25:00Z</cp:lastPrinted>
  <dcterms:created xsi:type="dcterms:W3CDTF">2025-03-25T09:29:00Z</dcterms:created>
  <dcterms:modified xsi:type="dcterms:W3CDTF">2025-04-08T07:00:00Z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2025-01-21T00:00:00Z</vt:filetime>
  </property>
  <property fmtid="{D5CDD505-2E9C-101B-9397-08002B2CF9AE}" pid="5" name="Producer">
    <vt:lpwstr>ABBYY FineReader 14</vt:lpwstr>
  </property>
</Properties>
</file>