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39EE" w:rsidRPr="00557F4B" w:rsidRDefault="00E039EE" w:rsidP="008A0E15">
      <w:pPr>
        <w:pBdr>
          <w:bottom w:val="single" w:sz="12" w:space="1" w:color="auto"/>
        </w:pBdr>
        <w:spacing w:after="0"/>
        <w:jc w:val="center"/>
        <w:rPr>
          <w:rStyle w:val="20"/>
          <w:rFonts w:eastAsiaTheme="minorHAnsi"/>
          <w:color w:val="000000" w:themeColor="text1"/>
        </w:rPr>
      </w:pPr>
      <w:bookmarkStart w:id="0" w:name="bookmark0"/>
      <w:r w:rsidRPr="00557F4B">
        <w:rPr>
          <w:rStyle w:val="20"/>
          <w:rFonts w:eastAsiaTheme="minorHAnsi"/>
          <w:color w:val="000000" w:themeColor="text1"/>
        </w:rPr>
        <w:t>Местная администрация Эльбрусского муниципального района</w:t>
      </w: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8A0E15" w:rsidP="008A0E15">
      <w:pPr>
        <w:spacing w:after="0"/>
        <w:jc w:val="center"/>
        <w:rPr>
          <w:rStyle w:val="20"/>
          <w:rFonts w:eastAsiaTheme="minorHAnsi"/>
          <w:color w:val="FF0000"/>
          <w:sz w:val="28"/>
          <w:szCs w:val="28"/>
        </w:rPr>
      </w:pPr>
      <w:r w:rsidRPr="00557F4B">
        <w:rPr>
          <w:rStyle w:val="20"/>
          <w:rFonts w:eastAsiaTheme="minorHAnsi"/>
          <w:noProof/>
          <w:color w:val="FF0000"/>
          <w:sz w:val="28"/>
          <w:szCs w:val="28"/>
          <w:lang w:bidi="ar-SA"/>
        </w:rPr>
        <w:drawing>
          <wp:anchor distT="0" distB="0" distL="114300" distR="114300" simplePos="0" relativeHeight="251657728" behindDoc="1" locked="0" layoutInCell="1" allowOverlap="1" wp14:anchorId="09E96E4F" wp14:editId="5B3982B9">
            <wp:simplePos x="0" y="0"/>
            <wp:positionH relativeFrom="column">
              <wp:posOffset>2197603</wp:posOffset>
            </wp:positionH>
            <wp:positionV relativeFrom="paragraph">
              <wp:posOffset>173545</wp:posOffset>
            </wp:positionV>
            <wp:extent cx="1882775" cy="2227580"/>
            <wp:effectExtent l="0" t="0" r="3175" b="1270"/>
            <wp:wrapTight wrapText="bothSides">
              <wp:wrapPolygon edited="0">
                <wp:start x="0" y="0"/>
                <wp:lineTo x="0" y="19950"/>
                <wp:lineTo x="10053" y="20689"/>
                <wp:lineTo x="10272" y="21428"/>
                <wp:lineTo x="11365" y="21428"/>
                <wp:lineTo x="11583" y="20689"/>
                <wp:lineTo x="21418" y="19950"/>
                <wp:lineTo x="21418" y="0"/>
                <wp:lineTo x="0" y="0"/>
              </wp:wrapPolygon>
            </wp:wrapTight>
            <wp:docPr id="44" name="Рисунок 44" descr="C:\Users\Тахир\Downloads\964px-Герб_России.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хир\Downloads\964px-Герб_России.sv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2775" cy="2227580"/>
                    </a:xfrm>
                    <a:prstGeom prst="rect">
                      <a:avLst/>
                    </a:prstGeom>
                    <a:noFill/>
                    <a:ln>
                      <a:noFill/>
                    </a:ln>
                  </pic:spPr>
                </pic:pic>
              </a:graphicData>
            </a:graphic>
          </wp:anchor>
        </w:drawing>
      </w: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E039EE" w:rsidRPr="00557F4B" w:rsidRDefault="00E039EE" w:rsidP="008A0E15">
      <w:pPr>
        <w:spacing w:after="0"/>
        <w:jc w:val="center"/>
        <w:rPr>
          <w:rStyle w:val="20"/>
          <w:rFonts w:eastAsiaTheme="minorHAnsi"/>
          <w:color w:val="FF0000"/>
          <w:sz w:val="28"/>
          <w:szCs w:val="28"/>
        </w:rPr>
      </w:pPr>
    </w:p>
    <w:p w:rsidR="008A0E15" w:rsidRPr="00557F4B" w:rsidRDefault="008A0E15" w:rsidP="008A0E15">
      <w:pPr>
        <w:spacing w:after="0"/>
        <w:jc w:val="center"/>
        <w:rPr>
          <w:rStyle w:val="20"/>
          <w:rFonts w:eastAsiaTheme="minorHAnsi"/>
          <w:color w:val="000000" w:themeColor="text1"/>
          <w:sz w:val="48"/>
          <w:szCs w:val="48"/>
        </w:rPr>
      </w:pPr>
    </w:p>
    <w:p w:rsidR="000B1B91" w:rsidRPr="00557F4B" w:rsidRDefault="008F7276" w:rsidP="008A0E15">
      <w:pPr>
        <w:spacing w:after="0"/>
        <w:jc w:val="center"/>
        <w:rPr>
          <w:rStyle w:val="20"/>
          <w:rFonts w:eastAsiaTheme="minorHAnsi"/>
          <w:color w:val="000000" w:themeColor="text1"/>
          <w:sz w:val="48"/>
          <w:szCs w:val="48"/>
        </w:rPr>
      </w:pPr>
      <w:r w:rsidRPr="00557F4B">
        <w:rPr>
          <w:rStyle w:val="20"/>
          <w:rFonts w:eastAsiaTheme="minorHAnsi"/>
          <w:color w:val="000000" w:themeColor="text1"/>
          <w:sz w:val="48"/>
          <w:szCs w:val="48"/>
        </w:rPr>
        <w:t>И</w:t>
      </w:r>
      <w:r w:rsidR="00E039EE" w:rsidRPr="00557F4B">
        <w:rPr>
          <w:rStyle w:val="20"/>
          <w:rFonts w:eastAsiaTheme="minorHAnsi"/>
          <w:color w:val="000000" w:themeColor="text1"/>
          <w:sz w:val="48"/>
          <w:szCs w:val="48"/>
        </w:rPr>
        <w:t xml:space="preserve">тоги </w:t>
      </w:r>
    </w:p>
    <w:p w:rsidR="000B1B91" w:rsidRPr="00557F4B" w:rsidRDefault="00E039EE" w:rsidP="008A0E15">
      <w:pPr>
        <w:spacing w:after="0"/>
        <w:jc w:val="center"/>
        <w:rPr>
          <w:rStyle w:val="20"/>
          <w:rFonts w:eastAsiaTheme="minorHAnsi"/>
          <w:color w:val="000000" w:themeColor="text1"/>
          <w:sz w:val="48"/>
          <w:szCs w:val="48"/>
        </w:rPr>
      </w:pPr>
      <w:r w:rsidRPr="00557F4B">
        <w:rPr>
          <w:rStyle w:val="20"/>
          <w:rFonts w:eastAsiaTheme="minorHAnsi"/>
          <w:color w:val="000000" w:themeColor="text1"/>
          <w:sz w:val="48"/>
          <w:szCs w:val="48"/>
        </w:rPr>
        <w:t xml:space="preserve">социально-экономического развития </w:t>
      </w:r>
    </w:p>
    <w:p w:rsidR="00154015" w:rsidRPr="00557F4B" w:rsidRDefault="00E039EE" w:rsidP="008A0E15">
      <w:pPr>
        <w:spacing w:after="0"/>
        <w:jc w:val="center"/>
        <w:rPr>
          <w:rStyle w:val="20"/>
          <w:rFonts w:eastAsiaTheme="minorHAnsi"/>
          <w:color w:val="000000" w:themeColor="text1"/>
          <w:sz w:val="48"/>
          <w:szCs w:val="48"/>
        </w:rPr>
      </w:pPr>
      <w:r w:rsidRPr="00557F4B">
        <w:rPr>
          <w:rStyle w:val="20"/>
          <w:rFonts w:eastAsiaTheme="minorHAnsi"/>
          <w:color w:val="000000" w:themeColor="text1"/>
          <w:sz w:val="48"/>
          <w:szCs w:val="48"/>
        </w:rPr>
        <w:t xml:space="preserve">Эльбрусского муниципального района </w:t>
      </w:r>
    </w:p>
    <w:p w:rsidR="00E039EE" w:rsidRPr="00557F4B" w:rsidRDefault="00471608" w:rsidP="008A0E15">
      <w:pPr>
        <w:spacing w:after="0"/>
        <w:jc w:val="center"/>
        <w:rPr>
          <w:rStyle w:val="20"/>
          <w:rFonts w:eastAsiaTheme="minorHAnsi"/>
          <w:color w:val="FF0000"/>
          <w:sz w:val="48"/>
          <w:szCs w:val="48"/>
        </w:rPr>
      </w:pPr>
      <w:r>
        <w:rPr>
          <w:rStyle w:val="20"/>
          <w:rFonts w:eastAsiaTheme="minorHAnsi"/>
          <w:color w:val="000000" w:themeColor="text1"/>
          <w:sz w:val="48"/>
          <w:szCs w:val="48"/>
        </w:rPr>
        <w:t xml:space="preserve">за </w:t>
      </w:r>
      <w:r w:rsidR="00E039EE" w:rsidRPr="00557F4B">
        <w:rPr>
          <w:rStyle w:val="20"/>
          <w:rFonts w:eastAsiaTheme="minorHAnsi"/>
          <w:color w:val="000000" w:themeColor="text1"/>
          <w:sz w:val="48"/>
          <w:szCs w:val="48"/>
        </w:rPr>
        <w:t>20</w:t>
      </w:r>
      <w:r w:rsidR="008F63A4" w:rsidRPr="00557F4B">
        <w:rPr>
          <w:rStyle w:val="20"/>
          <w:rFonts w:eastAsiaTheme="minorHAnsi"/>
          <w:color w:val="000000" w:themeColor="text1"/>
          <w:sz w:val="48"/>
          <w:szCs w:val="48"/>
        </w:rPr>
        <w:t>2</w:t>
      </w:r>
      <w:r w:rsidR="00251D82">
        <w:rPr>
          <w:rStyle w:val="20"/>
          <w:rFonts w:eastAsiaTheme="minorHAnsi"/>
          <w:color w:val="000000" w:themeColor="text1"/>
          <w:sz w:val="48"/>
          <w:szCs w:val="48"/>
        </w:rPr>
        <w:t>4</w:t>
      </w:r>
      <w:r w:rsidR="00E039EE" w:rsidRPr="00557F4B">
        <w:rPr>
          <w:rStyle w:val="20"/>
          <w:rFonts w:eastAsiaTheme="minorHAnsi"/>
          <w:color w:val="000000" w:themeColor="text1"/>
          <w:sz w:val="48"/>
          <w:szCs w:val="48"/>
        </w:rPr>
        <w:t xml:space="preserve"> год</w:t>
      </w:r>
    </w:p>
    <w:p w:rsidR="007056D9" w:rsidRPr="00557F4B" w:rsidRDefault="007056D9" w:rsidP="008A0E15">
      <w:pPr>
        <w:rPr>
          <w:rStyle w:val="20"/>
          <w:rFonts w:eastAsiaTheme="minorHAnsi"/>
          <w:noProof/>
          <w:color w:val="FF0000"/>
          <w:sz w:val="28"/>
          <w:szCs w:val="28"/>
          <w:lang w:bidi="ar-SA"/>
        </w:rPr>
      </w:pPr>
    </w:p>
    <w:p w:rsidR="005E3970" w:rsidRPr="00557F4B" w:rsidRDefault="005E3970" w:rsidP="008A0E15">
      <w:pPr>
        <w:jc w:val="center"/>
        <w:rPr>
          <w:rStyle w:val="20"/>
          <w:rFonts w:eastAsiaTheme="minorHAnsi"/>
          <w:noProof/>
          <w:color w:val="FF0000"/>
          <w:sz w:val="28"/>
          <w:szCs w:val="28"/>
        </w:rPr>
      </w:pPr>
      <w:r w:rsidRPr="00557F4B">
        <w:rPr>
          <w:rStyle w:val="20"/>
          <w:rFonts w:eastAsiaTheme="minorHAnsi"/>
          <w:noProof/>
          <w:color w:val="FF0000"/>
          <w:sz w:val="28"/>
          <w:szCs w:val="28"/>
          <w:lang w:bidi="ar-SA"/>
        </w:rPr>
        <w:drawing>
          <wp:anchor distT="0" distB="0" distL="114300" distR="114300" simplePos="0" relativeHeight="251660800" behindDoc="1" locked="0" layoutInCell="1" allowOverlap="1" wp14:anchorId="4858CB9F" wp14:editId="1188797E">
            <wp:simplePos x="0" y="0"/>
            <wp:positionH relativeFrom="column">
              <wp:posOffset>4363304</wp:posOffset>
            </wp:positionH>
            <wp:positionV relativeFrom="paragraph">
              <wp:posOffset>2365</wp:posOffset>
            </wp:positionV>
            <wp:extent cx="1752600" cy="2176829"/>
            <wp:effectExtent l="0" t="0" r="0" b="0"/>
            <wp:wrapTight wrapText="bothSides">
              <wp:wrapPolygon edited="0">
                <wp:start x="0" y="0"/>
                <wp:lineTo x="0" y="21361"/>
                <wp:lineTo x="21365" y="21361"/>
                <wp:lineTo x="21365" y="0"/>
                <wp:lineTo x="0" y="0"/>
              </wp:wrapPolygon>
            </wp:wrapTight>
            <wp:docPr id="2" name="Рисунок 2" descr="S:\1.2.Турик\1.УПРАВЛЕНИЕ ЭКОНОМИКИ\ОТЧЕТЫ\ИТОГИ Доклад\ИТОГИ\ИТОГИ 2021\2022-02-16_11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1.2.Турик\1.УПРАВЛЕНИЕ ЭКОНОМИКИ\ОТЧЕТЫ\ИТОГИ Доклад\ИТОГИ\ИТОГИ 2021\2022-02-16_1117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2176829"/>
                    </a:xfrm>
                    <a:prstGeom prst="rect">
                      <a:avLst/>
                    </a:prstGeom>
                    <a:noFill/>
                    <a:ln>
                      <a:noFill/>
                    </a:ln>
                  </pic:spPr>
                </pic:pic>
              </a:graphicData>
            </a:graphic>
          </wp:anchor>
        </w:drawing>
      </w:r>
      <w:r w:rsidRPr="00557F4B">
        <w:rPr>
          <w:rStyle w:val="20"/>
          <w:rFonts w:eastAsiaTheme="minorHAnsi"/>
          <w:noProof/>
          <w:color w:val="FF0000"/>
          <w:sz w:val="28"/>
          <w:szCs w:val="28"/>
          <w:lang w:bidi="ar-SA"/>
        </w:rPr>
        <w:drawing>
          <wp:anchor distT="0" distB="0" distL="114300" distR="114300" simplePos="0" relativeHeight="251654656" behindDoc="1" locked="0" layoutInCell="1" allowOverlap="1" wp14:anchorId="3BA98B60" wp14:editId="7254A8FB">
            <wp:simplePos x="0" y="0"/>
            <wp:positionH relativeFrom="margin">
              <wp:align>left</wp:align>
            </wp:positionH>
            <wp:positionV relativeFrom="paragraph">
              <wp:posOffset>10160</wp:posOffset>
            </wp:positionV>
            <wp:extent cx="1814830" cy="2219960"/>
            <wp:effectExtent l="0" t="0" r="0" b="8890"/>
            <wp:wrapTight wrapText="bothSides">
              <wp:wrapPolygon edited="0">
                <wp:start x="0" y="0"/>
                <wp:lineTo x="0" y="20574"/>
                <wp:lineTo x="9069" y="20760"/>
                <wp:lineTo x="9976" y="21501"/>
                <wp:lineTo x="10203" y="21501"/>
                <wp:lineTo x="11337" y="21501"/>
                <wp:lineTo x="11563" y="21501"/>
                <wp:lineTo x="12470" y="20760"/>
                <wp:lineTo x="21313" y="20574"/>
                <wp:lineTo x="21313" y="0"/>
                <wp:lineTo x="0" y="0"/>
              </wp:wrapPolygon>
            </wp:wrapTight>
            <wp:docPr id="43" name="Рисунок 43" descr="C:\Users\Тахир\Downloads\Coat_of_Arms_of_Kabardino-Balka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хир\Downloads\Coat_of_Arms_of_Kabardino-Balkaria.sv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4830" cy="2219960"/>
                    </a:xfrm>
                    <a:prstGeom prst="rect">
                      <a:avLst/>
                    </a:prstGeom>
                    <a:noFill/>
                    <a:ln>
                      <a:noFill/>
                    </a:ln>
                  </pic:spPr>
                </pic:pic>
              </a:graphicData>
            </a:graphic>
          </wp:anchor>
        </w:drawing>
      </w: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5E3970" w:rsidRPr="00557F4B" w:rsidRDefault="005E3970" w:rsidP="008A0E15">
      <w:pPr>
        <w:jc w:val="center"/>
        <w:rPr>
          <w:rStyle w:val="20"/>
          <w:rFonts w:eastAsiaTheme="minorHAnsi"/>
          <w:noProof/>
          <w:color w:val="FF0000"/>
          <w:sz w:val="28"/>
          <w:szCs w:val="28"/>
        </w:rPr>
      </w:pPr>
    </w:p>
    <w:p w:rsidR="00BA687F" w:rsidRPr="00557F4B" w:rsidRDefault="00BA687F" w:rsidP="008A0E15">
      <w:pPr>
        <w:jc w:val="center"/>
        <w:rPr>
          <w:rStyle w:val="20"/>
          <w:rFonts w:eastAsiaTheme="minorHAnsi"/>
          <w:noProof/>
          <w:color w:val="000000" w:themeColor="text1"/>
          <w:sz w:val="28"/>
          <w:szCs w:val="28"/>
        </w:rPr>
      </w:pPr>
    </w:p>
    <w:p w:rsidR="005E3970" w:rsidRPr="00557F4B" w:rsidRDefault="005E3970" w:rsidP="008A0E15">
      <w:pPr>
        <w:jc w:val="center"/>
        <w:rPr>
          <w:rStyle w:val="20"/>
          <w:rFonts w:eastAsiaTheme="minorHAnsi"/>
          <w:noProof/>
          <w:color w:val="000000" w:themeColor="text1"/>
          <w:sz w:val="28"/>
          <w:szCs w:val="28"/>
        </w:rPr>
      </w:pPr>
      <w:r w:rsidRPr="00557F4B">
        <w:rPr>
          <w:rStyle w:val="20"/>
          <w:rFonts w:eastAsiaTheme="minorHAnsi"/>
          <w:noProof/>
          <w:color w:val="000000" w:themeColor="text1"/>
          <w:sz w:val="28"/>
          <w:szCs w:val="28"/>
        </w:rPr>
        <w:t>г.п. Тырныауз 202</w:t>
      </w:r>
      <w:r w:rsidR="00251D82">
        <w:rPr>
          <w:rStyle w:val="20"/>
          <w:rFonts w:eastAsiaTheme="minorHAnsi"/>
          <w:noProof/>
          <w:color w:val="000000" w:themeColor="text1"/>
          <w:sz w:val="28"/>
          <w:szCs w:val="28"/>
        </w:rPr>
        <w:t>5</w:t>
      </w:r>
      <w:r w:rsidR="00747822" w:rsidRPr="00557F4B">
        <w:rPr>
          <w:rStyle w:val="20"/>
          <w:rFonts w:eastAsiaTheme="minorHAnsi"/>
          <w:noProof/>
          <w:color w:val="000000" w:themeColor="text1"/>
          <w:sz w:val="28"/>
          <w:szCs w:val="28"/>
        </w:rPr>
        <w:t xml:space="preserve"> г</w:t>
      </w:r>
      <w:r w:rsidR="00251D82">
        <w:rPr>
          <w:rStyle w:val="20"/>
          <w:rFonts w:eastAsiaTheme="minorHAnsi"/>
          <w:noProof/>
          <w:color w:val="000000" w:themeColor="text1"/>
          <w:sz w:val="28"/>
          <w:szCs w:val="28"/>
        </w:rPr>
        <w:t>.</w:t>
      </w:r>
    </w:p>
    <w:p w:rsidR="00292FB5" w:rsidRDefault="00292FB5" w:rsidP="008A0E15">
      <w:pPr>
        <w:jc w:val="center"/>
        <w:rPr>
          <w:rFonts w:ascii="Times New Roman" w:hAnsi="Times New Roman" w:cs="Times New Roman"/>
          <w:color w:val="000000" w:themeColor="text1"/>
          <w:sz w:val="28"/>
          <w:szCs w:val="28"/>
        </w:rPr>
      </w:pPr>
    </w:p>
    <w:p w:rsidR="0039519C" w:rsidRPr="00557F4B" w:rsidRDefault="0039519C" w:rsidP="008A0E15">
      <w:pPr>
        <w:jc w:val="center"/>
        <w:rPr>
          <w:rFonts w:ascii="Times New Roman" w:hAnsi="Times New Roman" w:cs="Times New Roman"/>
          <w:color w:val="000000" w:themeColor="text1"/>
          <w:sz w:val="28"/>
          <w:szCs w:val="28"/>
        </w:rPr>
      </w:pPr>
    </w:p>
    <w:tbl>
      <w:tblPr>
        <w:tblW w:w="10206" w:type="dxa"/>
        <w:tblInd w:w="108" w:type="dxa"/>
        <w:tblLayout w:type="fixed"/>
        <w:tblLook w:val="04A0" w:firstRow="1" w:lastRow="0" w:firstColumn="1" w:lastColumn="0" w:noHBand="0" w:noVBand="1"/>
      </w:tblPr>
      <w:tblGrid>
        <w:gridCol w:w="6237"/>
        <w:gridCol w:w="3261"/>
        <w:gridCol w:w="708"/>
      </w:tblGrid>
      <w:tr w:rsidR="007F7F79" w:rsidRPr="007F7F79" w:rsidTr="006B1D8B">
        <w:tc>
          <w:tcPr>
            <w:tcW w:w="6237" w:type="dxa"/>
            <w:shd w:val="clear" w:color="auto" w:fill="auto"/>
          </w:tcPr>
          <w:p w:rsidR="00BE2419" w:rsidRPr="007F7F79" w:rsidRDefault="00BE2419" w:rsidP="008A0E15">
            <w:pPr>
              <w:spacing w:after="0"/>
              <w:rPr>
                <w:rFonts w:ascii="Times New Roman" w:hAnsi="Times New Roman" w:cs="Times New Roman"/>
                <w:sz w:val="28"/>
                <w:szCs w:val="28"/>
              </w:rPr>
            </w:pPr>
          </w:p>
          <w:p w:rsidR="00BE2419" w:rsidRPr="007F7F79" w:rsidRDefault="007F7F79" w:rsidP="007F7F79">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BE2419" w:rsidRPr="007F7F79">
              <w:rPr>
                <w:rFonts w:ascii="Times New Roman" w:hAnsi="Times New Roman" w:cs="Times New Roman"/>
                <w:sz w:val="28"/>
                <w:szCs w:val="28"/>
              </w:rPr>
              <w:t>ОГЛАВЛЕНИЕ</w:t>
            </w:r>
          </w:p>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Территория</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p>
          <w:p w:rsidR="00BE2419" w:rsidRPr="007F7F79" w:rsidRDefault="00BE2419" w:rsidP="008A0E15">
            <w:pPr>
              <w:spacing w:after="0"/>
              <w:rPr>
                <w:rFonts w:ascii="Times New Roman" w:hAnsi="Times New Roman" w:cs="Times New Roman"/>
                <w:sz w:val="28"/>
                <w:szCs w:val="28"/>
              </w:rPr>
            </w:pPr>
          </w:p>
          <w:p w:rsidR="00BE2419" w:rsidRPr="007F7F79" w:rsidRDefault="00BE2419" w:rsidP="00BE2419">
            <w:pPr>
              <w:spacing w:after="0"/>
              <w:rPr>
                <w:rFonts w:ascii="Times New Roman" w:hAnsi="Times New Roman" w:cs="Times New Roman"/>
                <w:sz w:val="28"/>
                <w:szCs w:val="28"/>
              </w:rPr>
            </w:pPr>
            <w:r w:rsidRPr="007F7F79">
              <w:rPr>
                <w:rFonts w:ascii="Times New Roman" w:hAnsi="Times New Roman" w:cs="Times New Roman"/>
                <w:sz w:val="28"/>
                <w:szCs w:val="28"/>
              </w:rPr>
              <w:t xml:space="preserve">………………………    </w:t>
            </w:r>
          </w:p>
        </w:tc>
        <w:tc>
          <w:tcPr>
            <w:tcW w:w="708" w:type="dxa"/>
            <w:shd w:val="clear" w:color="auto" w:fill="auto"/>
          </w:tcPr>
          <w:p w:rsidR="0039519C" w:rsidRPr="007F7F79" w:rsidRDefault="0039519C" w:rsidP="00FA4020">
            <w:pPr>
              <w:spacing w:after="0"/>
              <w:ind w:left="-75"/>
              <w:rPr>
                <w:rFonts w:ascii="Times New Roman" w:hAnsi="Times New Roman" w:cs="Times New Roman"/>
                <w:sz w:val="28"/>
                <w:szCs w:val="28"/>
              </w:rPr>
            </w:pPr>
          </w:p>
          <w:p w:rsidR="00BE2419" w:rsidRPr="007F7F79" w:rsidRDefault="00BE2419" w:rsidP="00FA4020">
            <w:pPr>
              <w:spacing w:after="0"/>
              <w:ind w:left="-75"/>
              <w:rPr>
                <w:rFonts w:ascii="Times New Roman" w:hAnsi="Times New Roman" w:cs="Times New Roman"/>
                <w:sz w:val="28"/>
                <w:szCs w:val="28"/>
              </w:rPr>
            </w:pPr>
          </w:p>
          <w:p w:rsidR="00BE2419" w:rsidRPr="007F7F79" w:rsidRDefault="00BE2419" w:rsidP="00FA4020">
            <w:pPr>
              <w:spacing w:after="0"/>
              <w:ind w:left="-75"/>
              <w:rPr>
                <w:rFonts w:ascii="Times New Roman" w:hAnsi="Times New Roman" w:cs="Times New Roman"/>
                <w:sz w:val="28"/>
                <w:szCs w:val="28"/>
              </w:rPr>
            </w:pPr>
            <w:r w:rsidRPr="007F7F79">
              <w:rPr>
                <w:rFonts w:ascii="Times New Roman" w:hAnsi="Times New Roman" w:cs="Times New Roman"/>
                <w:sz w:val="28"/>
                <w:szCs w:val="28"/>
              </w:rPr>
              <w:t>2</w:t>
            </w:r>
          </w:p>
        </w:tc>
      </w:tr>
      <w:tr w:rsidR="007F7F79" w:rsidRPr="007F7F79" w:rsidTr="006B1D8B">
        <w:tc>
          <w:tcPr>
            <w:tcW w:w="6237" w:type="dxa"/>
            <w:shd w:val="clear" w:color="auto" w:fill="auto"/>
          </w:tcPr>
          <w:p w:rsidR="0039519C" w:rsidRPr="007F7F79" w:rsidRDefault="000C4837" w:rsidP="008A0E15">
            <w:pPr>
              <w:spacing w:after="0"/>
              <w:rPr>
                <w:rFonts w:ascii="Times New Roman" w:hAnsi="Times New Roman" w:cs="Times New Roman"/>
                <w:sz w:val="28"/>
                <w:szCs w:val="28"/>
              </w:rPr>
            </w:pPr>
            <w:r w:rsidRPr="007F7F79">
              <w:rPr>
                <w:rFonts w:ascii="Times New Roman" w:hAnsi="Times New Roman" w:cs="Times New Roman"/>
                <w:sz w:val="28"/>
                <w:szCs w:val="28"/>
              </w:rPr>
              <w:t>Численность и занятость населения</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6E3D9F" w:rsidP="00FA4020">
            <w:pPr>
              <w:spacing w:after="0"/>
              <w:ind w:left="-75"/>
              <w:rPr>
                <w:rFonts w:ascii="Times New Roman" w:hAnsi="Times New Roman" w:cs="Times New Roman"/>
                <w:sz w:val="28"/>
                <w:szCs w:val="28"/>
              </w:rPr>
            </w:pPr>
            <w:r w:rsidRPr="007F7F79">
              <w:rPr>
                <w:rFonts w:ascii="Times New Roman" w:hAnsi="Times New Roman" w:cs="Times New Roman"/>
                <w:sz w:val="28"/>
                <w:szCs w:val="28"/>
              </w:rPr>
              <w:t>2</w:t>
            </w:r>
          </w:p>
        </w:tc>
      </w:tr>
      <w:tr w:rsidR="007F7F79" w:rsidRPr="007F7F79" w:rsidTr="006B1D8B">
        <w:tc>
          <w:tcPr>
            <w:tcW w:w="6237"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Уровень средней заработной платы</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1325BB" w:rsidP="00FA4020">
            <w:pPr>
              <w:spacing w:after="0"/>
              <w:ind w:left="-75"/>
              <w:rPr>
                <w:rFonts w:ascii="Times New Roman" w:hAnsi="Times New Roman" w:cs="Times New Roman"/>
                <w:sz w:val="28"/>
                <w:szCs w:val="28"/>
              </w:rPr>
            </w:pPr>
            <w:r>
              <w:rPr>
                <w:rFonts w:ascii="Times New Roman" w:hAnsi="Times New Roman" w:cs="Times New Roman"/>
                <w:sz w:val="28"/>
                <w:szCs w:val="28"/>
              </w:rPr>
              <w:t>3</w:t>
            </w:r>
          </w:p>
        </w:tc>
      </w:tr>
      <w:tr w:rsidR="007F7F79" w:rsidRPr="007F7F79" w:rsidTr="006B1D8B">
        <w:tc>
          <w:tcPr>
            <w:tcW w:w="6237" w:type="dxa"/>
            <w:shd w:val="clear" w:color="auto" w:fill="auto"/>
          </w:tcPr>
          <w:p w:rsidR="0039519C" w:rsidRPr="007F7F79" w:rsidRDefault="005D7C47"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П</w:t>
            </w:r>
            <w:r w:rsidR="0039519C" w:rsidRPr="007F7F79">
              <w:rPr>
                <w:rStyle w:val="ab"/>
                <w:rFonts w:ascii="Times New Roman" w:hAnsi="Times New Roman" w:cs="Times New Roman"/>
                <w:i w:val="0"/>
                <w:sz w:val="28"/>
                <w:szCs w:val="28"/>
              </w:rPr>
              <w:t>редпринимательств</w:t>
            </w:r>
            <w:r w:rsidRPr="007F7F79">
              <w:rPr>
                <w:rStyle w:val="ab"/>
                <w:rFonts w:ascii="Times New Roman" w:hAnsi="Times New Roman" w:cs="Times New Roman"/>
                <w:i w:val="0"/>
                <w:sz w:val="28"/>
                <w:szCs w:val="28"/>
              </w:rPr>
              <w:t>о</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F83F6F" w:rsidP="00FA4020">
            <w:pPr>
              <w:spacing w:after="0"/>
              <w:ind w:left="-75"/>
              <w:rPr>
                <w:rFonts w:ascii="Times New Roman" w:hAnsi="Times New Roman" w:cs="Times New Roman"/>
                <w:sz w:val="28"/>
                <w:szCs w:val="28"/>
                <w:highlight w:val="yellow"/>
              </w:rPr>
            </w:pPr>
            <w:r>
              <w:rPr>
                <w:rFonts w:ascii="Times New Roman" w:hAnsi="Times New Roman" w:cs="Times New Roman"/>
                <w:sz w:val="28"/>
                <w:szCs w:val="28"/>
              </w:rPr>
              <w:t>4</w:t>
            </w:r>
          </w:p>
        </w:tc>
      </w:tr>
      <w:tr w:rsidR="007F7F79" w:rsidRPr="007F7F79" w:rsidTr="006B1D8B">
        <w:tc>
          <w:tcPr>
            <w:tcW w:w="6237" w:type="dxa"/>
            <w:shd w:val="clear" w:color="auto" w:fill="auto"/>
          </w:tcPr>
          <w:p w:rsidR="007D002D" w:rsidRPr="007F7F79" w:rsidRDefault="007D002D"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Туристический комплекс</w:t>
            </w:r>
          </w:p>
        </w:tc>
        <w:tc>
          <w:tcPr>
            <w:tcW w:w="3261" w:type="dxa"/>
            <w:shd w:val="clear" w:color="auto" w:fill="auto"/>
          </w:tcPr>
          <w:p w:rsidR="007D002D" w:rsidRPr="007F7F79" w:rsidRDefault="007D002D"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7D002D" w:rsidRPr="007F7F79" w:rsidRDefault="00C70834" w:rsidP="00FA4020">
            <w:pPr>
              <w:spacing w:after="0"/>
              <w:ind w:left="-75"/>
              <w:rPr>
                <w:rFonts w:ascii="Times New Roman" w:hAnsi="Times New Roman" w:cs="Times New Roman"/>
                <w:sz w:val="28"/>
                <w:szCs w:val="28"/>
                <w:highlight w:val="yellow"/>
              </w:rPr>
            </w:pPr>
            <w:r w:rsidRPr="007F7F79">
              <w:rPr>
                <w:rStyle w:val="ab"/>
                <w:rFonts w:ascii="Times New Roman" w:hAnsi="Times New Roman" w:cs="Times New Roman"/>
                <w:i w:val="0"/>
                <w:sz w:val="28"/>
                <w:szCs w:val="28"/>
              </w:rPr>
              <w:t>4</w:t>
            </w:r>
          </w:p>
        </w:tc>
      </w:tr>
      <w:tr w:rsidR="007F7F79" w:rsidRPr="007F7F79" w:rsidTr="006B1D8B">
        <w:tc>
          <w:tcPr>
            <w:tcW w:w="6237"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Бюджет</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495CA1" w:rsidP="00FA4020">
            <w:pPr>
              <w:spacing w:after="0"/>
              <w:ind w:left="-75"/>
              <w:rPr>
                <w:rFonts w:ascii="Times New Roman" w:hAnsi="Times New Roman" w:cs="Times New Roman"/>
                <w:sz w:val="28"/>
                <w:szCs w:val="28"/>
                <w:highlight w:val="yellow"/>
              </w:rPr>
            </w:pPr>
            <w:r w:rsidRPr="007F7F79">
              <w:rPr>
                <w:rStyle w:val="ab"/>
                <w:rFonts w:ascii="Times New Roman" w:hAnsi="Times New Roman" w:cs="Times New Roman"/>
                <w:i w:val="0"/>
                <w:sz w:val="28"/>
                <w:szCs w:val="28"/>
              </w:rPr>
              <w:t>5</w:t>
            </w:r>
          </w:p>
        </w:tc>
      </w:tr>
      <w:tr w:rsidR="007F7F79" w:rsidRPr="007F7F79" w:rsidTr="006B1D8B">
        <w:tc>
          <w:tcPr>
            <w:tcW w:w="6237" w:type="dxa"/>
            <w:shd w:val="clear" w:color="auto" w:fill="auto"/>
          </w:tcPr>
          <w:p w:rsidR="0039519C" w:rsidRPr="007F7F79" w:rsidRDefault="00413294" w:rsidP="008A0E15">
            <w:pPr>
              <w:spacing w:after="0"/>
              <w:rPr>
                <w:rStyle w:val="ab"/>
                <w:rFonts w:ascii="Times New Roman" w:hAnsi="Times New Roman" w:cs="Times New Roman"/>
                <w:i w:val="0"/>
                <w:sz w:val="28"/>
                <w:szCs w:val="28"/>
              </w:rPr>
            </w:pPr>
            <w:r w:rsidRPr="00413294">
              <w:rPr>
                <w:rStyle w:val="ab"/>
                <w:rFonts w:ascii="Times New Roman" w:hAnsi="Times New Roman" w:cs="Times New Roman"/>
                <w:i w:val="0"/>
                <w:sz w:val="28"/>
                <w:szCs w:val="28"/>
              </w:rPr>
              <w:t>Земельные отношения и имущественные отношения</w:t>
            </w:r>
          </w:p>
        </w:tc>
        <w:tc>
          <w:tcPr>
            <w:tcW w:w="3261" w:type="dxa"/>
            <w:shd w:val="clear" w:color="auto" w:fill="auto"/>
          </w:tcPr>
          <w:p w:rsidR="00413294" w:rsidRDefault="00413294" w:rsidP="008A0E15">
            <w:pPr>
              <w:spacing w:after="0"/>
              <w:rPr>
                <w:rFonts w:ascii="Times New Roman" w:hAnsi="Times New Roman" w:cs="Times New Roman"/>
                <w:sz w:val="28"/>
                <w:szCs w:val="28"/>
              </w:rPr>
            </w:pPr>
          </w:p>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413294" w:rsidRDefault="00413294" w:rsidP="00FA4020">
            <w:pPr>
              <w:spacing w:after="0"/>
              <w:ind w:left="-75"/>
              <w:rPr>
                <w:rStyle w:val="ab"/>
                <w:rFonts w:ascii="Times New Roman" w:hAnsi="Times New Roman" w:cs="Times New Roman"/>
                <w:i w:val="0"/>
                <w:sz w:val="28"/>
                <w:szCs w:val="28"/>
              </w:rPr>
            </w:pPr>
          </w:p>
          <w:p w:rsidR="0039519C" w:rsidRPr="007F7F79" w:rsidRDefault="00637301" w:rsidP="00FA4020">
            <w:pPr>
              <w:spacing w:after="0"/>
              <w:ind w:left="-75"/>
              <w:rPr>
                <w:rFonts w:ascii="Times New Roman" w:hAnsi="Times New Roman" w:cs="Times New Roman"/>
                <w:sz w:val="28"/>
                <w:szCs w:val="28"/>
                <w:highlight w:val="yellow"/>
              </w:rPr>
            </w:pPr>
            <w:r>
              <w:rPr>
                <w:rStyle w:val="ab"/>
                <w:rFonts w:ascii="Times New Roman" w:hAnsi="Times New Roman" w:cs="Times New Roman"/>
                <w:i w:val="0"/>
                <w:sz w:val="28"/>
                <w:szCs w:val="28"/>
              </w:rPr>
              <w:t>19</w:t>
            </w:r>
          </w:p>
        </w:tc>
      </w:tr>
      <w:tr w:rsidR="007F7F79" w:rsidRPr="007F7F79" w:rsidTr="006B1D8B">
        <w:tc>
          <w:tcPr>
            <w:tcW w:w="6237"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Сельское хозяйство</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637301" w:rsidP="00FA4020">
            <w:pPr>
              <w:spacing w:after="0"/>
              <w:ind w:left="-75"/>
              <w:rPr>
                <w:rFonts w:ascii="Times New Roman" w:hAnsi="Times New Roman" w:cs="Times New Roman"/>
                <w:sz w:val="28"/>
                <w:szCs w:val="28"/>
              </w:rPr>
            </w:pPr>
            <w:r>
              <w:rPr>
                <w:rFonts w:ascii="Times New Roman" w:hAnsi="Times New Roman" w:cs="Times New Roman"/>
                <w:sz w:val="28"/>
                <w:szCs w:val="28"/>
              </w:rPr>
              <w:t>20</w:t>
            </w:r>
          </w:p>
        </w:tc>
      </w:tr>
      <w:tr w:rsidR="007F7F79" w:rsidRPr="007F7F79" w:rsidTr="006B1D8B">
        <w:tc>
          <w:tcPr>
            <w:tcW w:w="6237" w:type="dxa"/>
            <w:shd w:val="clear" w:color="auto" w:fill="auto"/>
          </w:tcPr>
          <w:p w:rsidR="00612770" w:rsidRPr="007F7F79" w:rsidRDefault="00313137" w:rsidP="008A0E15">
            <w:pPr>
              <w:spacing w:after="0"/>
              <w:rPr>
                <w:rFonts w:ascii="Times New Roman" w:hAnsi="Times New Roman" w:cs="Times New Roman"/>
                <w:sz w:val="28"/>
                <w:szCs w:val="28"/>
              </w:rPr>
            </w:pPr>
            <w:r w:rsidRPr="007F7F79">
              <w:rPr>
                <w:rFonts w:ascii="Times New Roman" w:hAnsi="Times New Roman" w:cs="Times New Roman"/>
                <w:sz w:val="28"/>
                <w:szCs w:val="28"/>
              </w:rPr>
              <w:t>Строительство</w:t>
            </w:r>
          </w:p>
        </w:tc>
        <w:tc>
          <w:tcPr>
            <w:tcW w:w="3261" w:type="dxa"/>
            <w:shd w:val="clear" w:color="auto" w:fill="auto"/>
          </w:tcPr>
          <w:p w:rsidR="00612770" w:rsidRPr="007F7F79" w:rsidRDefault="00612770"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612770" w:rsidRPr="007F7F79" w:rsidRDefault="00637301" w:rsidP="00FA4020">
            <w:pPr>
              <w:spacing w:after="0"/>
              <w:ind w:left="-75"/>
              <w:rPr>
                <w:rFonts w:ascii="Times New Roman" w:hAnsi="Times New Roman" w:cs="Times New Roman"/>
                <w:sz w:val="28"/>
                <w:szCs w:val="28"/>
              </w:rPr>
            </w:pPr>
            <w:r>
              <w:rPr>
                <w:rFonts w:ascii="Times New Roman" w:hAnsi="Times New Roman" w:cs="Times New Roman"/>
                <w:sz w:val="28"/>
                <w:szCs w:val="28"/>
              </w:rPr>
              <w:t>22</w:t>
            </w:r>
          </w:p>
        </w:tc>
      </w:tr>
      <w:tr w:rsidR="007F7F79" w:rsidRPr="007F7F79" w:rsidTr="006B1D8B">
        <w:tc>
          <w:tcPr>
            <w:tcW w:w="6237"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Жилищно-коммунальное хозяйство</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BE2419" w:rsidP="00F83F6F">
            <w:pPr>
              <w:spacing w:after="0"/>
              <w:ind w:left="-75"/>
              <w:rPr>
                <w:rFonts w:ascii="Times New Roman" w:hAnsi="Times New Roman" w:cs="Times New Roman"/>
                <w:sz w:val="28"/>
                <w:szCs w:val="28"/>
              </w:rPr>
            </w:pPr>
            <w:r w:rsidRPr="007F7F79">
              <w:rPr>
                <w:rFonts w:ascii="Times New Roman" w:hAnsi="Times New Roman" w:cs="Times New Roman"/>
                <w:sz w:val="28"/>
                <w:szCs w:val="28"/>
              </w:rPr>
              <w:t>2</w:t>
            </w:r>
            <w:r w:rsidR="00F83F6F">
              <w:rPr>
                <w:rFonts w:ascii="Times New Roman" w:hAnsi="Times New Roman" w:cs="Times New Roman"/>
                <w:sz w:val="28"/>
                <w:szCs w:val="28"/>
              </w:rPr>
              <w:t>2</w:t>
            </w:r>
          </w:p>
        </w:tc>
      </w:tr>
      <w:tr w:rsidR="007F7F79" w:rsidRPr="007F7F79" w:rsidTr="006B1D8B">
        <w:tc>
          <w:tcPr>
            <w:tcW w:w="6237"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 xml:space="preserve">Благоустройство </w:t>
            </w:r>
            <w:r w:rsidR="0017020C" w:rsidRPr="007F7F79">
              <w:rPr>
                <w:rFonts w:ascii="Times New Roman" w:hAnsi="Times New Roman" w:cs="Times New Roman"/>
                <w:sz w:val="28"/>
                <w:szCs w:val="28"/>
              </w:rPr>
              <w:t xml:space="preserve">и санитарное состояние </w:t>
            </w:r>
            <w:r w:rsidRPr="007F7F79">
              <w:rPr>
                <w:rFonts w:ascii="Times New Roman" w:hAnsi="Times New Roman" w:cs="Times New Roman"/>
                <w:sz w:val="28"/>
                <w:szCs w:val="28"/>
                <w:lang w:eastAsia="ar-SA"/>
              </w:rPr>
              <w:t>территории</w:t>
            </w:r>
          </w:p>
        </w:tc>
        <w:tc>
          <w:tcPr>
            <w:tcW w:w="3261" w:type="dxa"/>
            <w:shd w:val="clear" w:color="auto" w:fill="auto"/>
          </w:tcPr>
          <w:p w:rsidR="0017020C" w:rsidRPr="007F7F79" w:rsidRDefault="0017020C" w:rsidP="008A0E15">
            <w:pPr>
              <w:spacing w:after="0"/>
              <w:rPr>
                <w:rFonts w:ascii="Times New Roman" w:hAnsi="Times New Roman" w:cs="Times New Roman"/>
                <w:sz w:val="28"/>
                <w:szCs w:val="28"/>
              </w:rPr>
            </w:pPr>
          </w:p>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17020C" w:rsidRPr="007F7F79" w:rsidRDefault="0017020C" w:rsidP="00FA4020">
            <w:pPr>
              <w:spacing w:after="0"/>
              <w:ind w:left="-75"/>
              <w:rPr>
                <w:rFonts w:ascii="Times New Roman" w:hAnsi="Times New Roman" w:cs="Times New Roman"/>
                <w:sz w:val="28"/>
                <w:szCs w:val="28"/>
                <w:lang w:eastAsia="ar-SA"/>
              </w:rPr>
            </w:pPr>
          </w:p>
          <w:p w:rsidR="0039519C" w:rsidRPr="007F7F79" w:rsidRDefault="00637301" w:rsidP="00FA4020">
            <w:pPr>
              <w:spacing w:after="0"/>
              <w:ind w:left="-75"/>
              <w:rPr>
                <w:rFonts w:ascii="Times New Roman" w:hAnsi="Times New Roman" w:cs="Times New Roman"/>
                <w:sz w:val="28"/>
                <w:szCs w:val="28"/>
                <w:lang w:eastAsia="ar-SA"/>
              </w:rPr>
            </w:pPr>
            <w:r>
              <w:rPr>
                <w:rFonts w:ascii="Times New Roman" w:hAnsi="Times New Roman" w:cs="Times New Roman"/>
                <w:sz w:val="28"/>
                <w:szCs w:val="28"/>
                <w:lang w:eastAsia="ar-SA"/>
              </w:rPr>
              <w:t>26</w:t>
            </w:r>
          </w:p>
        </w:tc>
      </w:tr>
      <w:tr w:rsidR="007F7F79" w:rsidRPr="007F7F79" w:rsidTr="006B1D8B">
        <w:tc>
          <w:tcPr>
            <w:tcW w:w="6237" w:type="dxa"/>
            <w:shd w:val="clear" w:color="auto" w:fill="auto"/>
          </w:tcPr>
          <w:p w:rsidR="00C44E4B" w:rsidRPr="007F7F79" w:rsidRDefault="00C44E4B" w:rsidP="008A0E15">
            <w:pPr>
              <w:spacing w:after="0"/>
              <w:rPr>
                <w:rFonts w:ascii="Times New Roman" w:hAnsi="Times New Roman" w:cs="Times New Roman"/>
                <w:sz w:val="28"/>
                <w:szCs w:val="28"/>
              </w:rPr>
            </w:pPr>
            <w:r w:rsidRPr="007F7F79">
              <w:rPr>
                <w:rFonts w:ascii="Times New Roman" w:hAnsi="Times New Roman" w:cs="Times New Roman"/>
                <w:sz w:val="28"/>
                <w:szCs w:val="28"/>
              </w:rPr>
              <w:t>Транспорт</w:t>
            </w:r>
          </w:p>
        </w:tc>
        <w:tc>
          <w:tcPr>
            <w:tcW w:w="3261" w:type="dxa"/>
            <w:shd w:val="clear" w:color="auto" w:fill="auto"/>
          </w:tcPr>
          <w:p w:rsidR="00C44E4B" w:rsidRPr="007F7F79" w:rsidRDefault="00C44E4B"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C44E4B" w:rsidRPr="007F7F79" w:rsidRDefault="00637301" w:rsidP="00FA4020">
            <w:pPr>
              <w:spacing w:after="0"/>
              <w:ind w:left="-75"/>
              <w:rPr>
                <w:rFonts w:ascii="Times New Roman" w:hAnsi="Times New Roman" w:cs="Times New Roman"/>
                <w:sz w:val="28"/>
                <w:szCs w:val="28"/>
              </w:rPr>
            </w:pPr>
            <w:r>
              <w:rPr>
                <w:rFonts w:ascii="Times New Roman" w:hAnsi="Times New Roman" w:cs="Times New Roman"/>
                <w:sz w:val="28"/>
                <w:szCs w:val="28"/>
              </w:rPr>
              <w:t>27</w:t>
            </w:r>
          </w:p>
        </w:tc>
      </w:tr>
      <w:tr w:rsidR="007F7F79" w:rsidRPr="007F7F79" w:rsidTr="006B1D8B">
        <w:tc>
          <w:tcPr>
            <w:tcW w:w="6237" w:type="dxa"/>
            <w:shd w:val="clear" w:color="auto" w:fill="auto"/>
          </w:tcPr>
          <w:p w:rsidR="0039519C" w:rsidRPr="007F7F79" w:rsidRDefault="00313137" w:rsidP="008A0E15">
            <w:pPr>
              <w:spacing w:after="0"/>
              <w:rPr>
                <w:rFonts w:ascii="Times New Roman" w:hAnsi="Times New Roman" w:cs="Times New Roman"/>
                <w:sz w:val="28"/>
                <w:szCs w:val="28"/>
              </w:rPr>
            </w:pPr>
            <w:r w:rsidRPr="007F7F79">
              <w:rPr>
                <w:rFonts w:ascii="Times New Roman" w:hAnsi="Times New Roman" w:cs="Times New Roman"/>
                <w:sz w:val="28"/>
                <w:szCs w:val="28"/>
              </w:rPr>
              <w:t>Дорожное хозяйство</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637301" w:rsidP="00FA4020">
            <w:pPr>
              <w:spacing w:after="0"/>
              <w:ind w:left="-75"/>
              <w:rPr>
                <w:rFonts w:ascii="Times New Roman" w:hAnsi="Times New Roman" w:cs="Times New Roman"/>
                <w:sz w:val="28"/>
                <w:szCs w:val="28"/>
              </w:rPr>
            </w:pPr>
            <w:r>
              <w:rPr>
                <w:rFonts w:ascii="Times New Roman" w:hAnsi="Times New Roman" w:cs="Times New Roman"/>
                <w:sz w:val="28"/>
                <w:szCs w:val="28"/>
              </w:rPr>
              <w:t>28</w:t>
            </w:r>
          </w:p>
        </w:tc>
      </w:tr>
      <w:tr w:rsidR="007F7F79" w:rsidRPr="007F7F79" w:rsidTr="006B1D8B">
        <w:tc>
          <w:tcPr>
            <w:tcW w:w="6237" w:type="dxa"/>
            <w:shd w:val="clear" w:color="auto" w:fill="auto"/>
          </w:tcPr>
          <w:p w:rsidR="0039519C" w:rsidRPr="007F7F79" w:rsidRDefault="00313137" w:rsidP="008A0E15">
            <w:pPr>
              <w:spacing w:after="0"/>
              <w:rPr>
                <w:rFonts w:ascii="Times New Roman" w:hAnsi="Times New Roman" w:cs="Times New Roman"/>
                <w:sz w:val="28"/>
                <w:szCs w:val="28"/>
              </w:rPr>
            </w:pPr>
            <w:r w:rsidRPr="007F7F79">
              <w:rPr>
                <w:rFonts w:ascii="Times New Roman" w:hAnsi="Times New Roman" w:cs="Times New Roman"/>
                <w:sz w:val="28"/>
                <w:szCs w:val="28"/>
              </w:rPr>
              <w:t>Образование</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637301" w:rsidP="00FA4020">
            <w:pPr>
              <w:spacing w:after="0"/>
              <w:ind w:left="-75"/>
              <w:rPr>
                <w:rFonts w:ascii="Times New Roman" w:hAnsi="Times New Roman" w:cs="Times New Roman"/>
                <w:sz w:val="28"/>
                <w:szCs w:val="28"/>
              </w:rPr>
            </w:pPr>
            <w:r>
              <w:rPr>
                <w:rFonts w:ascii="Times New Roman" w:hAnsi="Times New Roman" w:cs="Times New Roman"/>
                <w:sz w:val="28"/>
                <w:szCs w:val="28"/>
              </w:rPr>
              <w:t>28</w:t>
            </w:r>
          </w:p>
        </w:tc>
      </w:tr>
      <w:tr w:rsidR="007F7F79" w:rsidRPr="007F7F79" w:rsidTr="006B1D8B">
        <w:tc>
          <w:tcPr>
            <w:tcW w:w="6237" w:type="dxa"/>
            <w:shd w:val="clear" w:color="auto" w:fill="auto"/>
          </w:tcPr>
          <w:p w:rsidR="0039519C" w:rsidRPr="007F7F79" w:rsidRDefault="00313137"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Здравоохранение</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495CA1" w:rsidP="00FA4020">
            <w:pPr>
              <w:spacing w:after="0"/>
              <w:ind w:left="-75"/>
              <w:rPr>
                <w:rFonts w:ascii="Times New Roman" w:hAnsi="Times New Roman" w:cs="Times New Roman"/>
                <w:sz w:val="28"/>
                <w:szCs w:val="28"/>
                <w:highlight w:val="yellow"/>
              </w:rPr>
            </w:pPr>
            <w:r w:rsidRPr="007F7F79">
              <w:rPr>
                <w:rStyle w:val="ab"/>
                <w:rFonts w:ascii="Times New Roman" w:hAnsi="Times New Roman" w:cs="Times New Roman"/>
                <w:i w:val="0"/>
                <w:sz w:val="28"/>
                <w:szCs w:val="28"/>
              </w:rPr>
              <w:t>3</w:t>
            </w:r>
            <w:r w:rsidR="001325BB">
              <w:rPr>
                <w:rStyle w:val="ab"/>
                <w:rFonts w:ascii="Times New Roman" w:hAnsi="Times New Roman" w:cs="Times New Roman"/>
                <w:i w:val="0"/>
                <w:sz w:val="28"/>
                <w:szCs w:val="28"/>
              </w:rPr>
              <w:t>4</w:t>
            </w:r>
          </w:p>
        </w:tc>
      </w:tr>
      <w:tr w:rsidR="007F7F79" w:rsidRPr="007F7F79" w:rsidTr="006B1D8B">
        <w:tc>
          <w:tcPr>
            <w:tcW w:w="6237" w:type="dxa"/>
            <w:shd w:val="clear" w:color="auto" w:fill="auto"/>
          </w:tcPr>
          <w:p w:rsidR="0039519C" w:rsidRPr="007F7F79" w:rsidRDefault="00B5141A"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Культура</w:t>
            </w:r>
          </w:p>
        </w:tc>
        <w:tc>
          <w:tcPr>
            <w:tcW w:w="3261" w:type="dxa"/>
            <w:shd w:val="clear" w:color="auto" w:fill="auto"/>
          </w:tcPr>
          <w:p w:rsidR="0039519C" w:rsidRPr="007F7F79" w:rsidRDefault="0039519C"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39519C" w:rsidRPr="007F7F79" w:rsidRDefault="00BE2419" w:rsidP="00FA4020">
            <w:pPr>
              <w:spacing w:after="0"/>
              <w:ind w:left="-75"/>
              <w:rPr>
                <w:rFonts w:ascii="Times New Roman" w:hAnsi="Times New Roman" w:cs="Times New Roman"/>
                <w:iCs/>
                <w:sz w:val="28"/>
                <w:szCs w:val="28"/>
                <w:highlight w:val="yellow"/>
              </w:rPr>
            </w:pPr>
            <w:r w:rsidRPr="007F7F79">
              <w:rPr>
                <w:rStyle w:val="ab"/>
                <w:rFonts w:ascii="Times New Roman" w:hAnsi="Times New Roman" w:cs="Times New Roman"/>
                <w:i w:val="0"/>
                <w:sz w:val="28"/>
                <w:szCs w:val="28"/>
              </w:rPr>
              <w:t>3</w:t>
            </w:r>
            <w:r w:rsidR="001325BB">
              <w:rPr>
                <w:rStyle w:val="ab"/>
                <w:rFonts w:ascii="Times New Roman" w:hAnsi="Times New Roman" w:cs="Times New Roman"/>
                <w:i w:val="0"/>
                <w:sz w:val="28"/>
                <w:szCs w:val="28"/>
              </w:rPr>
              <w:t>5</w:t>
            </w:r>
          </w:p>
        </w:tc>
      </w:tr>
      <w:tr w:rsidR="007F7F79" w:rsidRPr="007F7F79" w:rsidTr="006B1D8B">
        <w:tc>
          <w:tcPr>
            <w:tcW w:w="6237" w:type="dxa"/>
            <w:shd w:val="clear" w:color="auto" w:fill="auto"/>
          </w:tcPr>
          <w:p w:rsidR="00B5141A" w:rsidRPr="007F7F79" w:rsidRDefault="00B5141A"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Спорт</w:t>
            </w:r>
          </w:p>
        </w:tc>
        <w:tc>
          <w:tcPr>
            <w:tcW w:w="3261" w:type="dxa"/>
            <w:shd w:val="clear" w:color="auto" w:fill="auto"/>
          </w:tcPr>
          <w:p w:rsidR="00B5141A" w:rsidRPr="007F7F79" w:rsidRDefault="00B5141A"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B5141A" w:rsidRPr="007F7F79" w:rsidRDefault="0069147F" w:rsidP="00FA4020">
            <w:pPr>
              <w:spacing w:after="0"/>
              <w:ind w:left="-75"/>
              <w:rPr>
                <w:rFonts w:ascii="Times New Roman" w:hAnsi="Times New Roman" w:cs="Times New Roman"/>
                <w:iCs/>
                <w:sz w:val="28"/>
                <w:szCs w:val="28"/>
                <w:highlight w:val="yellow"/>
              </w:rPr>
            </w:pPr>
            <w:r w:rsidRPr="007F7F79">
              <w:rPr>
                <w:rStyle w:val="ab"/>
                <w:rFonts w:ascii="Times New Roman" w:hAnsi="Times New Roman" w:cs="Times New Roman"/>
                <w:i w:val="0"/>
                <w:sz w:val="28"/>
                <w:szCs w:val="28"/>
              </w:rPr>
              <w:t>4</w:t>
            </w:r>
            <w:r w:rsidR="001325BB">
              <w:rPr>
                <w:rStyle w:val="ab"/>
                <w:rFonts w:ascii="Times New Roman" w:hAnsi="Times New Roman" w:cs="Times New Roman"/>
                <w:i w:val="0"/>
                <w:sz w:val="28"/>
                <w:szCs w:val="28"/>
              </w:rPr>
              <w:t>0</w:t>
            </w:r>
          </w:p>
        </w:tc>
      </w:tr>
      <w:tr w:rsidR="007F7F79" w:rsidRPr="007F7F79" w:rsidTr="006B1D8B">
        <w:tc>
          <w:tcPr>
            <w:tcW w:w="6237" w:type="dxa"/>
            <w:shd w:val="clear" w:color="auto" w:fill="auto"/>
          </w:tcPr>
          <w:p w:rsidR="00794061" w:rsidRPr="007F7F79" w:rsidRDefault="000D2059" w:rsidP="008A0E15">
            <w:pPr>
              <w:spacing w:after="0"/>
              <w:rPr>
                <w:rFonts w:ascii="Times New Roman" w:hAnsi="Times New Roman" w:cs="Times New Roman"/>
                <w:sz w:val="28"/>
                <w:szCs w:val="28"/>
              </w:rPr>
            </w:pPr>
            <w:r w:rsidRPr="007F7F79">
              <w:rPr>
                <w:rFonts w:ascii="Times New Roman" w:hAnsi="Times New Roman" w:cs="Times New Roman"/>
                <w:sz w:val="28"/>
                <w:szCs w:val="28"/>
              </w:rPr>
              <w:t>Деятельность муниципальных комиссий</w:t>
            </w:r>
          </w:p>
        </w:tc>
        <w:tc>
          <w:tcPr>
            <w:tcW w:w="3261" w:type="dxa"/>
            <w:shd w:val="clear" w:color="auto" w:fill="auto"/>
          </w:tcPr>
          <w:p w:rsidR="00794061" w:rsidRPr="007F7F79" w:rsidRDefault="00794061"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794061" w:rsidRPr="007F7F79" w:rsidRDefault="00B77CA0" w:rsidP="00FA4020">
            <w:pPr>
              <w:spacing w:after="0"/>
              <w:ind w:left="-75"/>
              <w:rPr>
                <w:rStyle w:val="ab"/>
                <w:rFonts w:ascii="Times New Roman" w:hAnsi="Times New Roman" w:cs="Times New Roman"/>
                <w:i w:val="0"/>
                <w:sz w:val="28"/>
                <w:szCs w:val="28"/>
              </w:rPr>
            </w:pPr>
            <w:r w:rsidRPr="007F7F79">
              <w:rPr>
                <w:rFonts w:ascii="Times New Roman" w:hAnsi="Times New Roman" w:cs="Times New Roman"/>
                <w:sz w:val="28"/>
                <w:szCs w:val="28"/>
              </w:rPr>
              <w:t>4</w:t>
            </w:r>
            <w:r w:rsidR="001325BB">
              <w:rPr>
                <w:rFonts w:ascii="Times New Roman" w:hAnsi="Times New Roman" w:cs="Times New Roman"/>
                <w:sz w:val="28"/>
                <w:szCs w:val="28"/>
              </w:rPr>
              <w:t>2</w:t>
            </w:r>
          </w:p>
        </w:tc>
      </w:tr>
      <w:tr w:rsidR="007F7F79" w:rsidRPr="007F7F79" w:rsidTr="006B1D8B">
        <w:tc>
          <w:tcPr>
            <w:tcW w:w="6237" w:type="dxa"/>
            <w:shd w:val="clear" w:color="auto" w:fill="auto"/>
          </w:tcPr>
          <w:p w:rsidR="00116C37" w:rsidRPr="007F7F79" w:rsidRDefault="00116C37" w:rsidP="008A0E15">
            <w:pPr>
              <w:spacing w:after="0"/>
              <w:rPr>
                <w:rFonts w:ascii="Times New Roman" w:hAnsi="Times New Roman" w:cs="Times New Roman"/>
                <w:sz w:val="28"/>
                <w:szCs w:val="28"/>
              </w:rPr>
            </w:pPr>
            <w:r w:rsidRPr="007F7F79">
              <w:rPr>
                <w:rStyle w:val="ab"/>
                <w:rFonts w:ascii="Times New Roman" w:hAnsi="Times New Roman" w:cs="Times New Roman"/>
                <w:i w:val="0"/>
                <w:sz w:val="28"/>
                <w:szCs w:val="28"/>
              </w:rPr>
              <w:t>Обращения граждан</w:t>
            </w:r>
          </w:p>
        </w:tc>
        <w:tc>
          <w:tcPr>
            <w:tcW w:w="3261" w:type="dxa"/>
            <w:shd w:val="clear" w:color="auto" w:fill="auto"/>
          </w:tcPr>
          <w:p w:rsidR="00116C37" w:rsidRPr="007F7F79" w:rsidRDefault="00116C37"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116C37" w:rsidRPr="007F7F79" w:rsidRDefault="00BE2419" w:rsidP="00F83F6F">
            <w:pPr>
              <w:spacing w:after="0"/>
              <w:ind w:left="-75"/>
              <w:rPr>
                <w:rFonts w:ascii="Times New Roman" w:hAnsi="Times New Roman" w:cs="Times New Roman"/>
                <w:sz w:val="28"/>
                <w:szCs w:val="28"/>
                <w:highlight w:val="yellow"/>
              </w:rPr>
            </w:pPr>
            <w:r w:rsidRPr="007F7F79">
              <w:rPr>
                <w:rStyle w:val="ab"/>
                <w:rFonts w:ascii="Times New Roman" w:hAnsi="Times New Roman" w:cs="Times New Roman"/>
                <w:i w:val="0"/>
                <w:sz w:val="28"/>
                <w:szCs w:val="28"/>
              </w:rPr>
              <w:t>5</w:t>
            </w:r>
            <w:r w:rsidR="00F83F6F">
              <w:rPr>
                <w:rStyle w:val="ab"/>
                <w:rFonts w:ascii="Times New Roman" w:hAnsi="Times New Roman" w:cs="Times New Roman"/>
                <w:i w:val="0"/>
                <w:sz w:val="28"/>
                <w:szCs w:val="28"/>
              </w:rPr>
              <w:t>2</w:t>
            </w:r>
          </w:p>
        </w:tc>
      </w:tr>
      <w:tr w:rsidR="007F7F79" w:rsidRPr="007F7F79" w:rsidTr="006B1D8B">
        <w:tc>
          <w:tcPr>
            <w:tcW w:w="6237" w:type="dxa"/>
            <w:shd w:val="clear" w:color="auto" w:fill="auto"/>
          </w:tcPr>
          <w:p w:rsidR="00116C37" w:rsidRPr="007F7F79" w:rsidRDefault="00116C37" w:rsidP="008A0E15">
            <w:pPr>
              <w:spacing w:after="0"/>
              <w:rPr>
                <w:rStyle w:val="ab"/>
                <w:rFonts w:ascii="Times New Roman" w:hAnsi="Times New Roman" w:cs="Times New Roman"/>
                <w:i w:val="0"/>
                <w:sz w:val="28"/>
                <w:szCs w:val="28"/>
              </w:rPr>
            </w:pPr>
            <w:r w:rsidRPr="007F7F79">
              <w:rPr>
                <w:rFonts w:ascii="Times New Roman" w:hAnsi="Times New Roman" w:cs="Times New Roman"/>
                <w:sz w:val="28"/>
                <w:szCs w:val="28"/>
              </w:rPr>
              <w:t>Информационная политика</w:t>
            </w:r>
          </w:p>
        </w:tc>
        <w:tc>
          <w:tcPr>
            <w:tcW w:w="3261" w:type="dxa"/>
            <w:shd w:val="clear" w:color="auto" w:fill="auto"/>
          </w:tcPr>
          <w:p w:rsidR="00116C37" w:rsidRPr="007F7F79" w:rsidRDefault="00116C37" w:rsidP="008A0E15">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2617B6" w:rsidRPr="007F7F79" w:rsidRDefault="00B77CA0" w:rsidP="00F83F6F">
            <w:pPr>
              <w:spacing w:after="0"/>
              <w:ind w:left="-75"/>
              <w:rPr>
                <w:rStyle w:val="ab"/>
                <w:rFonts w:ascii="Times New Roman" w:hAnsi="Times New Roman" w:cs="Times New Roman"/>
                <w:i w:val="0"/>
                <w:sz w:val="28"/>
                <w:szCs w:val="28"/>
              </w:rPr>
            </w:pPr>
            <w:r w:rsidRPr="007F7F79">
              <w:rPr>
                <w:rFonts w:ascii="Times New Roman" w:hAnsi="Times New Roman" w:cs="Times New Roman"/>
                <w:sz w:val="28"/>
                <w:szCs w:val="28"/>
              </w:rPr>
              <w:t>5</w:t>
            </w:r>
            <w:r w:rsidR="00F83F6F">
              <w:rPr>
                <w:rFonts w:ascii="Times New Roman" w:hAnsi="Times New Roman" w:cs="Times New Roman"/>
                <w:sz w:val="28"/>
                <w:szCs w:val="28"/>
              </w:rPr>
              <w:t>3</w:t>
            </w:r>
          </w:p>
        </w:tc>
      </w:tr>
    </w:tbl>
    <w:bookmarkEnd w:id="0"/>
    <w:p w:rsidR="00A047B2" w:rsidRPr="00FA4020" w:rsidRDefault="00A621C4" w:rsidP="00A047B2">
      <w:pPr>
        <w:spacing w:after="0"/>
        <w:rPr>
          <w:rFonts w:ascii="Times New Roman" w:hAnsi="Times New Roman" w:cs="Times New Roman"/>
          <w:sz w:val="28"/>
          <w:szCs w:val="28"/>
        </w:rPr>
      </w:pPr>
      <w:r w:rsidRPr="007F7F79">
        <w:rPr>
          <w:rFonts w:ascii="Times New Roman" w:hAnsi="Times New Roman" w:cs="Times New Roman"/>
          <w:sz w:val="28"/>
          <w:szCs w:val="28"/>
        </w:rPr>
        <w:t xml:space="preserve"> </w:t>
      </w:r>
      <w:r w:rsidR="00A047B2" w:rsidRPr="00FA4020">
        <w:rPr>
          <w:rFonts w:ascii="Times New Roman" w:hAnsi="Times New Roman" w:cs="Times New Roman"/>
          <w:sz w:val="28"/>
          <w:szCs w:val="28"/>
        </w:rPr>
        <w:t xml:space="preserve">Проекты, реализованные на территории </w:t>
      </w:r>
    </w:p>
    <w:p w:rsidR="00441CA1" w:rsidRPr="007F7F79" w:rsidRDefault="00A621C4" w:rsidP="00FE1949">
      <w:pPr>
        <w:spacing w:after="0"/>
        <w:rPr>
          <w:rStyle w:val="20"/>
          <w:rFonts w:eastAsiaTheme="minorHAnsi"/>
          <w:color w:val="auto"/>
          <w:sz w:val="28"/>
          <w:szCs w:val="28"/>
        </w:rPr>
      </w:pPr>
      <w:r w:rsidRPr="00FA4020">
        <w:rPr>
          <w:rFonts w:ascii="Times New Roman" w:hAnsi="Times New Roman" w:cs="Times New Roman"/>
          <w:sz w:val="28"/>
          <w:szCs w:val="28"/>
        </w:rPr>
        <w:t xml:space="preserve"> </w:t>
      </w:r>
      <w:r w:rsidR="00A047B2" w:rsidRPr="00FA4020">
        <w:rPr>
          <w:rFonts w:ascii="Times New Roman" w:hAnsi="Times New Roman" w:cs="Times New Roman"/>
          <w:sz w:val="28"/>
          <w:szCs w:val="28"/>
        </w:rPr>
        <w:t>Эльбрусского муниципального района в 202</w:t>
      </w:r>
      <w:r w:rsidR="00280A96" w:rsidRPr="00FA4020">
        <w:rPr>
          <w:rFonts w:ascii="Times New Roman" w:hAnsi="Times New Roman" w:cs="Times New Roman"/>
          <w:sz w:val="28"/>
          <w:szCs w:val="28"/>
        </w:rPr>
        <w:t>4</w:t>
      </w:r>
      <w:r w:rsidR="00A047B2" w:rsidRPr="00FA4020">
        <w:rPr>
          <w:rFonts w:ascii="Times New Roman" w:hAnsi="Times New Roman" w:cs="Times New Roman"/>
          <w:sz w:val="28"/>
          <w:szCs w:val="28"/>
        </w:rPr>
        <w:t xml:space="preserve"> году</w:t>
      </w:r>
      <w:r w:rsidR="007F7F79" w:rsidRPr="00FA4020">
        <w:rPr>
          <w:rFonts w:ascii="Times New Roman" w:hAnsi="Times New Roman" w:cs="Times New Roman"/>
          <w:sz w:val="28"/>
          <w:szCs w:val="28"/>
        </w:rPr>
        <w:t xml:space="preserve">    </w:t>
      </w:r>
      <w:r w:rsidR="00471608" w:rsidRPr="00FA4020">
        <w:rPr>
          <w:rFonts w:ascii="Times New Roman" w:hAnsi="Times New Roman" w:cs="Times New Roman"/>
          <w:sz w:val="28"/>
          <w:szCs w:val="28"/>
        </w:rPr>
        <w:t>…………………</w:t>
      </w:r>
      <w:r w:rsidR="007F7F79" w:rsidRPr="00FA4020">
        <w:rPr>
          <w:rFonts w:ascii="Times New Roman" w:hAnsi="Times New Roman" w:cs="Times New Roman"/>
          <w:sz w:val="28"/>
          <w:szCs w:val="28"/>
        </w:rPr>
        <w:t>…</w:t>
      </w:r>
      <w:r w:rsidR="00471608" w:rsidRPr="00FA4020">
        <w:rPr>
          <w:rFonts w:ascii="Times New Roman" w:hAnsi="Times New Roman" w:cs="Times New Roman"/>
          <w:sz w:val="28"/>
          <w:szCs w:val="28"/>
        </w:rPr>
        <w:t xml:space="preserve"> </w:t>
      </w:r>
      <w:r w:rsidR="00FA4020">
        <w:rPr>
          <w:rFonts w:ascii="Times New Roman" w:hAnsi="Times New Roman" w:cs="Times New Roman"/>
          <w:sz w:val="28"/>
          <w:szCs w:val="28"/>
        </w:rPr>
        <w:t xml:space="preserve"> </w:t>
      </w:r>
      <w:r w:rsidR="00D63592" w:rsidRPr="00FA4020">
        <w:rPr>
          <w:rFonts w:ascii="Times New Roman" w:hAnsi="Times New Roman" w:cs="Times New Roman"/>
          <w:sz w:val="28"/>
          <w:szCs w:val="28"/>
        </w:rPr>
        <w:t xml:space="preserve"> </w:t>
      </w:r>
      <w:r w:rsidR="00471608" w:rsidRPr="00FA4020">
        <w:rPr>
          <w:rFonts w:ascii="Times New Roman" w:hAnsi="Times New Roman" w:cs="Times New Roman"/>
          <w:sz w:val="28"/>
          <w:szCs w:val="28"/>
        </w:rPr>
        <w:t xml:space="preserve"> </w:t>
      </w:r>
      <w:r w:rsidR="00FA4020" w:rsidRPr="00FA4020">
        <w:rPr>
          <w:rFonts w:ascii="Times New Roman" w:hAnsi="Times New Roman" w:cs="Times New Roman"/>
          <w:sz w:val="28"/>
          <w:szCs w:val="28"/>
        </w:rPr>
        <w:t xml:space="preserve"> </w:t>
      </w:r>
      <w:r w:rsidR="00D63592" w:rsidRPr="00FA4020">
        <w:rPr>
          <w:rFonts w:ascii="Times New Roman" w:hAnsi="Times New Roman" w:cs="Times New Roman"/>
          <w:sz w:val="28"/>
          <w:szCs w:val="28"/>
        </w:rPr>
        <w:t xml:space="preserve"> </w:t>
      </w:r>
      <w:r w:rsidR="0069147F" w:rsidRPr="00FA4020">
        <w:rPr>
          <w:rFonts w:ascii="Times New Roman" w:hAnsi="Times New Roman" w:cs="Times New Roman"/>
          <w:sz w:val="28"/>
          <w:szCs w:val="28"/>
        </w:rPr>
        <w:t xml:space="preserve"> </w:t>
      </w:r>
      <w:r w:rsidR="00FA4020">
        <w:rPr>
          <w:rFonts w:ascii="Times New Roman" w:hAnsi="Times New Roman" w:cs="Times New Roman"/>
          <w:sz w:val="28"/>
          <w:szCs w:val="28"/>
        </w:rPr>
        <w:t xml:space="preserve">    </w:t>
      </w:r>
      <w:r w:rsidR="00BE127B">
        <w:rPr>
          <w:rFonts w:ascii="Times New Roman" w:hAnsi="Times New Roman" w:cs="Times New Roman"/>
          <w:sz w:val="28"/>
          <w:szCs w:val="28"/>
        </w:rPr>
        <w:t xml:space="preserve"> </w:t>
      </w:r>
      <w:r w:rsidR="001325BB">
        <w:rPr>
          <w:rFonts w:ascii="Times New Roman" w:hAnsi="Times New Roman" w:cs="Times New Roman"/>
          <w:sz w:val="28"/>
          <w:szCs w:val="28"/>
        </w:rPr>
        <w:t>55</w:t>
      </w:r>
    </w:p>
    <w:tbl>
      <w:tblPr>
        <w:tblW w:w="10206" w:type="dxa"/>
        <w:tblInd w:w="108" w:type="dxa"/>
        <w:tblLayout w:type="fixed"/>
        <w:tblLook w:val="04A0" w:firstRow="1" w:lastRow="0" w:firstColumn="1" w:lastColumn="0" w:noHBand="0" w:noVBand="1"/>
      </w:tblPr>
      <w:tblGrid>
        <w:gridCol w:w="6237"/>
        <w:gridCol w:w="3261"/>
        <w:gridCol w:w="708"/>
      </w:tblGrid>
      <w:tr w:rsidR="007F7F79" w:rsidRPr="007F7F79" w:rsidTr="004F3573">
        <w:tc>
          <w:tcPr>
            <w:tcW w:w="6237" w:type="dxa"/>
            <w:shd w:val="clear" w:color="auto" w:fill="auto"/>
          </w:tcPr>
          <w:p w:rsidR="004F3573" w:rsidRPr="007F7F79" w:rsidRDefault="004F3573" w:rsidP="00280A96">
            <w:pPr>
              <w:spacing w:after="0"/>
              <w:rPr>
                <w:rFonts w:ascii="Times New Roman" w:hAnsi="Times New Roman" w:cs="Times New Roman"/>
                <w:sz w:val="28"/>
                <w:szCs w:val="28"/>
              </w:rPr>
            </w:pPr>
            <w:r w:rsidRPr="007F7F79">
              <w:rPr>
                <w:rFonts w:ascii="Times New Roman" w:hAnsi="Times New Roman" w:cs="Times New Roman"/>
                <w:sz w:val="28"/>
                <w:szCs w:val="28"/>
              </w:rPr>
              <w:t>Планируемые задачи на 202</w:t>
            </w:r>
            <w:r w:rsidR="00280A96">
              <w:rPr>
                <w:rFonts w:ascii="Times New Roman" w:hAnsi="Times New Roman" w:cs="Times New Roman"/>
                <w:sz w:val="28"/>
                <w:szCs w:val="28"/>
              </w:rPr>
              <w:t>5</w:t>
            </w:r>
            <w:r w:rsidRPr="007F7F79">
              <w:rPr>
                <w:rFonts w:ascii="Times New Roman" w:hAnsi="Times New Roman" w:cs="Times New Roman"/>
                <w:sz w:val="28"/>
                <w:szCs w:val="28"/>
              </w:rPr>
              <w:t>год</w:t>
            </w:r>
          </w:p>
        </w:tc>
        <w:tc>
          <w:tcPr>
            <w:tcW w:w="3261" w:type="dxa"/>
            <w:shd w:val="clear" w:color="auto" w:fill="auto"/>
          </w:tcPr>
          <w:p w:rsidR="004F3573" w:rsidRPr="007F7F79" w:rsidRDefault="004F3573" w:rsidP="004F3573">
            <w:pPr>
              <w:spacing w:after="0"/>
              <w:rPr>
                <w:rFonts w:ascii="Times New Roman" w:hAnsi="Times New Roman" w:cs="Times New Roman"/>
                <w:sz w:val="28"/>
                <w:szCs w:val="28"/>
              </w:rPr>
            </w:pPr>
            <w:r w:rsidRPr="007F7F79">
              <w:rPr>
                <w:rFonts w:ascii="Times New Roman" w:hAnsi="Times New Roman" w:cs="Times New Roman"/>
                <w:sz w:val="28"/>
                <w:szCs w:val="28"/>
              </w:rPr>
              <w:t>……………………….</w:t>
            </w:r>
          </w:p>
        </w:tc>
        <w:tc>
          <w:tcPr>
            <w:tcW w:w="708" w:type="dxa"/>
            <w:shd w:val="clear" w:color="auto" w:fill="auto"/>
          </w:tcPr>
          <w:p w:rsidR="004F3573" w:rsidRPr="007F7F79" w:rsidRDefault="00FA4020" w:rsidP="00D038D4">
            <w:pPr>
              <w:spacing w:after="0"/>
              <w:ind w:left="-75"/>
              <w:rPr>
                <w:rFonts w:ascii="Times New Roman" w:hAnsi="Times New Roman" w:cs="Times New Roman"/>
                <w:sz w:val="28"/>
                <w:szCs w:val="28"/>
              </w:rPr>
            </w:pPr>
            <w:r>
              <w:rPr>
                <w:rFonts w:ascii="Times New Roman" w:hAnsi="Times New Roman" w:cs="Times New Roman"/>
                <w:sz w:val="28"/>
                <w:szCs w:val="28"/>
              </w:rPr>
              <w:t>7</w:t>
            </w:r>
            <w:r w:rsidR="001325BB">
              <w:rPr>
                <w:rFonts w:ascii="Times New Roman" w:hAnsi="Times New Roman" w:cs="Times New Roman"/>
                <w:sz w:val="28"/>
                <w:szCs w:val="28"/>
              </w:rPr>
              <w:t>7</w:t>
            </w:r>
          </w:p>
        </w:tc>
      </w:tr>
    </w:tbl>
    <w:p w:rsidR="005E2DC2" w:rsidRPr="00557F4B" w:rsidRDefault="005E2DC2" w:rsidP="008A0E15">
      <w:pPr>
        <w:spacing w:after="0"/>
        <w:ind w:firstLine="567"/>
        <w:jc w:val="center"/>
        <w:rPr>
          <w:rStyle w:val="20"/>
          <w:rFonts w:eastAsiaTheme="minorHAnsi"/>
          <w:color w:val="FF0000"/>
          <w:sz w:val="28"/>
          <w:szCs w:val="28"/>
        </w:rPr>
      </w:pPr>
    </w:p>
    <w:p w:rsidR="006B1D8B" w:rsidRPr="00557F4B" w:rsidRDefault="006B1D8B" w:rsidP="008A0E15">
      <w:pPr>
        <w:spacing w:after="0"/>
        <w:ind w:firstLine="567"/>
        <w:jc w:val="center"/>
        <w:rPr>
          <w:rStyle w:val="20"/>
          <w:rFonts w:eastAsiaTheme="minorHAnsi"/>
          <w:color w:val="FF0000"/>
          <w:sz w:val="28"/>
          <w:szCs w:val="28"/>
        </w:rPr>
      </w:pPr>
    </w:p>
    <w:p w:rsidR="006B1D8B" w:rsidRPr="00557F4B" w:rsidRDefault="006B1D8B" w:rsidP="008A0E15">
      <w:pPr>
        <w:spacing w:after="0"/>
        <w:ind w:firstLine="567"/>
        <w:jc w:val="center"/>
        <w:rPr>
          <w:rStyle w:val="20"/>
          <w:rFonts w:eastAsiaTheme="minorHAnsi"/>
          <w:color w:val="FF0000"/>
          <w:sz w:val="28"/>
          <w:szCs w:val="28"/>
        </w:rPr>
      </w:pPr>
    </w:p>
    <w:p w:rsidR="006B1D8B" w:rsidRPr="00557F4B" w:rsidRDefault="006B1D8B" w:rsidP="008A0E15">
      <w:pPr>
        <w:spacing w:after="0"/>
        <w:ind w:firstLine="567"/>
        <w:jc w:val="center"/>
        <w:rPr>
          <w:rStyle w:val="20"/>
          <w:rFonts w:eastAsiaTheme="minorHAnsi"/>
          <w:color w:val="FF0000"/>
          <w:sz w:val="28"/>
          <w:szCs w:val="28"/>
        </w:rPr>
      </w:pPr>
    </w:p>
    <w:p w:rsidR="006B1D8B" w:rsidRPr="00557F4B" w:rsidRDefault="006B1D8B" w:rsidP="008A0E15">
      <w:pPr>
        <w:spacing w:after="0"/>
        <w:ind w:firstLine="567"/>
        <w:jc w:val="center"/>
        <w:rPr>
          <w:rStyle w:val="20"/>
          <w:rFonts w:eastAsiaTheme="minorHAnsi"/>
          <w:color w:val="FF0000"/>
          <w:sz w:val="28"/>
          <w:szCs w:val="28"/>
        </w:rPr>
      </w:pPr>
    </w:p>
    <w:p w:rsidR="0052539E" w:rsidRPr="00557F4B" w:rsidRDefault="0052539E" w:rsidP="008A0E15">
      <w:pPr>
        <w:spacing w:after="0"/>
        <w:ind w:firstLine="567"/>
        <w:jc w:val="center"/>
        <w:rPr>
          <w:rStyle w:val="20"/>
          <w:rFonts w:eastAsiaTheme="minorHAnsi"/>
          <w:color w:val="FF0000"/>
          <w:sz w:val="28"/>
          <w:szCs w:val="28"/>
        </w:rPr>
      </w:pPr>
    </w:p>
    <w:p w:rsidR="0052539E" w:rsidRPr="00557F4B" w:rsidRDefault="0052539E" w:rsidP="008A0E15">
      <w:pPr>
        <w:spacing w:after="0"/>
        <w:ind w:firstLine="567"/>
        <w:jc w:val="center"/>
        <w:rPr>
          <w:rStyle w:val="20"/>
          <w:rFonts w:eastAsiaTheme="minorHAnsi"/>
          <w:color w:val="FF0000"/>
          <w:sz w:val="28"/>
          <w:szCs w:val="28"/>
        </w:rPr>
      </w:pPr>
    </w:p>
    <w:p w:rsidR="0052539E" w:rsidRPr="00557F4B" w:rsidRDefault="0052539E" w:rsidP="008A0E15">
      <w:pPr>
        <w:spacing w:after="0"/>
        <w:ind w:firstLine="567"/>
        <w:jc w:val="center"/>
        <w:rPr>
          <w:rStyle w:val="20"/>
          <w:rFonts w:eastAsiaTheme="minorHAnsi"/>
          <w:color w:val="FF0000"/>
          <w:sz w:val="28"/>
          <w:szCs w:val="28"/>
        </w:rPr>
      </w:pPr>
    </w:p>
    <w:p w:rsidR="000D7008" w:rsidRDefault="000D7008" w:rsidP="0093483D">
      <w:pPr>
        <w:spacing w:after="0"/>
        <w:rPr>
          <w:rStyle w:val="20"/>
          <w:rFonts w:eastAsiaTheme="minorHAnsi"/>
          <w:color w:val="FF0000"/>
          <w:sz w:val="28"/>
          <w:szCs w:val="28"/>
        </w:rPr>
      </w:pPr>
    </w:p>
    <w:p w:rsidR="0093483D" w:rsidRDefault="0093483D" w:rsidP="0093483D">
      <w:pPr>
        <w:spacing w:after="0"/>
        <w:rPr>
          <w:rStyle w:val="20"/>
          <w:rFonts w:eastAsiaTheme="minorHAnsi"/>
          <w:color w:val="FF0000"/>
          <w:sz w:val="28"/>
          <w:szCs w:val="28"/>
        </w:rPr>
      </w:pPr>
    </w:p>
    <w:p w:rsidR="00C52801" w:rsidRDefault="00C52801" w:rsidP="0093483D">
      <w:pPr>
        <w:spacing w:after="0"/>
        <w:rPr>
          <w:rStyle w:val="20"/>
          <w:rFonts w:eastAsiaTheme="minorHAnsi"/>
          <w:color w:val="FF0000"/>
          <w:sz w:val="28"/>
          <w:szCs w:val="28"/>
        </w:rPr>
      </w:pPr>
    </w:p>
    <w:p w:rsidR="00C52801" w:rsidRDefault="00C52801" w:rsidP="0093483D">
      <w:pPr>
        <w:spacing w:after="0"/>
        <w:rPr>
          <w:rStyle w:val="20"/>
          <w:rFonts w:eastAsiaTheme="minorHAnsi"/>
          <w:color w:val="FF0000"/>
          <w:sz w:val="28"/>
          <w:szCs w:val="28"/>
        </w:rPr>
      </w:pPr>
    </w:p>
    <w:p w:rsidR="00C52801" w:rsidRDefault="00C52801" w:rsidP="0093483D">
      <w:pPr>
        <w:spacing w:after="0"/>
        <w:rPr>
          <w:rStyle w:val="20"/>
          <w:rFonts w:eastAsiaTheme="minorHAnsi"/>
          <w:color w:val="FF0000"/>
          <w:sz w:val="28"/>
          <w:szCs w:val="28"/>
        </w:rPr>
      </w:pPr>
    </w:p>
    <w:p w:rsidR="00BE2419" w:rsidRDefault="00BE2419" w:rsidP="00BE2419">
      <w:pPr>
        <w:tabs>
          <w:tab w:val="left" w:pos="3300"/>
        </w:tabs>
        <w:spacing w:after="0"/>
        <w:ind w:firstLine="567"/>
        <w:rPr>
          <w:rStyle w:val="20"/>
          <w:rFonts w:eastAsiaTheme="minorHAnsi"/>
          <w:color w:val="000000" w:themeColor="text1"/>
          <w:sz w:val="28"/>
          <w:szCs w:val="28"/>
        </w:rPr>
      </w:pPr>
      <w:r>
        <w:rPr>
          <w:rStyle w:val="20"/>
          <w:rFonts w:eastAsiaTheme="minorHAnsi"/>
          <w:color w:val="000000" w:themeColor="text1"/>
          <w:sz w:val="28"/>
          <w:szCs w:val="28"/>
        </w:rPr>
        <w:tab/>
      </w:r>
    </w:p>
    <w:p w:rsidR="00EE04BB" w:rsidRDefault="00E450BD" w:rsidP="00BE2419">
      <w:pPr>
        <w:tabs>
          <w:tab w:val="left" w:pos="3300"/>
        </w:tabs>
        <w:spacing w:after="0"/>
        <w:ind w:firstLine="567"/>
        <w:jc w:val="center"/>
        <w:rPr>
          <w:rStyle w:val="20"/>
          <w:rFonts w:eastAsiaTheme="minorHAnsi"/>
          <w:color w:val="000000" w:themeColor="text1"/>
          <w:sz w:val="28"/>
          <w:szCs w:val="28"/>
        </w:rPr>
      </w:pPr>
      <w:r w:rsidRPr="007E1805">
        <w:rPr>
          <w:rStyle w:val="20"/>
          <w:rFonts w:eastAsiaTheme="minorHAnsi"/>
          <w:color w:val="000000" w:themeColor="text1"/>
          <w:sz w:val="28"/>
          <w:szCs w:val="28"/>
        </w:rPr>
        <w:t>Территория</w:t>
      </w:r>
    </w:p>
    <w:p w:rsidR="00CD46F6" w:rsidRPr="00557F4B" w:rsidRDefault="00CD46F6" w:rsidP="00BE2419">
      <w:pPr>
        <w:tabs>
          <w:tab w:val="left" w:pos="3300"/>
        </w:tabs>
        <w:spacing w:after="0"/>
        <w:ind w:firstLine="567"/>
        <w:jc w:val="center"/>
        <w:rPr>
          <w:rStyle w:val="20"/>
          <w:rFonts w:eastAsiaTheme="minorHAnsi"/>
          <w:color w:val="000000" w:themeColor="text1"/>
          <w:sz w:val="28"/>
          <w:szCs w:val="28"/>
        </w:rPr>
      </w:pPr>
    </w:p>
    <w:p w:rsidR="00D44AD5" w:rsidRPr="00557F4B" w:rsidRDefault="00E450BD" w:rsidP="008A0E15">
      <w:pPr>
        <w:spacing w:after="0"/>
        <w:ind w:firstLine="567"/>
        <w:jc w:val="both"/>
        <w:rPr>
          <w:rFonts w:ascii="Times New Roman" w:hAnsi="Times New Roman" w:cs="Times New Roman"/>
          <w:color w:val="000000" w:themeColor="text1"/>
          <w:sz w:val="28"/>
          <w:szCs w:val="28"/>
        </w:rPr>
      </w:pPr>
      <w:r w:rsidRPr="00557F4B">
        <w:rPr>
          <w:rFonts w:ascii="Times New Roman" w:hAnsi="Times New Roman" w:cs="Times New Roman"/>
          <w:color w:val="000000" w:themeColor="text1"/>
          <w:sz w:val="28"/>
          <w:szCs w:val="28"/>
        </w:rPr>
        <w:t>Эльбрусский муниципальный район занимает территорию 185043 га или 14,8% от общей площади Кабардино-Балкарской Республики.</w:t>
      </w:r>
    </w:p>
    <w:p w:rsidR="00E450BD" w:rsidRPr="00557F4B" w:rsidRDefault="00D44AD5" w:rsidP="008A0E15">
      <w:pPr>
        <w:spacing w:after="0"/>
        <w:ind w:firstLine="567"/>
        <w:jc w:val="both"/>
        <w:rPr>
          <w:rFonts w:ascii="Times New Roman" w:hAnsi="Times New Roman" w:cs="Times New Roman"/>
          <w:color w:val="000000" w:themeColor="text1"/>
          <w:sz w:val="28"/>
          <w:szCs w:val="28"/>
        </w:rPr>
      </w:pPr>
      <w:r w:rsidRPr="00557F4B">
        <w:rPr>
          <w:rFonts w:ascii="Times New Roman" w:hAnsi="Times New Roman" w:cs="Times New Roman"/>
          <w:color w:val="000000" w:themeColor="text1"/>
          <w:sz w:val="28"/>
          <w:szCs w:val="28"/>
        </w:rPr>
        <w:t xml:space="preserve">На территории Эльбрусского муниципального района расположены 7 </w:t>
      </w:r>
      <w:r w:rsidR="00187D78" w:rsidRPr="00557F4B">
        <w:rPr>
          <w:rFonts w:ascii="Times New Roman" w:hAnsi="Times New Roman" w:cs="Times New Roman"/>
          <w:color w:val="000000" w:themeColor="text1"/>
          <w:sz w:val="28"/>
          <w:szCs w:val="28"/>
        </w:rPr>
        <w:t>поселений</w:t>
      </w:r>
      <w:r w:rsidRPr="00557F4B">
        <w:rPr>
          <w:rFonts w:ascii="Times New Roman" w:hAnsi="Times New Roman" w:cs="Times New Roman"/>
          <w:color w:val="000000" w:themeColor="text1"/>
          <w:sz w:val="28"/>
          <w:szCs w:val="28"/>
        </w:rPr>
        <w:t>, в том числе одно городское поселение</w:t>
      </w:r>
      <w:r w:rsidR="00A25C36" w:rsidRPr="00557F4B">
        <w:rPr>
          <w:rFonts w:ascii="Times New Roman" w:hAnsi="Times New Roman" w:cs="Times New Roman"/>
          <w:color w:val="000000" w:themeColor="text1"/>
          <w:sz w:val="28"/>
          <w:szCs w:val="28"/>
        </w:rPr>
        <w:t xml:space="preserve"> (Тырныауз)</w:t>
      </w:r>
      <w:r w:rsidRPr="00557F4B">
        <w:rPr>
          <w:rFonts w:ascii="Times New Roman" w:hAnsi="Times New Roman" w:cs="Times New Roman"/>
          <w:color w:val="000000" w:themeColor="text1"/>
          <w:sz w:val="28"/>
          <w:szCs w:val="28"/>
        </w:rPr>
        <w:t xml:space="preserve"> и шесть сельских поселений</w:t>
      </w:r>
      <w:r w:rsidR="001640CC">
        <w:rPr>
          <w:rFonts w:ascii="Times New Roman" w:hAnsi="Times New Roman" w:cs="Times New Roman"/>
          <w:color w:val="000000" w:themeColor="text1"/>
          <w:sz w:val="28"/>
          <w:szCs w:val="28"/>
        </w:rPr>
        <w:t xml:space="preserve"> </w:t>
      </w:r>
      <w:r w:rsidR="003265AD" w:rsidRPr="00557F4B">
        <w:rPr>
          <w:rFonts w:ascii="Times New Roman" w:hAnsi="Times New Roman" w:cs="Times New Roman"/>
          <w:color w:val="000000" w:themeColor="text1"/>
          <w:sz w:val="28"/>
          <w:szCs w:val="28"/>
        </w:rPr>
        <w:t>(Кенделен</w:t>
      </w:r>
      <w:r w:rsidR="00826B73" w:rsidRPr="00557F4B">
        <w:rPr>
          <w:rFonts w:ascii="Times New Roman" w:hAnsi="Times New Roman" w:cs="Times New Roman"/>
          <w:color w:val="000000" w:themeColor="text1"/>
          <w:sz w:val="28"/>
          <w:szCs w:val="28"/>
        </w:rPr>
        <w:t>,</w:t>
      </w:r>
      <w:r w:rsidR="001640CC">
        <w:rPr>
          <w:rFonts w:ascii="Times New Roman" w:hAnsi="Times New Roman" w:cs="Times New Roman"/>
          <w:color w:val="000000" w:themeColor="text1"/>
          <w:sz w:val="28"/>
          <w:szCs w:val="28"/>
        </w:rPr>
        <w:t xml:space="preserve"> </w:t>
      </w:r>
      <w:r w:rsidR="003265AD" w:rsidRPr="00557F4B">
        <w:rPr>
          <w:rFonts w:ascii="Times New Roman" w:hAnsi="Times New Roman" w:cs="Times New Roman"/>
          <w:color w:val="000000" w:themeColor="text1"/>
          <w:sz w:val="28"/>
          <w:szCs w:val="28"/>
        </w:rPr>
        <w:t>Лашкута, Бедык, Былым, Верхний Баксан, Эльбрус)</w:t>
      </w:r>
      <w:r w:rsidRPr="00557F4B">
        <w:rPr>
          <w:rFonts w:ascii="Times New Roman" w:hAnsi="Times New Roman" w:cs="Times New Roman"/>
          <w:color w:val="000000" w:themeColor="text1"/>
          <w:sz w:val="28"/>
          <w:szCs w:val="28"/>
        </w:rPr>
        <w:t>.</w:t>
      </w:r>
    </w:p>
    <w:p w:rsidR="00187D78" w:rsidRPr="00557F4B" w:rsidRDefault="00187D78" w:rsidP="008A0E15">
      <w:pPr>
        <w:spacing w:after="0"/>
        <w:ind w:firstLine="567"/>
        <w:jc w:val="center"/>
        <w:rPr>
          <w:rFonts w:ascii="Times New Roman" w:hAnsi="Times New Roman" w:cs="Times New Roman"/>
          <w:b/>
          <w:color w:val="FF0000"/>
          <w:sz w:val="28"/>
          <w:szCs w:val="28"/>
        </w:rPr>
      </w:pPr>
    </w:p>
    <w:p w:rsidR="00D44AD5" w:rsidRPr="00FC2B58" w:rsidRDefault="000C4837" w:rsidP="00FC2B58">
      <w:pPr>
        <w:jc w:val="center"/>
        <w:rPr>
          <w:rFonts w:ascii="Times New Roman" w:hAnsi="Times New Roman" w:cs="Times New Roman"/>
          <w:b/>
          <w:sz w:val="28"/>
          <w:szCs w:val="28"/>
        </w:rPr>
      </w:pPr>
      <w:r w:rsidRPr="007E1805">
        <w:rPr>
          <w:rFonts w:ascii="Times New Roman" w:hAnsi="Times New Roman" w:cs="Times New Roman"/>
          <w:b/>
          <w:sz w:val="28"/>
          <w:szCs w:val="28"/>
        </w:rPr>
        <w:t>Численность и занятость населения</w:t>
      </w:r>
    </w:p>
    <w:p w:rsidR="007707B8" w:rsidRDefault="00FB15F4" w:rsidP="00CB2863">
      <w:pPr>
        <w:spacing w:after="0" w:line="240" w:lineRule="auto"/>
        <w:jc w:val="both"/>
        <w:rPr>
          <w:rFonts w:ascii="Times New Roman" w:hAnsi="Times New Roman" w:cs="Times New Roman"/>
          <w:sz w:val="28"/>
          <w:szCs w:val="28"/>
        </w:rPr>
      </w:pPr>
      <w:bookmarkStart w:id="1" w:name="_Hlk41901113"/>
      <w:r w:rsidRPr="00FC2B58">
        <w:rPr>
          <w:rFonts w:ascii="Times New Roman" w:hAnsi="Times New Roman" w:cs="Times New Roman"/>
          <w:sz w:val="28"/>
          <w:szCs w:val="28"/>
        </w:rPr>
        <w:t xml:space="preserve">       </w:t>
      </w:r>
      <w:r w:rsidR="000C4837" w:rsidRPr="00FC2B58">
        <w:rPr>
          <w:rFonts w:ascii="Times New Roman" w:hAnsi="Times New Roman" w:cs="Times New Roman"/>
          <w:sz w:val="28"/>
          <w:szCs w:val="28"/>
        </w:rPr>
        <w:t xml:space="preserve">Численность населения Эльбрусского муниципального района </w:t>
      </w:r>
      <w:r w:rsidRPr="00FC2B58">
        <w:rPr>
          <w:rFonts w:ascii="Times New Roman" w:hAnsi="Times New Roman" w:cs="Times New Roman"/>
          <w:sz w:val="28"/>
          <w:szCs w:val="28"/>
        </w:rPr>
        <w:t xml:space="preserve">на </w:t>
      </w:r>
      <w:r w:rsidR="003D40A9">
        <w:rPr>
          <w:rFonts w:ascii="Times New Roman" w:hAnsi="Times New Roman" w:cs="Times New Roman"/>
          <w:sz w:val="28"/>
          <w:szCs w:val="28"/>
        </w:rPr>
        <w:t xml:space="preserve">1 января </w:t>
      </w:r>
      <w:r w:rsidRPr="00CB7FFB">
        <w:rPr>
          <w:rFonts w:ascii="Times New Roman" w:hAnsi="Times New Roman" w:cs="Times New Roman"/>
          <w:sz w:val="28"/>
          <w:szCs w:val="28"/>
        </w:rPr>
        <w:t>202</w:t>
      </w:r>
      <w:r w:rsidR="003D40A9">
        <w:rPr>
          <w:rFonts w:ascii="Times New Roman" w:hAnsi="Times New Roman" w:cs="Times New Roman"/>
          <w:sz w:val="28"/>
          <w:szCs w:val="28"/>
        </w:rPr>
        <w:t>4</w:t>
      </w:r>
      <w:r w:rsidRPr="00CB7FFB">
        <w:rPr>
          <w:rFonts w:ascii="Times New Roman" w:hAnsi="Times New Roman" w:cs="Times New Roman"/>
          <w:sz w:val="28"/>
          <w:szCs w:val="28"/>
        </w:rPr>
        <w:t xml:space="preserve"> года</w:t>
      </w:r>
      <w:r w:rsidRPr="00292FB5">
        <w:rPr>
          <w:rFonts w:ascii="Times New Roman" w:hAnsi="Times New Roman" w:cs="Times New Roman"/>
          <w:color w:val="FF0000"/>
          <w:sz w:val="28"/>
          <w:szCs w:val="28"/>
        </w:rPr>
        <w:t xml:space="preserve"> </w:t>
      </w:r>
      <w:r w:rsidR="000C4837" w:rsidRPr="00FC2B58">
        <w:rPr>
          <w:rFonts w:ascii="Times New Roman" w:hAnsi="Times New Roman" w:cs="Times New Roman"/>
          <w:sz w:val="28"/>
          <w:szCs w:val="28"/>
        </w:rPr>
        <w:t>составляет 3</w:t>
      </w:r>
      <w:r w:rsidR="008C0A6D" w:rsidRPr="00FC2B58">
        <w:rPr>
          <w:rFonts w:ascii="Times New Roman" w:hAnsi="Times New Roman" w:cs="Times New Roman"/>
          <w:sz w:val="28"/>
          <w:szCs w:val="28"/>
        </w:rPr>
        <w:t>9</w:t>
      </w:r>
      <w:r w:rsidR="003D40A9">
        <w:rPr>
          <w:rFonts w:ascii="Times New Roman" w:hAnsi="Times New Roman" w:cs="Times New Roman"/>
          <w:sz w:val="28"/>
          <w:szCs w:val="28"/>
        </w:rPr>
        <w:t>453</w:t>
      </w:r>
      <w:r w:rsidR="000C4837" w:rsidRPr="00FC2B58">
        <w:rPr>
          <w:rFonts w:ascii="Times New Roman" w:hAnsi="Times New Roman" w:cs="Times New Roman"/>
          <w:sz w:val="28"/>
          <w:szCs w:val="28"/>
        </w:rPr>
        <w:t xml:space="preserve"> человек</w:t>
      </w:r>
      <w:r w:rsidR="003F7448" w:rsidRPr="00FC2B58">
        <w:rPr>
          <w:rFonts w:ascii="Times New Roman" w:hAnsi="Times New Roman" w:cs="Times New Roman"/>
          <w:sz w:val="28"/>
          <w:szCs w:val="28"/>
        </w:rPr>
        <w:t>.</w:t>
      </w:r>
    </w:p>
    <w:p w:rsidR="00DF607A" w:rsidRDefault="00DF607A" w:rsidP="00CB286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F607A">
        <w:rPr>
          <w:rFonts w:ascii="Times New Roman" w:hAnsi="Times New Roman" w:cs="Times New Roman"/>
          <w:sz w:val="28"/>
          <w:szCs w:val="28"/>
        </w:rPr>
        <w:t>По данным отделения по вопросам миграции Отдела МФД России по Эльбрусскому району в 2024 году на постоянное место жительства в Эльбрусский район прибыло 231 человек, выехало за пределы района 195 человек. Миграционный прирост составил 36 человек.</w:t>
      </w:r>
    </w:p>
    <w:p w:rsidR="00251D82" w:rsidRPr="00251D82" w:rsidRDefault="007707B8" w:rsidP="00CB2863">
      <w:pPr>
        <w:spacing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bookmarkStart w:id="2" w:name="_Hlk41901323"/>
      <w:bookmarkStart w:id="3" w:name="_Hlk38272909"/>
      <w:bookmarkEnd w:id="1"/>
      <w:r w:rsidR="00251D82" w:rsidRPr="00251D82">
        <w:rPr>
          <w:rFonts w:ascii="Times New Roman" w:eastAsia="Times New Roman" w:hAnsi="Times New Roman" w:cs="Times New Roman"/>
          <w:sz w:val="20"/>
          <w:szCs w:val="20"/>
        </w:rPr>
        <w:t xml:space="preserve">  </w:t>
      </w:r>
      <w:r w:rsidR="00251D82" w:rsidRPr="00251D82">
        <w:rPr>
          <w:rFonts w:ascii="Times New Roman" w:eastAsia="Times New Roman" w:hAnsi="Times New Roman" w:cs="Times New Roman"/>
          <w:sz w:val="28"/>
          <w:szCs w:val="28"/>
        </w:rPr>
        <w:t>ГКУ РЦТЗСЗН - филиал по  Эльбрусскому району в целях  повышения эффективности трудоустройства обратившихся безработных граждан, реализует комплекс программ социальной поддержки и развития рабочей силы.         Оказываются услуги по профессиональной ориентации и психологической поддержки, профессионального обучения безработных граждан.</w:t>
      </w:r>
    </w:p>
    <w:p w:rsidR="00251D82" w:rsidRPr="000A5A08" w:rsidRDefault="00251D82" w:rsidP="00CB2863">
      <w:pPr>
        <w:spacing w:after="0" w:line="240" w:lineRule="auto"/>
        <w:jc w:val="both"/>
        <w:rPr>
          <w:rFonts w:ascii="Times New Roman" w:eastAsia="Times New Roman" w:hAnsi="Times New Roman" w:cs="Times New Roman"/>
          <w:sz w:val="28"/>
          <w:szCs w:val="28"/>
        </w:rPr>
      </w:pPr>
      <w:r w:rsidRPr="00251D82">
        <w:rPr>
          <w:rFonts w:ascii="Times New Roman" w:eastAsia="Times New Roman" w:hAnsi="Times New Roman" w:cs="Times New Roman"/>
          <w:sz w:val="28"/>
          <w:szCs w:val="28"/>
        </w:rPr>
        <w:t xml:space="preserve">          За 2024</w:t>
      </w:r>
      <w:r w:rsidRPr="00251D82">
        <w:rPr>
          <w:rFonts w:ascii="Times New Roman" w:eastAsia="Times New Roman" w:hAnsi="Times New Roman" w:cs="Times New Roman"/>
          <w:b/>
          <w:sz w:val="28"/>
          <w:szCs w:val="28"/>
        </w:rPr>
        <w:t xml:space="preserve"> </w:t>
      </w:r>
      <w:r w:rsidRPr="00251D82">
        <w:rPr>
          <w:rFonts w:ascii="Times New Roman" w:eastAsia="Times New Roman" w:hAnsi="Times New Roman" w:cs="Times New Roman"/>
          <w:sz w:val="28"/>
          <w:szCs w:val="28"/>
        </w:rPr>
        <w:t xml:space="preserve">года в ГКУ РЦТЗСЗН – филиал по Эльбрусскому району за содействием в поиске подходящей работы обратилось </w:t>
      </w:r>
      <w:r w:rsidRPr="000A5A08">
        <w:rPr>
          <w:rFonts w:ascii="Times New Roman" w:eastAsia="Times New Roman" w:hAnsi="Times New Roman" w:cs="Times New Roman"/>
          <w:sz w:val="28"/>
          <w:szCs w:val="28"/>
        </w:rPr>
        <w:t>382 чел. За информацией о положении на рынке труда обратилось 327 чел.</w:t>
      </w:r>
      <w:r w:rsid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За отчётный период признано безработными 327 чел.</w:t>
      </w:r>
      <w:r w:rsid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На регистрационном учёте состоит 192 безработных граждан, из них пособие по безработице получают 96 чел.</w:t>
      </w:r>
    </w:p>
    <w:p w:rsidR="00251D82" w:rsidRPr="000A5A08" w:rsidRDefault="00251D82" w:rsidP="00CB2863">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Общая численность вакансий (потребности в работниках) заявленных работодателями в отчётном периоде составила 1998 вакансий (нарастающим).                  По состоянию на 31 декабря 2024г. численность актуальных вакансий (потребности в работниках) в базе данных ПК "Катарсис" составила 385 вакансий. </w:t>
      </w:r>
    </w:p>
    <w:p w:rsidR="00251D82" w:rsidRPr="000A5A08" w:rsidRDefault="00251D82" w:rsidP="00CB2863">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На портале "Работа России" опубликованы более 1,6 миллиона вакансий            от прямых работодателей России. Для соискателей есть все условия для поиска подходящей его требованиям вакансии, как на территории проживания, так и за пределами региона, в том числе странах ближнего зарубежья. </w:t>
      </w:r>
    </w:p>
    <w:p w:rsidR="00251D82" w:rsidRPr="000A5A08" w:rsidRDefault="00251D82" w:rsidP="00CB2863">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 xml:space="preserve">При содействии службы занятости за отчётный период было трудоустроено 205 чел. Из категории инвалидов обратилось 40 чел., из них было трудоустроено 12 инвалидов.          </w:t>
      </w:r>
    </w:p>
    <w:p w:rsidR="00251D82" w:rsidRPr="000A5A08" w:rsidRDefault="00251D82" w:rsidP="00251D82">
      <w:pPr>
        <w:spacing w:after="0" w:line="240" w:lineRule="auto"/>
        <w:jc w:val="both"/>
        <w:rPr>
          <w:rFonts w:ascii="Times New Roman" w:eastAsia="Calibri" w:hAnsi="Times New Roman" w:cs="Times New Roman"/>
          <w:sz w:val="28"/>
          <w:szCs w:val="28"/>
          <w:lang w:eastAsia="en-US"/>
        </w:rPr>
      </w:pPr>
      <w:r w:rsidRPr="000A5A08">
        <w:rPr>
          <w:rFonts w:ascii="Times New Roman" w:eastAsia="Calibri" w:hAnsi="Times New Roman" w:cs="Times New Roman"/>
          <w:sz w:val="28"/>
          <w:szCs w:val="28"/>
          <w:lang w:eastAsia="en-US"/>
        </w:rPr>
        <w:t xml:space="preserve">          Были проведены 9 ярмарок вакантных рабочих мест, из них 7 в населенных пунктах Эльбрусского района </w:t>
      </w:r>
    </w:p>
    <w:p w:rsidR="00251D82" w:rsidRPr="00251D82" w:rsidRDefault="00797494" w:rsidP="00251D82">
      <w:pPr>
        <w:spacing w:after="0" w:line="240" w:lineRule="auto"/>
        <w:jc w:val="both"/>
        <w:rPr>
          <w:rFonts w:ascii="Times New Roman" w:eastAsia="Calibri" w:hAnsi="Times New Roman" w:cs="Times New Roman"/>
          <w:sz w:val="28"/>
          <w:szCs w:val="28"/>
        </w:rPr>
      </w:pPr>
      <w:r>
        <w:rPr>
          <w:rFonts w:ascii="Times New Roman" w:eastAsia="Times New Roman" w:hAnsi="Times New Roman" w:cs="Times New Roman"/>
          <w:sz w:val="28"/>
          <w:szCs w:val="28"/>
        </w:rPr>
        <w:t xml:space="preserve">          </w:t>
      </w:r>
      <w:r w:rsidR="00251D82" w:rsidRPr="00CB2863">
        <w:rPr>
          <w:rFonts w:ascii="Times New Roman" w:eastAsia="Times New Roman" w:hAnsi="Times New Roman" w:cs="Times New Roman"/>
          <w:sz w:val="28"/>
          <w:szCs w:val="28"/>
        </w:rPr>
        <w:t>Организ</w:t>
      </w:r>
      <w:r w:rsidR="00CB2863" w:rsidRPr="00CB2863">
        <w:rPr>
          <w:rFonts w:ascii="Times New Roman" w:eastAsia="Times New Roman" w:hAnsi="Times New Roman" w:cs="Times New Roman"/>
          <w:sz w:val="28"/>
          <w:szCs w:val="28"/>
        </w:rPr>
        <w:t xml:space="preserve">ация временного трудоустройства </w:t>
      </w:r>
      <w:r w:rsidR="00251D82" w:rsidRPr="00CB2863">
        <w:rPr>
          <w:rFonts w:ascii="Times New Roman" w:eastAsia="Times New Roman" w:hAnsi="Times New Roman" w:cs="Times New Roman"/>
          <w:sz w:val="28"/>
          <w:szCs w:val="28"/>
        </w:rPr>
        <w:t>безработных граждан на общественные работы</w:t>
      </w:r>
      <w:r w:rsidR="00CB2863">
        <w:rPr>
          <w:rFonts w:ascii="Times New Roman" w:eastAsia="Times New Roman" w:hAnsi="Times New Roman" w:cs="Times New Roman"/>
          <w:sz w:val="28"/>
          <w:szCs w:val="28"/>
        </w:rPr>
        <w:t xml:space="preserve">. </w:t>
      </w:r>
      <w:r w:rsidR="00251D82" w:rsidRPr="00251D82">
        <w:rPr>
          <w:rFonts w:ascii="Times New Roman" w:eastAsia="Calibri" w:hAnsi="Times New Roman" w:cs="Times New Roman"/>
          <w:sz w:val="28"/>
          <w:szCs w:val="28"/>
        </w:rPr>
        <w:t xml:space="preserve">Общественные работы призваны обеспечить потребности района, организаций и предприятий в выполнении работ временного характера и </w:t>
      </w:r>
      <w:r w:rsidR="00251D82" w:rsidRPr="00251D82">
        <w:rPr>
          <w:rFonts w:ascii="Times New Roman" w:eastAsia="Calibri" w:hAnsi="Times New Roman" w:cs="Times New Roman"/>
          <w:sz w:val="28"/>
          <w:szCs w:val="28"/>
        </w:rPr>
        <w:lastRenderedPageBreak/>
        <w:t>позволяют достичь решение ряда вопросов, а именно расширение сферы применения труда незанятого населения.</w:t>
      </w:r>
      <w:r w:rsidR="000A5A08">
        <w:rPr>
          <w:rFonts w:ascii="Times New Roman" w:eastAsia="Calibri" w:hAnsi="Times New Roman" w:cs="Times New Roman"/>
          <w:sz w:val="28"/>
          <w:szCs w:val="28"/>
        </w:rPr>
        <w:t xml:space="preserve"> </w:t>
      </w:r>
      <w:r w:rsidR="00251D82" w:rsidRPr="00251D82">
        <w:rPr>
          <w:rFonts w:ascii="Times New Roman" w:eastAsia="Calibri" w:hAnsi="Times New Roman" w:cs="Times New Roman"/>
          <w:sz w:val="28"/>
          <w:szCs w:val="28"/>
        </w:rPr>
        <w:t>Безработные граждане получают дополнительную материальную поддержку за свой труд в дополнение к заработной плате на временных работах в размере 1 611 рублей в месяц.</w:t>
      </w:r>
    </w:p>
    <w:p w:rsidR="00251D82" w:rsidRPr="000A5A08" w:rsidRDefault="00251D82" w:rsidP="007C72E2">
      <w:pPr>
        <w:spacing w:after="0" w:line="240" w:lineRule="auto"/>
        <w:jc w:val="both"/>
        <w:rPr>
          <w:rFonts w:ascii="Times New Roman" w:eastAsia="Times New Roman" w:hAnsi="Times New Roman" w:cs="Times New Roman"/>
          <w:sz w:val="28"/>
          <w:szCs w:val="28"/>
        </w:rPr>
      </w:pPr>
      <w:r w:rsidRPr="00251D82">
        <w:rPr>
          <w:rFonts w:ascii="Times New Roman" w:eastAsia="Times New Roman" w:hAnsi="Times New Roman" w:cs="Times New Roman"/>
          <w:sz w:val="28"/>
          <w:szCs w:val="28"/>
        </w:rPr>
        <w:t xml:space="preserve">      ГКУ РЦТЗСЗН – филиал по Эльбрусскому району  ежегодно заключает договора с предприятиями и организациями района на организацию общественных работ. </w:t>
      </w:r>
      <w:r w:rsidRPr="000A5A08">
        <w:rPr>
          <w:rFonts w:ascii="Times New Roman" w:eastAsia="Times New Roman" w:hAnsi="Times New Roman" w:cs="Times New Roman"/>
          <w:sz w:val="28"/>
          <w:szCs w:val="28"/>
        </w:rPr>
        <w:t>За отчетный период ГКУ РЦТЗСЗН- филиал по Эльбрусскому району трудоустроил на общественные работы 15 чел</w:t>
      </w:r>
      <w:r w:rsidR="0052313A" w:rsidRPr="000A5A08">
        <w:rPr>
          <w:rFonts w:ascii="Times New Roman" w:eastAsia="Times New Roman" w:hAnsi="Times New Roman" w:cs="Times New Roman"/>
          <w:sz w:val="28"/>
          <w:szCs w:val="28"/>
        </w:rPr>
        <w:t>.</w:t>
      </w:r>
    </w:p>
    <w:p w:rsidR="00251D82" w:rsidRPr="000A5A08" w:rsidRDefault="00251D8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7C72E2" w:rsidRP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 xml:space="preserve">Из категории особо нуждающихся граждан в отчётном периоде было трудоустроено 7 чел.: </w:t>
      </w:r>
    </w:p>
    <w:p w:rsidR="00251D82" w:rsidRPr="000A5A08" w:rsidRDefault="007C72E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м</w:t>
      </w:r>
      <w:r w:rsidR="00251D82" w:rsidRPr="000A5A08">
        <w:rPr>
          <w:rFonts w:ascii="Times New Roman" w:eastAsia="Times New Roman" w:hAnsi="Times New Roman" w:cs="Times New Roman"/>
          <w:sz w:val="28"/>
          <w:szCs w:val="28"/>
        </w:rPr>
        <w:t>естная администрация с.п. Верхний Баксан – 1 чел. по специальности: "Дорожный рабочий";</w:t>
      </w:r>
    </w:p>
    <w:p w:rsidR="00251D82" w:rsidRPr="000A5A08" w:rsidRDefault="007C72E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251D82" w:rsidRPr="000A5A08">
        <w:rPr>
          <w:rFonts w:ascii="Times New Roman" w:eastAsia="Times New Roman" w:hAnsi="Times New Roman" w:cs="Times New Roman"/>
          <w:sz w:val="28"/>
          <w:szCs w:val="28"/>
        </w:rPr>
        <w:t>МОУ "СОШ № 3" г. Тырныауза – 1 чел. по специальности: "Уборщик производственных и служебных помещений";</w:t>
      </w:r>
    </w:p>
    <w:p w:rsidR="00251D82" w:rsidRPr="000A5A08" w:rsidRDefault="007C72E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251D82" w:rsidRPr="000A5A08">
        <w:rPr>
          <w:rFonts w:ascii="Times New Roman" w:eastAsia="Times New Roman" w:hAnsi="Times New Roman" w:cs="Times New Roman"/>
          <w:sz w:val="28"/>
          <w:szCs w:val="28"/>
        </w:rPr>
        <w:t xml:space="preserve">МУ "Местная администрация с.п. Былым" – 5 чел. по специальности: "Уборщик территорий".                       </w:t>
      </w:r>
    </w:p>
    <w:p w:rsidR="00251D82" w:rsidRPr="000A5A08" w:rsidRDefault="00251D82" w:rsidP="007C72E2">
      <w:pPr>
        <w:spacing w:after="0" w:line="240" w:lineRule="auto"/>
        <w:jc w:val="both"/>
        <w:rPr>
          <w:rFonts w:ascii="Times New Roman" w:eastAsia="Times New Roman" w:hAnsi="Times New Roman" w:cs="Times New Roman"/>
          <w:bCs/>
          <w:sz w:val="28"/>
          <w:szCs w:val="28"/>
        </w:rPr>
      </w:pPr>
      <w:r w:rsidRPr="000A5A08">
        <w:rPr>
          <w:rFonts w:ascii="Times New Roman" w:eastAsia="Times New Roman" w:hAnsi="Times New Roman" w:cs="Times New Roman"/>
          <w:bCs/>
          <w:sz w:val="28"/>
          <w:szCs w:val="28"/>
        </w:rPr>
        <w:t xml:space="preserve">           За 2024 год было трудоустроено 3 несовершеннолетних гражданина по профессии «Уборщик территорий» в МОУ «Лицей № 1 </w:t>
      </w:r>
      <w:r w:rsidR="007C72E2" w:rsidRPr="000A5A08">
        <w:rPr>
          <w:rFonts w:ascii="Times New Roman" w:eastAsia="Times New Roman" w:hAnsi="Times New Roman" w:cs="Times New Roman"/>
          <w:bCs/>
          <w:sz w:val="28"/>
          <w:szCs w:val="28"/>
        </w:rPr>
        <w:t>им. К.С. Отарова» г. Тырныауза.</w:t>
      </w:r>
    </w:p>
    <w:p w:rsidR="00251D82" w:rsidRPr="000A5A08" w:rsidRDefault="00251D8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7C72E2" w:rsidRP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 xml:space="preserve"> ГКУ РЦТЗСЗН – филиал по Эльбрусскому району большое внимание уделяет профориентационной работе с безработными гражданами.</w:t>
      </w:r>
      <w:r w:rsidRPr="000A5A08">
        <w:rPr>
          <w:rFonts w:ascii="Times New Roman" w:eastAsia="Times New Roman" w:hAnsi="Times New Roman" w:cs="Times New Roman"/>
          <w:sz w:val="28"/>
          <w:szCs w:val="20"/>
          <w:shd w:val="clear" w:color="auto" w:fill="FFFFFF"/>
        </w:rPr>
        <w:t xml:space="preserve">         </w:t>
      </w:r>
      <w:r w:rsidR="007C72E2" w:rsidRPr="000A5A08">
        <w:rPr>
          <w:rFonts w:ascii="Times New Roman" w:eastAsia="Times New Roman" w:hAnsi="Times New Roman" w:cs="Times New Roman"/>
          <w:sz w:val="28"/>
          <w:szCs w:val="20"/>
          <w:shd w:val="clear" w:color="auto" w:fill="FFFFFF"/>
        </w:rPr>
        <w:t xml:space="preserve">  </w:t>
      </w:r>
      <w:r w:rsidRPr="000A5A08">
        <w:rPr>
          <w:rFonts w:ascii="Times New Roman" w:eastAsia="Times New Roman" w:hAnsi="Times New Roman" w:cs="Times New Roman"/>
          <w:sz w:val="28"/>
          <w:szCs w:val="20"/>
          <w:shd w:val="clear" w:color="auto" w:fill="FFFFFF"/>
        </w:rPr>
        <w:t>Государственная услуга способствует достижению сбалансированности между профессиональными интересами человека и рынком труда; прогнозированию профессиональной успешности в какой-либо сфере трудовой деятельности; содействию реализации индивидуального потенциала.</w:t>
      </w:r>
      <w:r w:rsidR="000A5A08">
        <w:rPr>
          <w:rFonts w:ascii="Times New Roman" w:eastAsia="Times New Roman" w:hAnsi="Times New Roman" w:cs="Times New Roman"/>
          <w:sz w:val="28"/>
          <w:szCs w:val="20"/>
          <w:shd w:val="clear" w:color="auto" w:fill="FFFFFF"/>
        </w:rPr>
        <w:t xml:space="preserve"> </w:t>
      </w:r>
      <w:r w:rsidRPr="000A5A08">
        <w:rPr>
          <w:rFonts w:ascii="Times New Roman" w:eastAsia="Times New Roman" w:hAnsi="Times New Roman" w:cs="Times New Roman"/>
          <w:sz w:val="28"/>
          <w:szCs w:val="28"/>
        </w:rPr>
        <w:t>Количество граждан, получивших профориентационные услуги составило 273 чел.</w:t>
      </w:r>
      <w:r w:rsid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lang w:eastAsia="en-US"/>
        </w:rPr>
        <w:t>Г</w:t>
      </w:r>
      <w:r w:rsidRPr="000A5A08">
        <w:rPr>
          <w:rFonts w:ascii="Times New Roman" w:eastAsia="Calibri" w:hAnsi="Times New Roman" w:cs="Times New Roman"/>
          <w:sz w:val="28"/>
          <w:szCs w:val="28"/>
        </w:rPr>
        <w:t>осударственную услугу по псих</w:t>
      </w:r>
      <w:r w:rsidR="000A5A08">
        <w:rPr>
          <w:rFonts w:ascii="Times New Roman" w:eastAsia="Calibri" w:hAnsi="Times New Roman" w:cs="Times New Roman"/>
          <w:sz w:val="28"/>
          <w:szCs w:val="28"/>
        </w:rPr>
        <w:t xml:space="preserve">ологической поддержке получили </w:t>
      </w:r>
      <w:r w:rsidRPr="000A5A08">
        <w:rPr>
          <w:rFonts w:ascii="Times New Roman" w:eastAsia="Calibri" w:hAnsi="Times New Roman" w:cs="Times New Roman"/>
          <w:sz w:val="28"/>
          <w:szCs w:val="28"/>
        </w:rPr>
        <w:t>49 безработных граждан.</w:t>
      </w:r>
      <w:r w:rsidR="000A5A08">
        <w:rPr>
          <w:rFonts w:ascii="Times New Roman" w:eastAsia="Calibri" w:hAnsi="Times New Roman" w:cs="Times New Roman"/>
          <w:sz w:val="28"/>
          <w:szCs w:val="28"/>
        </w:rPr>
        <w:t xml:space="preserve"> </w:t>
      </w:r>
      <w:r w:rsidRPr="00251D82">
        <w:rPr>
          <w:rFonts w:ascii="Times New Roman" w:eastAsia="Times New Roman" w:hAnsi="Times New Roman" w:cs="Times New Roman"/>
          <w:sz w:val="28"/>
          <w:szCs w:val="28"/>
        </w:rPr>
        <w:t xml:space="preserve">В программах социальной адаптации на рынке труда </w:t>
      </w:r>
      <w:r w:rsidRPr="000A5A08">
        <w:rPr>
          <w:rFonts w:ascii="Times New Roman" w:eastAsia="Times New Roman" w:hAnsi="Times New Roman" w:cs="Times New Roman"/>
          <w:sz w:val="28"/>
          <w:szCs w:val="28"/>
        </w:rPr>
        <w:t>участвовало 43 чел.</w:t>
      </w:r>
      <w:r w:rsidR="007C72E2" w:rsidRPr="000A5A08">
        <w:rPr>
          <w:rFonts w:ascii="Times New Roman" w:eastAsia="Times New Roman" w:hAnsi="Times New Roman" w:cs="Times New Roman"/>
          <w:sz w:val="28"/>
          <w:szCs w:val="28"/>
        </w:rPr>
        <w:t xml:space="preserve"> </w:t>
      </w:r>
      <w:r w:rsidR="007C72E2" w:rsidRPr="000A5A08">
        <w:rPr>
          <w:rFonts w:ascii="Times New Roman" w:eastAsia="Times New Roman" w:hAnsi="Times New Roman" w:cs="Times New Roman"/>
          <w:sz w:val="28"/>
          <w:szCs w:val="28"/>
          <w:lang w:eastAsia="en-US"/>
        </w:rPr>
        <w:tab/>
        <w:t xml:space="preserve">    </w:t>
      </w:r>
    </w:p>
    <w:p w:rsidR="00251D82" w:rsidRPr="000A5A08" w:rsidRDefault="00251D82" w:rsidP="007C72E2">
      <w:pPr>
        <w:spacing w:after="0" w:line="240" w:lineRule="auto"/>
        <w:ind w:right="-1"/>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7C72E2" w:rsidRPr="000A5A08">
        <w:rPr>
          <w:rFonts w:ascii="Times New Roman" w:eastAsia="Times New Roman" w:hAnsi="Times New Roman" w:cs="Times New Roman"/>
          <w:sz w:val="28"/>
          <w:szCs w:val="28"/>
        </w:rPr>
        <w:t xml:space="preserve">     </w:t>
      </w:r>
      <w:r w:rsidRPr="000A5A08">
        <w:rPr>
          <w:rFonts w:ascii="Times New Roman" w:eastAsia="Times New Roman" w:hAnsi="Times New Roman" w:cs="Times New Roman"/>
          <w:sz w:val="28"/>
          <w:szCs w:val="28"/>
        </w:rPr>
        <w:t>За отчётный период за пределами республики было трудоустроено 3 человека:</w:t>
      </w:r>
    </w:p>
    <w:p w:rsidR="00251D82" w:rsidRPr="000A5A08" w:rsidRDefault="007C72E2" w:rsidP="007C72E2">
      <w:pPr>
        <w:spacing w:after="0" w:line="240" w:lineRule="auto"/>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251D82" w:rsidRPr="000A5A08">
        <w:rPr>
          <w:rFonts w:ascii="Times New Roman" w:eastAsia="Times New Roman" w:hAnsi="Times New Roman" w:cs="Times New Roman"/>
          <w:sz w:val="28"/>
          <w:szCs w:val="28"/>
        </w:rPr>
        <w:t xml:space="preserve">ООО "Предприятие транспортной безопасности "БАРС", г. Тула – </w:t>
      </w:r>
      <w:r w:rsidR="00251D82" w:rsidRPr="00F840D0">
        <w:rPr>
          <w:rFonts w:ascii="Times New Roman" w:eastAsia="Times New Roman" w:hAnsi="Times New Roman" w:cs="Times New Roman"/>
          <w:sz w:val="28"/>
          <w:szCs w:val="28"/>
        </w:rPr>
        <w:t>1 человек</w:t>
      </w:r>
      <w:r w:rsidRPr="000A5A08">
        <w:rPr>
          <w:rFonts w:ascii="Times New Roman" w:eastAsia="Times New Roman" w:hAnsi="Times New Roman" w:cs="Times New Roman"/>
          <w:sz w:val="28"/>
          <w:szCs w:val="28"/>
        </w:rPr>
        <w:t xml:space="preserve"> по специальности "Инспектор".</w:t>
      </w:r>
    </w:p>
    <w:p w:rsidR="00251D82" w:rsidRPr="000A5A08" w:rsidRDefault="007C72E2" w:rsidP="007C72E2">
      <w:pPr>
        <w:spacing w:after="0" w:line="240" w:lineRule="auto"/>
        <w:ind w:left="360"/>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251D82" w:rsidRPr="000A5A08">
        <w:rPr>
          <w:rFonts w:ascii="Times New Roman" w:eastAsia="Times New Roman" w:hAnsi="Times New Roman" w:cs="Times New Roman"/>
          <w:sz w:val="28"/>
          <w:szCs w:val="28"/>
        </w:rPr>
        <w:t xml:space="preserve">ООО "Строй Газ Инвест", г. Краснодар – </w:t>
      </w:r>
      <w:r w:rsidR="00251D82" w:rsidRPr="00F840D0">
        <w:rPr>
          <w:rFonts w:ascii="Times New Roman" w:eastAsia="Times New Roman" w:hAnsi="Times New Roman" w:cs="Times New Roman"/>
          <w:sz w:val="28"/>
          <w:szCs w:val="28"/>
        </w:rPr>
        <w:t>1 человек</w:t>
      </w:r>
      <w:r w:rsidRPr="000A5A08">
        <w:rPr>
          <w:rFonts w:ascii="Times New Roman" w:eastAsia="Times New Roman" w:hAnsi="Times New Roman" w:cs="Times New Roman"/>
          <w:sz w:val="28"/>
          <w:szCs w:val="28"/>
        </w:rPr>
        <w:t xml:space="preserve"> по специальности "Повар".</w:t>
      </w:r>
    </w:p>
    <w:p w:rsidR="00251D82" w:rsidRPr="00251D82" w:rsidRDefault="007C72E2" w:rsidP="007C72E2">
      <w:pPr>
        <w:spacing w:after="0" w:line="240" w:lineRule="auto"/>
        <w:ind w:left="360"/>
        <w:jc w:val="both"/>
        <w:rPr>
          <w:rFonts w:ascii="Times New Roman" w:eastAsia="Times New Roman" w:hAnsi="Times New Roman" w:cs="Times New Roman"/>
          <w:sz w:val="28"/>
          <w:szCs w:val="28"/>
        </w:rPr>
      </w:pPr>
      <w:r w:rsidRPr="000A5A08">
        <w:rPr>
          <w:rFonts w:ascii="Times New Roman" w:eastAsia="Times New Roman" w:hAnsi="Times New Roman" w:cs="Times New Roman"/>
          <w:sz w:val="28"/>
          <w:szCs w:val="28"/>
        </w:rPr>
        <w:t xml:space="preserve">  </w:t>
      </w:r>
      <w:r w:rsidR="00251D82" w:rsidRPr="000A5A08">
        <w:rPr>
          <w:rFonts w:ascii="Times New Roman" w:eastAsia="Times New Roman" w:hAnsi="Times New Roman" w:cs="Times New Roman"/>
          <w:sz w:val="28"/>
          <w:szCs w:val="28"/>
        </w:rPr>
        <w:t xml:space="preserve">ООО "ЮГЭЛЕКТРОМОНТАЖ", Ростовская область – </w:t>
      </w:r>
      <w:r w:rsidR="00251D82" w:rsidRPr="00F840D0">
        <w:rPr>
          <w:rFonts w:ascii="Times New Roman" w:eastAsia="Times New Roman" w:hAnsi="Times New Roman" w:cs="Times New Roman"/>
          <w:sz w:val="28"/>
          <w:szCs w:val="28"/>
        </w:rPr>
        <w:t>1 человек</w:t>
      </w:r>
      <w:r w:rsidR="00251D82" w:rsidRPr="000A5A08">
        <w:rPr>
          <w:rFonts w:ascii="Times New Roman" w:eastAsia="Times New Roman" w:hAnsi="Times New Roman" w:cs="Times New Roman"/>
          <w:sz w:val="28"/>
          <w:szCs w:val="28"/>
        </w:rPr>
        <w:t xml:space="preserve"> по</w:t>
      </w:r>
      <w:r w:rsidR="00251D82" w:rsidRPr="00251D82">
        <w:rPr>
          <w:rFonts w:ascii="Times New Roman" w:eastAsia="Times New Roman" w:hAnsi="Times New Roman" w:cs="Times New Roman"/>
          <w:sz w:val="28"/>
          <w:szCs w:val="28"/>
        </w:rPr>
        <w:t xml:space="preserve"> специальности "Электромонтажник".</w:t>
      </w:r>
    </w:p>
    <w:p w:rsidR="00251D82" w:rsidRPr="00251D82" w:rsidRDefault="00251D82" w:rsidP="00251D82">
      <w:pPr>
        <w:spacing w:after="0" w:line="240" w:lineRule="auto"/>
        <w:jc w:val="both"/>
        <w:rPr>
          <w:rFonts w:ascii="Times New Roman" w:eastAsia="Times New Roman" w:hAnsi="Times New Roman" w:cs="Times New Roman"/>
          <w:sz w:val="28"/>
          <w:szCs w:val="28"/>
        </w:rPr>
      </w:pPr>
    </w:p>
    <w:p w:rsidR="007C72E2" w:rsidRPr="00FC2B58" w:rsidRDefault="007C72E2" w:rsidP="00CE2164">
      <w:pPr>
        <w:spacing w:after="0" w:line="240" w:lineRule="auto"/>
        <w:jc w:val="both"/>
      </w:pPr>
    </w:p>
    <w:p w:rsidR="006E3D9F" w:rsidRDefault="006E3D9F" w:rsidP="008A0E15">
      <w:pPr>
        <w:spacing w:after="0"/>
        <w:ind w:firstLine="567"/>
        <w:jc w:val="center"/>
        <w:rPr>
          <w:rFonts w:ascii="Times New Roman" w:hAnsi="Times New Roman" w:cs="Times New Roman"/>
          <w:b/>
          <w:color w:val="000000" w:themeColor="text1"/>
          <w:sz w:val="28"/>
          <w:szCs w:val="28"/>
        </w:rPr>
      </w:pPr>
      <w:r w:rsidRPr="00557F4B">
        <w:rPr>
          <w:rFonts w:ascii="Times New Roman" w:hAnsi="Times New Roman" w:cs="Times New Roman"/>
          <w:b/>
          <w:color w:val="000000" w:themeColor="text1"/>
          <w:sz w:val="28"/>
          <w:szCs w:val="28"/>
        </w:rPr>
        <w:t>Уровень средней заработной платы</w:t>
      </w:r>
    </w:p>
    <w:p w:rsidR="00CD46F6" w:rsidRPr="00557F4B" w:rsidRDefault="00CD46F6" w:rsidP="008A0E15">
      <w:pPr>
        <w:spacing w:after="0"/>
        <w:ind w:firstLine="567"/>
        <w:jc w:val="center"/>
        <w:rPr>
          <w:rFonts w:ascii="Times New Roman" w:hAnsi="Times New Roman" w:cs="Times New Roman"/>
          <w:b/>
          <w:bCs/>
          <w:color w:val="000000" w:themeColor="text1"/>
          <w:sz w:val="28"/>
          <w:szCs w:val="28"/>
        </w:rPr>
      </w:pPr>
    </w:p>
    <w:p w:rsidR="004D3C80" w:rsidRPr="00557F4B" w:rsidRDefault="000A5A08" w:rsidP="008A0E15">
      <w:pPr>
        <w:spacing w:after="0"/>
        <w:ind w:firstLine="709"/>
        <w:jc w:val="both"/>
        <w:rPr>
          <w:rFonts w:ascii="Times New Roman" w:hAnsi="Times New Roman" w:cs="Times New Roman"/>
          <w:color w:val="000000" w:themeColor="text1"/>
          <w:sz w:val="28"/>
          <w:szCs w:val="28"/>
        </w:rPr>
      </w:pPr>
      <w:r w:rsidRPr="000A5A08">
        <w:rPr>
          <w:rFonts w:ascii="Times New Roman" w:hAnsi="Times New Roman" w:cs="Times New Roman"/>
          <w:sz w:val="28"/>
          <w:szCs w:val="28"/>
        </w:rPr>
        <w:t>По данным Северо-Кавказстата средняя номинальная начисленная заработная плата в 2024 году, без выплат социального характера составила 47768,1 руб., (121,2% к уровню 2023 года –39403,9 руб.).</w:t>
      </w:r>
    </w:p>
    <w:p w:rsidR="000A5A08" w:rsidRDefault="000A5A08" w:rsidP="009F50B8">
      <w:pPr>
        <w:spacing w:after="0"/>
        <w:jc w:val="center"/>
        <w:rPr>
          <w:rFonts w:ascii="Times New Roman" w:hAnsi="Times New Roman" w:cs="Times New Roman"/>
          <w:b/>
          <w:sz w:val="28"/>
          <w:szCs w:val="28"/>
        </w:rPr>
      </w:pPr>
      <w:bookmarkStart w:id="4" w:name="_Hlk41901360"/>
      <w:bookmarkStart w:id="5" w:name="_Hlk41901561"/>
      <w:bookmarkEnd w:id="2"/>
      <w:bookmarkEnd w:id="3"/>
    </w:p>
    <w:p w:rsidR="00CB2863" w:rsidRDefault="00CB2863" w:rsidP="009F50B8">
      <w:pPr>
        <w:spacing w:after="0"/>
        <w:jc w:val="center"/>
        <w:rPr>
          <w:rFonts w:ascii="Times New Roman" w:hAnsi="Times New Roman" w:cs="Times New Roman"/>
          <w:b/>
          <w:sz w:val="28"/>
          <w:szCs w:val="28"/>
        </w:rPr>
      </w:pPr>
    </w:p>
    <w:p w:rsidR="009F50B8" w:rsidRDefault="009F50B8" w:rsidP="009F50B8">
      <w:pPr>
        <w:spacing w:after="0"/>
        <w:jc w:val="center"/>
        <w:rPr>
          <w:rFonts w:ascii="Times New Roman" w:hAnsi="Times New Roman" w:cs="Times New Roman"/>
          <w:b/>
          <w:sz w:val="28"/>
          <w:szCs w:val="28"/>
        </w:rPr>
      </w:pPr>
      <w:r w:rsidRPr="007E1805">
        <w:rPr>
          <w:rFonts w:ascii="Times New Roman" w:hAnsi="Times New Roman" w:cs="Times New Roman"/>
          <w:b/>
          <w:sz w:val="28"/>
          <w:szCs w:val="28"/>
        </w:rPr>
        <w:lastRenderedPageBreak/>
        <w:t>Предпринимательство</w:t>
      </w:r>
    </w:p>
    <w:bookmarkEnd w:id="4"/>
    <w:p w:rsidR="004E6E0B" w:rsidRPr="00B361F1" w:rsidRDefault="004E6E0B" w:rsidP="004E6E0B">
      <w:pPr>
        <w:spacing w:after="0"/>
        <w:ind w:firstLine="709"/>
        <w:jc w:val="both"/>
        <w:rPr>
          <w:rFonts w:ascii="Times New Roman" w:hAnsi="Times New Roman" w:cs="Times New Roman"/>
          <w:color w:val="000000" w:themeColor="text1"/>
          <w:sz w:val="28"/>
          <w:szCs w:val="28"/>
        </w:rPr>
      </w:pPr>
      <w:r w:rsidRPr="00B361F1">
        <w:rPr>
          <w:rFonts w:ascii="Times New Roman" w:hAnsi="Times New Roman" w:cs="Times New Roman"/>
          <w:color w:val="000000" w:themeColor="text1"/>
          <w:sz w:val="28"/>
          <w:szCs w:val="28"/>
        </w:rPr>
        <w:t xml:space="preserve">В Эльбрусском муниципальном районе </w:t>
      </w:r>
      <w:r w:rsidR="003F02F7">
        <w:rPr>
          <w:rFonts w:ascii="Times New Roman" w:hAnsi="Times New Roman" w:cs="Times New Roman"/>
          <w:sz w:val="28"/>
          <w:szCs w:val="28"/>
        </w:rPr>
        <w:t>к</w:t>
      </w:r>
      <w:r>
        <w:rPr>
          <w:rFonts w:ascii="Times New Roman" w:hAnsi="Times New Roman" w:cs="Times New Roman"/>
          <w:sz w:val="28"/>
          <w:szCs w:val="28"/>
        </w:rPr>
        <w:t>оличество субъектов малого</w:t>
      </w:r>
      <w:r w:rsidR="003F02F7">
        <w:rPr>
          <w:rFonts w:ascii="Times New Roman" w:hAnsi="Times New Roman" w:cs="Times New Roman"/>
          <w:sz w:val="28"/>
          <w:szCs w:val="28"/>
        </w:rPr>
        <w:t xml:space="preserve"> и среднего предпринимательства</w:t>
      </w:r>
      <w:r>
        <w:rPr>
          <w:rFonts w:ascii="Times New Roman" w:hAnsi="Times New Roman" w:cs="Times New Roman"/>
          <w:sz w:val="28"/>
          <w:szCs w:val="28"/>
        </w:rPr>
        <w:t xml:space="preserve"> составляет – </w:t>
      </w:r>
      <w:r w:rsidR="009250B5">
        <w:rPr>
          <w:rFonts w:ascii="Times New Roman" w:hAnsi="Times New Roman" w:cs="Times New Roman"/>
          <w:sz w:val="28"/>
          <w:szCs w:val="28"/>
        </w:rPr>
        <w:t>537</w:t>
      </w:r>
      <w:r w:rsidR="003F02F7">
        <w:rPr>
          <w:rFonts w:ascii="Times New Roman" w:hAnsi="Times New Roman" w:cs="Times New Roman"/>
          <w:sz w:val="28"/>
          <w:szCs w:val="28"/>
        </w:rPr>
        <w:t xml:space="preserve"> чел.</w:t>
      </w:r>
      <w:r>
        <w:rPr>
          <w:rFonts w:ascii="Times New Roman" w:hAnsi="Times New Roman" w:cs="Times New Roman"/>
          <w:sz w:val="28"/>
          <w:szCs w:val="28"/>
        </w:rPr>
        <w:t xml:space="preserve">, </w:t>
      </w:r>
      <w:r w:rsidR="009250B5">
        <w:rPr>
          <w:rFonts w:ascii="Times New Roman" w:hAnsi="Times New Roman" w:cs="Times New Roman"/>
          <w:sz w:val="28"/>
          <w:szCs w:val="28"/>
        </w:rPr>
        <w:t xml:space="preserve">в том числе индивидуальных предпринимателей </w:t>
      </w:r>
      <w:r>
        <w:rPr>
          <w:rFonts w:ascii="Times New Roman" w:hAnsi="Times New Roman" w:cs="Times New Roman"/>
          <w:sz w:val="28"/>
          <w:szCs w:val="28"/>
        </w:rPr>
        <w:t xml:space="preserve"> – </w:t>
      </w:r>
      <w:r w:rsidR="009250B5">
        <w:rPr>
          <w:rFonts w:ascii="Times New Roman" w:hAnsi="Times New Roman" w:cs="Times New Roman"/>
          <w:sz w:val="28"/>
          <w:szCs w:val="28"/>
        </w:rPr>
        <w:t>398</w:t>
      </w:r>
      <w:r>
        <w:rPr>
          <w:rFonts w:ascii="Times New Roman" w:hAnsi="Times New Roman" w:cs="Times New Roman"/>
          <w:sz w:val="28"/>
          <w:szCs w:val="28"/>
        </w:rPr>
        <w:t xml:space="preserve"> человек. </w:t>
      </w:r>
      <w:r w:rsidRPr="006827BC">
        <w:rPr>
          <w:rFonts w:ascii="Times New Roman" w:hAnsi="Times New Roman" w:cs="Times New Roman"/>
          <w:sz w:val="28"/>
          <w:szCs w:val="28"/>
        </w:rPr>
        <w:t>Основные направления деятельности: торговля, сфера обслуживания и сельское</w:t>
      </w:r>
      <w:r w:rsidRPr="00B361F1">
        <w:rPr>
          <w:rFonts w:ascii="Times New Roman" w:hAnsi="Times New Roman" w:cs="Times New Roman"/>
          <w:color w:val="000000" w:themeColor="text1"/>
          <w:sz w:val="28"/>
          <w:szCs w:val="28"/>
        </w:rPr>
        <w:t xml:space="preserve"> хозяйство. </w:t>
      </w:r>
      <w:r w:rsidR="003F02F7">
        <w:rPr>
          <w:rFonts w:ascii="Times New Roman" w:hAnsi="Times New Roman" w:cs="Times New Roman"/>
          <w:color w:val="000000" w:themeColor="text1"/>
          <w:sz w:val="28"/>
          <w:szCs w:val="28"/>
        </w:rPr>
        <w:t xml:space="preserve">Приняты нормативно-правовые акты, устанавливающие основные направления развития инвестиционной политики </w:t>
      </w:r>
      <w:r w:rsidR="00804590">
        <w:rPr>
          <w:rFonts w:ascii="Times New Roman" w:hAnsi="Times New Roman" w:cs="Times New Roman"/>
          <w:color w:val="000000" w:themeColor="text1"/>
          <w:sz w:val="28"/>
          <w:szCs w:val="28"/>
        </w:rPr>
        <w:t>в области малого и среднего предпринимательства (грантовые, имущественные механизмы поддержки).</w:t>
      </w:r>
      <w:r w:rsidRPr="00B361F1">
        <w:rPr>
          <w:rFonts w:ascii="Times New Roman" w:hAnsi="Times New Roman" w:cs="Times New Roman"/>
          <w:color w:val="000000" w:themeColor="text1"/>
          <w:sz w:val="28"/>
          <w:szCs w:val="28"/>
        </w:rPr>
        <w:t xml:space="preserve"> В рамках осуществления консультационной поддержки субъектов малого и среднего предпринимательства</w:t>
      </w:r>
      <w:r>
        <w:rPr>
          <w:rFonts w:ascii="Times New Roman" w:hAnsi="Times New Roman" w:cs="Times New Roman"/>
          <w:color w:val="000000" w:themeColor="text1"/>
          <w:sz w:val="28"/>
          <w:szCs w:val="28"/>
        </w:rPr>
        <w:t>,</w:t>
      </w:r>
      <w:r w:rsidRPr="00B361F1">
        <w:rPr>
          <w:rFonts w:ascii="Times New Roman" w:hAnsi="Times New Roman" w:cs="Times New Roman"/>
          <w:color w:val="000000" w:themeColor="text1"/>
          <w:sz w:val="28"/>
          <w:szCs w:val="28"/>
        </w:rPr>
        <w:t xml:space="preserve"> МФЦ Эльбрусского района в 202</w:t>
      </w:r>
      <w:r w:rsidR="00804590">
        <w:rPr>
          <w:rFonts w:ascii="Times New Roman" w:hAnsi="Times New Roman" w:cs="Times New Roman"/>
          <w:color w:val="000000" w:themeColor="text1"/>
          <w:sz w:val="28"/>
          <w:szCs w:val="28"/>
        </w:rPr>
        <w:t>4</w:t>
      </w:r>
      <w:r w:rsidRPr="00B361F1">
        <w:rPr>
          <w:rFonts w:ascii="Times New Roman" w:hAnsi="Times New Roman" w:cs="Times New Roman"/>
          <w:color w:val="000000" w:themeColor="text1"/>
          <w:sz w:val="28"/>
          <w:szCs w:val="28"/>
        </w:rPr>
        <w:t xml:space="preserve"> году постоянно проводила консультационную, информационную и методическую поддержку.</w:t>
      </w:r>
    </w:p>
    <w:p w:rsidR="004E6E0B" w:rsidRPr="00EF0A03" w:rsidRDefault="004E6E0B" w:rsidP="004E6E0B">
      <w:pPr>
        <w:spacing w:after="0"/>
        <w:ind w:firstLine="709"/>
        <w:jc w:val="both"/>
        <w:rPr>
          <w:rFonts w:ascii="Times New Roman" w:hAnsi="Times New Roman" w:cs="Times New Roman"/>
          <w:color w:val="000000" w:themeColor="text1"/>
          <w:sz w:val="28"/>
          <w:szCs w:val="28"/>
        </w:rPr>
      </w:pPr>
      <w:r w:rsidRPr="00B361F1">
        <w:rPr>
          <w:rFonts w:ascii="Times New Roman" w:hAnsi="Times New Roman" w:cs="Times New Roman"/>
          <w:color w:val="000000" w:themeColor="text1"/>
          <w:sz w:val="28"/>
          <w:szCs w:val="28"/>
        </w:rPr>
        <w:t xml:space="preserve">Постановлением местной администрации Эльбрусского муниципального района от 15 июля 2019 года №251 «Об утверждении перечня муниципального имущества  Эльбрусского муниципального района,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предназначенных для передачи в аренду в целях оказания имущественной поддержки субъектам малого и среднего предпринимательства, а также организациям, образующим инфраструктуру поддержки субъектов малого и среднего предпринимательства» утверждён и ежеквартально обновляется перечень муниципального имущества Эльбрусского муниципального района,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предназначенных для передачи в аренду в целях оказания имущественной поддержки субъектам малого и среднего предпринимательства, а также организациям, образующим инфраструктуру поддержки малого и среднего предпринимательства.  </w:t>
      </w:r>
    </w:p>
    <w:p w:rsidR="004E6E0B" w:rsidRPr="00EF0A03" w:rsidRDefault="004E6E0B" w:rsidP="004E6E0B">
      <w:pPr>
        <w:spacing w:after="0"/>
        <w:ind w:firstLine="709"/>
        <w:jc w:val="center"/>
        <w:rPr>
          <w:rFonts w:ascii="Times New Roman" w:hAnsi="Times New Roman" w:cs="Times New Roman"/>
          <w:b/>
          <w:color w:val="000000" w:themeColor="text1"/>
          <w:sz w:val="28"/>
          <w:szCs w:val="28"/>
        </w:rPr>
      </w:pPr>
    </w:p>
    <w:p w:rsidR="004E6E0B" w:rsidRDefault="004E6E0B" w:rsidP="004E6E0B">
      <w:pPr>
        <w:spacing w:after="0"/>
        <w:ind w:firstLine="709"/>
        <w:jc w:val="center"/>
        <w:rPr>
          <w:rFonts w:ascii="Times New Roman" w:hAnsi="Times New Roman" w:cs="Times New Roman"/>
          <w:b/>
          <w:color w:val="000000" w:themeColor="text1"/>
          <w:sz w:val="28"/>
          <w:szCs w:val="28"/>
        </w:rPr>
      </w:pPr>
      <w:bookmarkStart w:id="6" w:name="_Hlk41901465"/>
      <w:r w:rsidRPr="007E1805">
        <w:rPr>
          <w:rFonts w:ascii="Times New Roman" w:hAnsi="Times New Roman" w:cs="Times New Roman"/>
          <w:b/>
          <w:color w:val="000000" w:themeColor="text1"/>
          <w:sz w:val="28"/>
          <w:szCs w:val="28"/>
        </w:rPr>
        <w:t>Туристический комплекс</w:t>
      </w:r>
    </w:p>
    <w:p w:rsidR="00CD46F6" w:rsidRPr="00EF0A03" w:rsidRDefault="00CD46F6" w:rsidP="004E6E0B">
      <w:pPr>
        <w:spacing w:after="0"/>
        <w:ind w:firstLine="709"/>
        <w:jc w:val="center"/>
        <w:rPr>
          <w:rFonts w:ascii="Times New Roman" w:hAnsi="Times New Roman" w:cs="Times New Roman"/>
          <w:b/>
          <w:color w:val="000000" w:themeColor="text1"/>
          <w:sz w:val="28"/>
          <w:szCs w:val="28"/>
        </w:rPr>
      </w:pPr>
    </w:p>
    <w:p w:rsidR="00A73315" w:rsidRDefault="004E6E0B" w:rsidP="00BF4352">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В настоящее время</w:t>
      </w:r>
      <w:r w:rsidRPr="00622B86">
        <w:rPr>
          <w:rFonts w:ascii="Times New Roman" w:hAnsi="Times New Roman" w:cs="Times New Roman"/>
          <w:sz w:val="28"/>
          <w:szCs w:val="28"/>
        </w:rPr>
        <w:t xml:space="preserve"> в Эльбрусском районе осуществляют деятельность </w:t>
      </w:r>
      <w:r w:rsidR="00A73315">
        <w:rPr>
          <w:rFonts w:ascii="Times New Roman" w:hAnsi="Times New Roman" w:cs="Times New Roman"/>
          <w:sz w:val="28"/>
          <w:szCs w:val="28"/>
        </w:rPr>
        <w:t>267</w:t>
      </w:r>
      <w:r w:rsidRPr="00622B86">
        <w:rPr>
          <w:rFonts w:ascii="Times New Roman" w:hAnsi="Times New Roman" w:cs="Times New Roman"/>
          <w:sz w:val="28"/>
          <w:szCs w:val="28"/>
        </w:rPr>
        <w:t xml:space="preserve"> гостиниц и </w:t>
      </w:r>
      <w:r w:rsidR="00A73315">
        <w:rPr>
          <w:rFonts w:ascii="Times New Roman" w:hAnsi="Times New Roman" w:cs="Times New Roman"/>
          <w:sz w:val="28"/>
          <w:szCs w:val="28"/>
        </w:rPr>
        <w:t>иные средства размещения, общий номерной фонд которых составляет более 7299 койко/мест</w:t>
      </w:r>
      <w:r w:rsidRPr="00622B86">
        <w:rPr>
          <w:rFonts w:ascii="Times New Roman" w:hAnsi="Times New Roman" w:cs="Times New Roman"/>
          <w:sz w:val="28"/>
          <w:szCs w:val="28"/>
        </w:rPr>
        <w:t>. Прирост среднегодовой загружен</w:t>
      </w:r>
      <w:r w:rsidR="00A73315">
        <w:rPr>
          <w:rFonts w:ascii="Times New Roman" w:hAnsi="Times New Roman" w:cs="Times New Roman"/>
          <w:sz w:val="28"/>
          <w:szCs w:val="28"/>
        </w:rPr>
        <w:t>ности курорта составил более 80</w:t>
      </w:r>
      <w:r w:rsidRPr="00622B86">
        <w:rPr>
          <w:rFonts w:ascii="Times New Roman" w:hAnsi="Times New Roman" w:cs="Times New Roman"/>
          <w:sz w:val="28"/>
          <w:szCs w:val="28"/>
        </w:rPr>
        <w:t xml:space="preserve">%. </w:t>
      </w:r>
      <w:r w:rsidR="00BF4352">
        <w:rPr>
          <w:rFonts w:ascii="Times New Roman" w:hAnsi="Times New Roman" w:cs="Times New Roman"/>
          <w:color w:val="000000" w:themeColor="text1"/>
          <w:sz w:val="28"/>
          <w:szCs w:val="28"/>
        </w:rPr>
        <w:t>Общая численность работающих в туристическом комплексе составляет более 2480 человек.</w:t>
      </w:r>
    </w:p>
    <w:p w:rsidR="004E6E0B" w:rsidRDefault="004E6E0B" w:rsidP="004E6E0B">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 2021 года успешно реализуется инвестиционный проект по строительству всесезонного курорта «Эльбрус». Основным механизмом реализации проекта является строительство объектов курорта «Эльбрус» АО «Кавказ» это: </w:t>
      </w:r>
    </w:p>
    <w:p w:rsidR="004E6E0B" w:rsidRDefault="004E6E0B" w:rsidP="004E6E0B">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строительство пассажирских подвесных канатных дорог;</w:t>
      </w:r>
    </w:p>
    <w:p w:rsidR="004E6E0B" w:rsidRDefault="004E6E0B" w:rsidP="004E6E0B">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строительство горнолыжных трасс;</w:t>
      </w:r>
    </w:p>
    <w:p w:rsidR="004E6E0B" w:rsidRDefault="00CE2164" w:rsidP="004E6E0B">
      <w:pPr>
        <w:spacing w:after="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 </w:t>
      </w:r>
      <w:r w:rsidR="004E6E0B">
        <w:rPr>
          <w:rFonts w:ascii="Times New Roman" w:hAnsi="Times New Roman" w:cs="Times New Roman"/>
          <w:color w:val="000000" w:themeColor="text1"/>
          <w:sz w:val="28"/>
          <w:szCs w:val="28"/>
        </w:rPr>
        <w:t>строительство автостоянки на 800 машиномест;</w:t>
      </w:r>
    </w:p>
    <w:p w:rsidR="004E6E0B" w:rsidRDefault="00CE2164" w:rsidP="00CE216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E6E0B">
        <w:rPr>
          <w:rFonts w:ascii="Times New Roman" w:hAnsi="Times New Roman" w:cs="Times New Roman"/>
          <w:color w:val="000000" w:themeColor="text1"/>
          <w:sz w:val="28"/>
          <w:szCs w:val="28"/>
        </w:rPr>
        <w:t xml:space="preserve"> строительство альтернативных мест торговли и осуществления предпринимательства.</w:t>
      </w:r>
    </w:p>
    <w:p w:rsidR="004E6E0B" w:rsidRPr="00EF0A03" w:rsidRDefault="004E6E0B" w:rsidP="004E6E0B">
      <w:pPr>
        <w:spacing w:after="0"/>
        <w:ind w:firstLine="709"/>
        <w:jc w:val="both"/>
        <w:rPr>
          <w:rFonts w:ascii="Times New Roman" w:hAnsi="Times New Roman" w:cs="Times New Roman"/>
          <w:color w:val="000000" w:themeColor="text1"/>
          <w:sz w:val="28"/>
          <w:szCs w:val="28"/>
        </w:rPr>
      </w:pPr>
      <w:r w:rsidRPr="00EF0A03">
        <w:rPr>
          <w:rFonts w:ascii="Times New Roman" w:hAnsi="Times New Roman" w:cs="Times New Roman"/>
          <w:color w:val="000000" w:themeColor="text1"/>
          <w:sz w:val="28"/>
          <w:szCs w:val="28"/>
        </w:rPr>
        <w:t>Культура сервисных отношений требует особое внимание, так как удовлетворение растущих потребностей в услугах на высоком уровне является важнейшей задачей сферы услуг. Мониторинг в соц</w:t>
      </w:r>
      <w:r>
        <w:rPr>
          <w:rFonts w:ascii="Times New Roman" w:hAnsi="Times New Roman" w:cs="Times New Roman"/>
          <w:color w:val="000000" w:themeColor="text1"/>
          <w:sz w:val="28"/>
          <w:szCs w:val="28"/>
        </w:rPr>
        <w:t xml:space="preserve">иальных </w:t>
      </w:r>
      <w:r w:rsidRPr="00EF0A03">
        <w:rPr>
          <w:rFonts w:ascii="Times New Roman" w:hAnsi="Times New Roman" w:cs="Times New Roman"/>
          <w:color w:val="000000" w:themeColor="text1"/>
          <w:sz w:val="28"/>
          <w:szCs w:val="28"/>
        </w:rPr>
        <w:t>сетях и опрос отдыхающих показывает, что качество сервиса на курорте Эльбрус с каждым годом растет.</w:t>
      </w:r>
    </w:p>
    <w:bookmarkEnd w:id="6"/>
    <w:p w:rsidR="004E6E0B" w:rsidRPr="00EF0A03" w:rsidRDefault="004E6E0B" w:rsidP="004E6E0B">
      <w:pPr>
        <w:spacing w:after="0"/>
        <w:ind w:firstLine="567"/>
        <w:jc w:val="both"/>
        <w:rPr>
          <w:rFonts w:ascii="Times New Roman" w:hAnsi="Times New Roman" w:cs="Times New Roman"/>
          <w:color w:val="000000" w:themeColor="text1"/>
          <w:sz w:val="28"/>
          <w:szCs w:val="28"/>
        </w:rPr>
      </w:pPr>
      <w:r w:rsidRPr="00EF0A03">
        <w:rPr>
          <w:rFonts w:ascii="Times New Roman" w:hAnsi="Times New Roman" w:cs="Times New Roman"/>
          <w:color w:val="000000" w:themeColor="text1"/>
          <w:sz w:val="28"/>
          <w:szCs w:val="28"/>
        </w:rPr>
        <w:t>Реализация Закона «О туристкой деятельности в КБР» включает в себя задачи по расширению и повышению качества предоставляемых услуг для отдыхающих, активно продолжать сотрудничество с туристическими фирмами, в том числе и с иностранными, заключения договоров по загрузке баз на зимний и особенно в летний сезоны. Созда</w:t>
      </w:r>
      <w:r>
        <w:rPr>
          <w:rFonts w:ascii="Times New Roman" w:hAnsi="Times New Roman" w:cs="Times New Roman"/>
          <w:color w:val="000000" w:themeColor="text1"/>
          <w:sz w:val="28"/>
          <w:szCs w:val="28"/>
        </w:rPr>
        <w:t>ны</w:t>
      </w:r>
      <w:r w:rsidRPr="00EF0A03">
        <w:rPr>
          <w:rFonts w:ascii="Times New Roman" w:hAnsi="Times New Roman" w:cs="Times New Roman"/>
          <w:color w:val="000000" w:themeColor="text1"/>
          <w:sz w:val="28"/>
          <w:szCs w:val="28"/>
        </w:rPr>
        <w:t xml:space="preserve"> условия для привлечения туристов в летний период - разраб</w:t>
      </w:r>
      <w:r>
        <w:rPr>
          <w:rFonts w:ascii="Times New Roman" w:hAnsi="Times New Roman" w:cs="Times New Roman"/>
          <w:color w:val="000000" w:themeColor="text1"/>
          <w:sz w:val="28"/>
          <w:szCs w:val="28"/>
        </w:rPr>
        <w:t>о</w:t>
      </w:r>
      <w:r w:rsidRPr="00EF0A03">
        <w:rPr>
          <w:rFonts w:ascii="Times New Roman" w:hAnsi="Times New Roman" w:cs="Times New Roman"/>
          <w:color w:val="000000" w:themeColor="text1"/>
          <w:sz w:val="28"/>
          <w:szCs w:val="28"/>
        </w:rPr>
        <w:t>т</w:t>
      </w:r>
      <w:r>
        <w:rPr>
          <w:rFonts w:ascii="Times New Roman" w:hAnsi="Times New Roman" w:cs="Times New Roman"/>
          <w:color w:val="000000" w:themeColor="text1"/>
          <w:sz w:val="28"/>
          <w:szCs w:val="28"/>
        </w:rPr>
        <w:t>аны</w:t>
      </w:r>
      <w:r w:rsidRPr="00EF0A03">
        <w:rPr>
          <w:rFonts w:ascii="Times New Roman" w:hAnsi="Times New Roman" w:cs="Times New Roman"/>
          <w:color w:val="000000" w:themeColor="text1"/>
          <w:sz w:val="28"/>
          <w:szCs w:val="28"/>
        </w:rPr>
        <w:t xml:space="preserve"> и реализуются новые маршруты, экскурсии.</w:t>
      </w:r>
    </w:p>
    <w:p w:rsidR="004E6E0B" w:rsidRPr="00EF0A03" w:rsidRDefault="004E6E0B" w:rsidP="004E6E0B">
      <w:pPr>
        <w:spacing w:after="0"/>
        <w:ind w:firstLine="567"/>
        <w:jc w:val="both"/>
        <w:rPr>
          <w:color w:val="000000" w:themeColor="text1"/>
        </w:rPr>
      </w:pPr>
      <w:r w:rsidRPr="00EF0A03">
        <w:rPr>
          <w:rFonts w:ascii="Times New Roman" w:hAnsi="Times New Roman" w:cs="Times New Roman"/>
          <w:color w:val="000000" w:themeColor="text1"/>
          <w:sz w:val="28"/>
          <w:szCs w:val="28"/>
        </w:rPr>
        <w:t>Пров</w:t>
      </w:r>
      <w:r>
        <w:rPr>
          <w:rFonts w:ascii="Times New Roman" w:hAnsi="Times New Roman" w:cs="Times New Roman"/>
          <w:color w:val="000000" w:themeColor="text1"/>
          <w:sz w:val="28"/>
          <w:szCs w:val="28"/>
        </w:rPr>
        <w:t>едены</w:t>
      </w:r>
      <w:r w:rsidRPr="00EF0A03">
        <w:rPr>
          <w:rFonts w:ascii="Times New Roman" w:hAnsi="Times New Roman" w:cs="Times New Roman"/>
          <w:color w:val="000000" w:themeColor="text1"/>
          <w:sz w:val="28"/>
          <w:szCs w:val="28"/>
        </w:rPr>
        <w:t xml:space="preserve"> работ</w:t>
      </w:r>
      <w:r>
        <w:rPr>
          <w:rFonts w:ascii="Times New Roman" w:hAnsi="Times New Roman" w:cs="Times New Roman"/>
          <w:color w:val="000000" w:themeColor="text1"/>
          <w:sz w:val="28"/>
          <w:szCs w:val="28"/>
        </w:rPr>
        <w:t>ы</w:t>
      </w:r>
      <w:r w:rsidRPr="00EF0A03">
        <w:rPr>
          <w:rFonts w:ascii="Times New Roman" w:hAnsi="Times New Roman" w:cs="Times New Roman"/>
          <w:color w:val="000000" w:themeColor="text1"/>
          <w:sz w:val="28"/>
          <w:szCs w:val="28"/>
        </w:rPr>
        <w:t xml:space="preserve"> по разработке новых туристических маршрутов (эко, авто, и т.д.) для предоставления на классность и категории. В </w:t>
      </w:r>
      <w:r>
        <w:rPr>
          <w:rFonts w:ascii="Times New Roman" w:hAnsi="Times New Roman" w:cs="Times New Roman"/>
          <w:color w:val="000000" w:themeColor="text1"/>
          <w:sz w:val="28"/>
          <w:szCs w:val="28"/>
        </w:rPr>
        <w:t>с</w:t>
      </w:r>
      <w:r w:rsidRPr="00EF0A03">
        <w:rPr>
          <w:rFonts w:ascii="Times New Roman" w:hAnsi="Times New Roman" w:cs="Times New Roman"/>
          <w:color w:val="000000" w:themeColor="text1"/>
          <w:sz w:val="28"/>
          <w:szCs w:val="28"/>
        </w:rPr>
        <w:t>. Терскол действует травмпункт, функционируют опорные пункты полиции.</w:t>
      </w:r>
    </w:p>
    <w:p w:rsidR="00AC09E1" w:rsidRPr="00557F4B" w:rsidRDefault="00AC09E1" w:rsidP="00AC09E1">
      <w:pPr>
        <w:spacing w:after="0"/>
        <w:ind w:firstLine="567"/>
        <w:jc w:val="both"/>
        <w:rPr>
          <w:rFonts w:ascii="Times New Roman" w:eastAsia="Calibri" w:hAnsi="Times New Roman" w:cs="Times New Roman"/>
          <w:b/>
          <w:color w:val="000000" w:themeColor="text1"/>
          <w:sz w:val="28"/>
          <w:szCs w:val="28"/>
          <w:lang w:eastAsia="en-US"/>
        </w:rPr>
      </w:pPr>
    </w:p>
    <w:p w:rsidR="00D61E9E" w:rsidRDefault="00D61E9E" w:rsidP="004F1C4E">
      <w:pPr>
        <w:spacing w:after="0"/>
        <w:ind w:left="4248"/>
        <w:rPr>
          <w:rFonts w:ascii="Times New Roman" w:eastAsia="Calibri" w:hAnsi="Times New Roman" w:cs="Times New Roman"/>
          <w:b/>
          <w:color w:val="000000" w:themeColor="text1"/>
          <w:sz w:val="28"/>
          <w:szCs w:val="28"/>
          <w:lang w:eastAsia="en-US"/>
        </w:rPr>
      </w:pPr>
      <w:r w:rsidRPr="00CE6D00">
        <w:rPr>
          <w:rFonts w:ascii="Times New Roman" w:eastAsia="Calibri" w:hAnsi="Times New Roman" w:cs="Times New Roman"/>
          <w:b/>
          <w:color w:val="000000" w:themeColor="text1"/>
          <w:sz w:val="28"/>
          <w:szCs w:val="28"/>
          <w:lang w:eastAsia="en-US"/>
        </w:rPr>
        <w:t>Бюджет</w:t>
      </w:r>
    </w:p>
    <w:p w:rsidR="00D97A6F" w:rsidRPr="00D97A6F" w:rsidRDefault="00D97A6F" w:rsidP="005C2C28">
      <w:pPr>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Доходная часть консолидированного бюджета Эльбрусского муниципального района на 01.01.2025 года исполнена на 113,7 %. При годовых плановых назначениях 1 458 717,0 тыс. руб. за 2024 год поступило 1 658 578,6 тыс. рублей.</w:t>
      </w:r>
    </w:p>
    <w:p w:rsidR="00D97A6F" w:rsidRDefault="00D97A6F" w:rsidP="005C2C28">
      <w:pPr>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Темп роста доходов консолидированного бюджета Эльбрусского муниципального</w:t>
      </w:r>
      <w:r w:rsidR="00565D7D">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 xml:space="preserve">района по итогам 2024 года по отношению к 2023 году представлен в нижеследующей таблице.                                                                                  </w:t>
      </w:r>
    </w:p>
    <w:p w:rsidR="00D97A6F" w:rsidRPr="00D97A6F" w:rsidRDefault="00D97A6F" w:rsidP="00D97A6F">
      <w:pPr>
        <w:ind w:right="-567"/>
        <w:jc w:val="right"/>
        <w:rPr>
          <w:rFonts w:ascii="Times New Roman" w:eastAsia="Calibri" w:hAnsi="Times New Roman" w:cs="Times New Roman"/>
          <w:sz w:val="18"/>
          <w:szCs w:val="18"/>
          <w:lang w:eastAsia="en-US"/>
        </w:rPr>
      </w:pPr>
      <w:r w:rsidRPr="00D97A6F">
        <w:rPr>
          <w:rFonts w:ascii="Times New Roman" w:eastAsia="Calibri" w:hAnsi="Times New Roman" w:cs="Times New Roman"/>
          <w:sz w:val="18"/>
          <w:szCs w:val="18"/>
          <w:lang w:eastAsia="en-US"/>
        </w:rPr>
        <w:t xml:space="preserve">        тыс.руб</w:t>
      </w:r>
    </w:p>
    <w:tbl>
      <w:tblPr>
        <w:tblW w:w="10470" w:type="dxa"/>
        <w:tblInd w:w="-147" w:type="dxa"/>
        <w:tblLayout w:type="fixed"/>
        <w:tblLook w:val="04A0" w:firstRow="1" w:lastRow="0" w:firstColumn="1" w:lastColumn="0" w:noHBand="0" w:noVBand="1"/>
      </w:tblPr>
      <w:tblGrid>
        <w:gridCol w:w="2310"/>
        <w:gridCol w:w="1842"/>
        <w:gridCol w:w="1844"/>
        <w:gridCol w:w="1417"/>
        <w:gridCol w:w="1801"/>
        <w:gridCol w:w="1256"/>
      </w:tblGrid>
      <w:tr w:rsidR="00D97A6F" w:rsidRPr="00D97A6F" w:rsidTr="00D97A6F">
        <w:trPr>
          <w:trHeight w:val="810"/>
        </w:trPr>
        <w:tc>
          <w:tcPr>
            <w:tcW w:w="23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Наименование показателя</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план 2024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факт 2024</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 испол</w:t>
            </w:r>
          </w:p>
        </w:tc>
        <w:tc>
          <w:tcPr>
            <w:tcW w:w="1801"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факт 2023</w:t>
            </w:r>
          </w:p>
        </w:tc>
        <w:tc>
          <w:tcPr>
            <w:tcW w:w="1256" w:type="dxa"/>
            <w:tcBorders>
              <w:top w:val="single" w:sz="4" w:space="0" w:color="auto"/>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темп роста к факту 2023%</w:t>
            </w:r>
          </w:p>
        </w:tc>
      </w:tr>
      <w:tr w:rsidR="00D97A6F" w:rsidRPr="00D97A6F" w:rsidTr="00D97A6F">
        <w:trPr>
          <w:trHeight w:val="420"/>
        </w:trPr>
        <w:tc>
          <w:tcPr>
            <w:tcW w:w="231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w:t>
            </w:r>
          </w:p>
        </w:tc>
        <w:tc>
          <w:tcPr>
            <w:tcW w:w="1842"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2</w:t>
            </w:r>
          </w:p>
        </w:tc>
        <w:tc>
          <w:tcPr>
            <w:tcW w:w="1844" w:type="dxa"/>
            <w:tcBorders>
              <w:top w:val="nil"/>
              <w:left w:val="nil"/>
              <w:bottom w:val="single" w:sz="4" w:space="0" w:color="auto"/>
              <w:right w:val="single" w:sz="4" w:space="0" w:color="auto"/>
            </w:tcBorders>
            <w:shd w:val="clear" w:color="auto" w:fill="auto"/>
            <w:noWrap/>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3</w:t>
            </w:r>
          </w:p>
        </w:tc>
        <w:tc>
          <w:tcPr>
            <w:tcW w:w="1417" w:type="dxa"/>
            <w:tcBorders>
              <w:top w:val="nil"/>
              <w:left w:val="nil"/>
              <w:bottom w:val="single" w:sz="4" w:space="0" w:color="auto"/>
              <w:right w:val="single" w:sz="4" w:space="0" w:color="auto"/>
            </w:tcBorders>
            <w:shd w:val="clear" w:color="auto" w:fill="auto"/>
            <w:noWrap/>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4</w:t>
            </w:r>
          </w:p>
        </w:tc>
        <w:tc>
          <w:tcPr>
            <w:tcW w:w="1801"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p>
        </w:tc>
        <w:tc>
          <w:tcPr>
            <w:tcW w:w="1256"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6</w:t>
            </w:r>
          </w:p>
        </w:tc>
      </w:tr>
      <w:tr w:rsidR="00D97A6F" w:rsidRPr="00D97A6F" w:rsidTr="00D97A6F">
        <w:trPr>
          <w:trHeight w:val="420"/>
        </w:trPr>
        <w:tc>
          <w:tcPr>
            <w:tcW w:w="231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sz w:val="24"/>
                <w:szCs w:val="24"/>
              </w:rPr>
            </w:pPr>
            <w:r w:rsidRPr="00D97A6F">
              <w:rPr>
                <w:rFonts w:ascii="Times New Roman" w:eastAsia="Times New Roman" w:hAnsi="Times New Roman" w:cs="Times New Roman"/>
                <w:b/>
                <w:bCs/>
                <w:sz w:val="24"/>
                <w:szCs w:val="24"/>
              </w:rPr>
              <w:t>ВСЕГО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1 458 717,0</w:t>
            </w:r>
          </w:p>
        </w:tc>
        <w:tc>
          <w:tcPr>
            <w:tcW w:w="1844" w:type="dxa"/>
            <w:tcBorders>
              <w:top w:val="single" w:sz="4" w:space="0" w:color="auto"/>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1 658 578,6</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113,7%</w:t>
            </w:r>
          </w:p>
        </w:tc>
        <w:tc>
          <w:tcPr>
            <w:tcW w:w="1801" w:type="dxa"/>
            <w:tcBorders>
              <w:top w:val="single" w:sz="4" w:space="0" w:color="auto"/>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1 407 004,0</w:t>
            </w:r>
          </w:p>
        </w:tc>
        <w:tc>
          <w:tcPr>
            <w:tcW w:w="1256" w:type="dxa"/>
            <w:tcBorders>
              <w:top w:val="single" w:sz="4" w:space="0" w:color="auto"/>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117,9%</w:t>
            </w:r>
          </w:p>
        </w:tc>
      </w:tr>
      <w:tr w:rsidR="00D97A6F" w:rsidRPr="00D97A6F" w:rsidTr="00D97A6F">
        <w:trPr>
          <w:trHeight w:val="750"/>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b/>
                <w:bCs/>
                <w:sz w:val="24"/>
                <w:szCs w:val="24"/>
              </w:rPr>
            </w:pPr>
            <w:bookmarkStart w:id="7" w:name="RANGE!B16"/>
            <w:r w:rsidRPr="00D97A6F">
              <w:rPr>
                <w:rFonts w:ascii="Times New Roman" w:eastAsia="Times New Roman" w:hAnsi="Times New Roman" w:cs="Times New Roman"/>
                <w:b/>
                <w:bCs/>
                <w:sz w:val="24"/>
                <w:szCs w:val="24"/>
              </w:rPr>
              <w:t>СОБСТВЕННЫЕ ДОХОДЫ:ВСЕГО</w:t>
            </w:r>
            <w:bookmarkEnd w:id="7"/>
          </w:p>
        </w:tc>
        <w:tc>
          <w:tcPr>
            <w:tcW w:w="1842" w:type="dxa"/>
            <w:tcBorders>
              <w:top w:val="nil"/>
              <w:left w:val="single" w:sz="4" w:space="0" w:color="auto"/>
              <w:bottom w:val="single" w:sz="4" w:space="0" w:color="auto"/>
              <w:right w:val="single" w:sz="4" w:space="0" w:color="auto"/>
            </w:tcBorders>
            <w:shd w:val="clear" w:color="000000" w:fill="FCD5B4"/>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399 745,8</w:t>
            </w:r>
          </w:p>
        </w:tc>
        <w:tc>
          <w:tcPr>
            <w:tcW w:w="1844" w:type="dxa"/>
            <w:tcBorders>
              <w:top w:val="nil"/>
              <w:left w:val="nil"/>
              <w:bottom w:val="single" w:sz="4" w:space="0" w:color="auto"/>
              <w:right w:val="single" w:sz="4" w:space="0" w:color="auto"/>
            </w:tcBorders>
            <w:shd w:val="clear" w:color="000000" w:fill="FCD5B4"/>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601 498,7</w:t>
            </w:r>
          </w:p>
        </w:tc>
        <w:tc>
          <w:tcPr>
            <w:tcW w:w="1417" w:type="dxa"/>
            <w:tcBorders>
              <w:top w:val="nil"/>
              <w:left w:val="nil"/>
              <w:bottom w:val="single" w:sz="4" w:space="0" w:color="auto"/>
              <w:right w:val="single" w:sz="4" w:space="0" w:color="auto"/>
            </w:tcBorders>
            <w:shd w:val="clear" w:color="000000" w:fill="FCD5B4"/>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28"/>
                <w:szCs w:val="28"/>
              </w:rPr>
            </w:pPr>
            <w:r w:rsidRPr="00D97A6F">
              <w:rPr>
                <w:rFonts w:ascii="Times New Roman" w:eastAsia="Times New Roman" w:hAnsi="Times New Roman" w:cs="Times New Roman"/>
                <w:b/>
                <w:bCs/>
                <w:sz w:val="28"/>
                <w:szCs w:val="28"/>
              </w:rPr>
              <w:t>150,5%</w:t>
            </w:r>
          </w:p>
        </w:tc>
        <w:tc>
          <w:tcPr>
            <w:tcW w:w="1801" w:type="dxa"/>
            <w:tcBorders>
              <w:top w:val="nil"/>
              <w:left w:val="nil"/>
              <w:bottom w:val="single" w:sz="4" w:space="0" w:color="auto"/>
              <w:right w:val="single" w:sz="4" w:space="0" w:color="auto"/>
            </w:tcBorders>
            <w:shd w:val="clear" w:color="000000" w:fill="FCD5B4"/>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387 787,1</w:t>
            </w:r>
          </w:p>
        </w:tc>
        <w:tc>
          <w:tcPr>
            <w:tcW w:w="1256" w:type="dxa"/>
            <w:tcBorders>
              <w:top w:val="nil"/>
              <w:left w:val="nil"/>
              <w:bottom w:val="single" w:sz="4" w:space="0" w:color="auto"/>
              <w:right w:val="single" w:sz="4" w:space="0" w:color="auto"/>
            </w:tcBorders>
            <w:shd w:val="clear" w:color="000000" w:fill="FCD5B4"/>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155,1%</w:t>
            </w:r>
          </w:p>
        </w:tc>
      </w:tr>
      <w:tr w:rsidR="00D97A6F" w:rsidRPr="00D97A6F" w:rsidTr="00D97A6F">
        <w:trPr>
          <w:trHeight w:val="555"/>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АКЦИЗЫ (на автомобильный бензин)</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21 122,3</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22 657,3</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107,3%</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20 172,9</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112,3%</w:t>
            </w:r>
          </w:p>
        </w:tc>
      </w:tr>
      <w:tr w:rsidR="00D97A6F" w:rsidRPr="00D97A6F" w:rsidTr="00D97A6F">
        <w:trPr>
          <w:trHeight w:val="495"/>
        </w:trPr>
        <w:tc>
          <w:tcPr>
            <w:tcW w:w="2310" w:type="dxa"/>
            <w:tcBorders>
              <w:top w:val="nil"/>
              <w:left w:val="single" w:sz="4" w:space="0" w:color="auto"/>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b/>
                <w:bCs/>
                <w:sz w:val="24"/>
                <w:szCs w:val="24"/>
              </w:rPr>
            </w:pPr>
            <w:r w:rsidRPr="00D97A6F">
              <w:rPr>
                <w:rFonts w:ascii="Times New Roman" w:eastAsia="Times New Roman" w:hAnsi="Times New Roman" w:cs="Times New Roman"/>
                <w:b/>
                <w:bCs/>
                <w:sz w:val="24"/>
                <w:szCs w:val="24"/>
              </w:rPr>
              <w:t>НАЛОГОВЫЕ  ДОХОДЫ</w:t>
            </w:r>
          </w:p>
        </w:tc>
        <w:tc>
          <w:tcPr>
            <w:tcW w:w="1842" w:type="dxa"/>
            <w:tcBorders>
              <w:top w:val="nil"/>
              <w:left w:val="single" w:sz="4" w:space="0" w:color="auto"/>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287 209,9</w:t>
            </w:r>
          </w:p>
        </w:tc>
        <w:tc>
          <w:tcPr>
            <w:tcW w:w="1844"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28"/>
                <w:szCs w:val="28"/>
              </w:rPr>
            </w:pPr>
            <w:r w:rsidRPr="00D97A6F">
              <w:rPr>
                <w:rFonts w:ascii="Times New Roman" w:eastAsia="Times New Roman" w:hAnsi="Times New Roman" w:cs="Times New Roman"/>
                <w:b/>
                <w:bCs/>
                <w:sz w:val="28"/>
                <w:szCs w:val="28"/>
              </w:rPr>
              <w:t>462 739,8</w:t>
            </w:r>
          </w:p>
        </w:tc>
        <w:tc>
          <w:tcPr>
            <w:tcW w:w="1417"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28"/>
                <w:szCs w:val="28"/>
              </w:rPr>
            </w:pPr>
            <w:r w:rsidRPr="00D97A6F">
              <w:rPr>
                <w:rFonts w:ascii="Times New Roman" w:eastAsia="Times New Roman" w:hAnsi="Times New Roman" w:cs="Times New Roman"/>
                <w:b/>
                <w:bCs/>
                <w:sz w:val="28"/>
                <w:szCs w:val="28"/>
              </w:rPr>
              <w:t>161,1%</w:t>
            </w:r>
          </w:p>
        </w:tc>
        <w:tc>
          <w:tcPr>
            <w:tcW w:w="1801"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288 339,3</w:t>
            </w:r>
          </w:p>
        </w:tc>
        <w:tc>
          <w:tcPr>
            <w:tcW w:w="1256"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160,5%</w:t>
            </w:r>
          </w:p>
        </w:tc>
      </w:tr>
      <w:tr w:rsidR="00D97A6F" w:rsidRPr="00D97A6F" w:rsidTr="00D97A6F">
        <w:trPr>
          <w:trHeight w:val="615"/>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Налог на доходы физических лиц</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234 141,3</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253 926,6</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108,5%</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198 510,7</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127,9%</w:t>
            </w:r>
          </w:p>
        </w:tc>
      </w:tr>
      <w:tr w:rsidR="00D97A6F" w:rsidRPr="00D97A6F" w:rsidTr="00D97A6F">
        <w:trPr>
          <w:trHeight w:val="885"/>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lastRenderedPageBreak/>
              <w:t>Единый налог на вмененный доход для отдельных видов деятельности</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14 254,1</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14 829,5</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104,0%</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9 473,0</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156,5%</w:t>
            </w:r>
          </w:p>
        </w:tc>
      </w:tr>
      <w:tr w:rsidR="00D97A6F" w:rsidRPr="00D97A6F" w:rsidTr="00D97A6F">
        <w:trPr>
          <w:trHeight w:val="841"/>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Единый сельскохозяйственный налог</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144,0</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248,2</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172,4%</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99,6</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249,2%</w:t>
            </w:r>
          </w:p>
        </w:tc>
      </w:tr>
      <w:tr w:rsidR="00D97A6F" w:rsidRPr="00D97A6F" w:rsidTr="00D97A6F">
        <w:trPr>
          <w:trHeight w:val="698"/>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Налог на имущество физических лиц</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5 016,2</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12 134,1</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241,9%</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10 293,5</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117,9%</w:t>
            </w:r>
          </w:p>
        </w:tc>
      </w:tr>
      <w:tr w:rsidR="00D97A6F" w:rsidRPr="00D97A6F" w:rsidTr="00D97A6F">
        <w:trPr>
          <w:trHeight w:val="495"/>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 xml:space="preserve">Земельный налог  с физ. лиц </w:t>
            </w:r>
          </w:p>
        </w:tc>
        <w:tc>
          <w:tcPr>
            <w:tcW w:w="1842" w:type="dxa"/>
            <w:tcBorders>
              <w:top w:val="nil"/>
              <w:left w:val="nil"/>
              <w:bottom w:val="nil"/>
              <w:right w:val="nil"/>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3 876,8</w:t>
            </w:r>
          </w:p>
        </w:tc>
        <w:tc>
          <w:tcPr>
            <w:tcW w:w="1844"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5 895,6</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152,1%</w:t>
            </w:r>
          </w:p>
        </w:tc>
        <w:tc>
          <w:tcPr>
            <w:tcW w:w="1801" w:type="dxa"/>
            <w:tcBorders>
              <w:top w:val="nil"/>
              <w:left w:val="nil"/>
              <w:bottom w:val="nil"/>
              <w:right w:val="nil"/>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5 123,1</w:t>
            </w:r>
          </w:p>
        </w:tc>
        <w:tc>
          <w:tcPr>
            <w:tcW w:w="1256"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115,1%</w:t>
            </w:r>
          </w:p>
        </w:tc>
      </w:tr>
      <w:tr w:rsidR="00D97A6F" w:rsidRPr="00D97A6F" w:rsidTr="00D97A6F">
        <w:trPr>
          <w:trHeight w:val="480"/>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Земельный налог  с юр. лиц</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25 194,3</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168 652,5</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669,4%</w:t>
            </w:r>
          </w:p>
        </w:tc>
        <w:tc>
          <w:tcPr>
            <w:tcW w:w="1801" w:type="dxa"/>
            <w:tcBorders>
              <w:top w:val="single" w:sz="4" w:space="0" w:color="auto"/>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60 211,2</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280,1%</w:t>
            </w:r>
          </w:p>
        </w:tc>
      </w:tr>
      <w:tr w:rsidR="00D97A6F" w:rsidRPr="00D97A6F" w:rsidTr="00D97A6F">
        <w:trPr>
          <w:trHeight w:val="495"/>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Государственная пошлина</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4 583,2</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7 053,3</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153,9%</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4 628,2</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152,4%</w:t>
            </w:r>
          </w:p>
        </w:tc>
      </w:tr>
      <w:tr w:rsidR="00D97A6F" w:rsidRPr="00D97A6F" w:rsidTr="00D97A6F">
        <w:trPr>
          <w:trHeight w:val="1065"/>
        </w:trPr>
        <w:tc>
          <w:tcPr>
            <w:tcW w:w="2310" w:type="dxa"/>
            <w:tcBorders>
              <w:top w:val="nil"/>
              <w:left w:val="single" w:sz="4" w:space="0" w:color="auto"/>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b/>
                <w:bCs/>
                <w:sz w:val="24"/>
                <w:szCs w:val="24"/>
              </w:rPr>
            </w:pPr>
            <w:r w:rsidRPr="00D97A6F">
              <w:rPr>
                <w:rFonts w:ascii="Times New Roman" w:eastAsia="Times New Roman" w:hAnsi="Times New Roman" w:cs="Times New Roman"/>
                <w:b/>
                <w:bCs/>
                <w:sz w:val="24"/>
                <w:szCs w:val="24"/>
              </w:rPr>
              <w:t>НЕНАЛОГОВЫЕ ДОХОДЫ</w:t>
            </w:r>
          </w:p>
        </w:tc>
        <w:tc>
          <w:tcPr>
            <w:tcW w:w="1842" w:type="dxa"/>
            <w:tcBorders>
              <w:top w:val="nil"/>
              <w:left w:val="single" w:sz="4" w:space="0" w:color="auto"/>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91 413,6</w:t>
            </w:r>
          </w:p>
        </w:tc>
        <w:tc>
          <w:tcPr>
            <w:tcW w:w="1844"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28"/>
                <w:szCs w:val="28"/>
              </w:rPr>
            </w:pPr>
            <w:r w:rsidRPr="00D97A6F">
              <w:rPr>
                <w:rFonts w:ascii="Times New Roman" w:eastAsia="Times New Roman" w:hAnsi="Times New Roman" w:cs="Times New Roman"/>
                <w:b/>
                <w:bCs/>
                <w:sz w:val="28"/>
                <w:szCs w:val="28"/>
              </w:rPr>
              <w:t>116 101,6</w:t>
            </w:r>
          </w:p>
        </w:tc>
        <w:tc>
          <w:tcPr>
            <w:tcW w:w="1417"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28"/>
                <w:szCs w:val="28"/>
              </w:rPr>
            </w:pPr>
            <w:r w:rsidRPr="00D97A6F">
              <w:rPr>
                <w:rFonts w:ascii="Times New Roman" w:eastAsia="Times New Roman" w:hAnsi="Times New Roman" w:cs="Times New Roman"/>
                <w:b/>
                <w:bCs/>
                <w:sz w:val="28"/>
                <w:szCs w:val="28"/>
              </w:rPr>
              <w:t>127,0%</w:t>
            </w:r>
          </w:p>
        </w:tc>
        <w:tc>
          <w:tcPr>
            <w:tcW w:w="1801"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79 274,9</w:t>
            </w:r>
          </w:p>
        </w:tc>
        <w:tc>
          <w:tcPr>
            <w:tcW w:w="1256"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146,5%</w:t>
            </w:r>
          </w:p>
        </w:tc>
      </w:tr>
      <w:tr w:rsidR="00D97A6F" w:rsidRPr="00D97A6F" w:rsidTr="00D97A6F">
        <w:trPr>
          <w:trHeight w:val="870"/>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Доходы, получаемые в виде арендной платы за земельные участки</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23 225,1</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28 095,4</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121,0%</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13 814,4</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203,4%</w:t>
            </w:r>
          </w:p>
        </w:tc>
      </w:tr>
      <w:tr w:rsidR="00D97A6F" w:rsidRPr="00D97A6F" w:rsidTr="00D97A6F">
        <w:trPr>
          <w:trHeight w:val="977"/>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 xml:space="preserve">  Доходы от сдачи в аренду муниципального имущества</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color w:val="000000"/>
                <w:sz w:val="28"/>
                <w:szCs w:val="28"/>
              </w:rPr>
            </w:pPr>
            <w:r w:rsidRPr="00D97A6F">
              <w:rPr>
                <w:rFonts w:ascii="Times New Roman" w:eastAsia="Times New Roman" w:hAnsi="Times New Roman" w:cs="Times New Roman"/>
                <w:color w:val="000000"/>
                <w:sz w:val="28"/>
                <w:szCs w:val="28"/>
              </w:rPr>
              <w:t>2 370,3</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2 129,3</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89,8%</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2 157,7</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98,7%</w:t>
            </w:r>
          </w:p>
        </w:tc>
      </w:tr>
      <w:tr w:rsidR="00D97A6F" w:rsidRPr="00D97A6F" w:rsidTr="00D97A6F">
        <w:trPr>
          <w:trHeight w:val="861"/>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Платежи при пользовании природными ресурсами</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30,0</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-1,8</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-6,0%</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31,5</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-5,7%</w:t>
            </w:r>
          </w:p>
        </w:tc>
      </w:tr>
      <w:tr w:rsidR="00D97A6F" w:rsidRPr="00D97A6F" w:rsidTr="00D97A6F">
        <w:trPr>
          <w:trHeight w:val="450"/>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Доходы от оказания платных услуг</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23 907,5</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24 413,1</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102,1%</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21 526,7</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113,4%</w:t>
            </w:r>
          </w:p>
        </w:tc>
      </w:tr>
      <w:tr w:rsidR="00D97A6F" w:rsidRPr="00D97A6F" w:rsidTr="00D97A6F">
        <w:trPr>
          <w:trHeight w:val="840"/>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Доходы от продажи имущества и земли</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41 180,7</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60 388,2</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146,6%</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38 924,4</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155,1%</w:t>
            </w:r>
          </w:p>
        </w:tc>
      </w:tr>
      <w:tr w:rsidR="00D97A6F" w:rsidRPr="00D97A6F" w:rsidTr="00D97A6F">
        <w:trPr>
          <w:trHeight w:val="233"/>
        </w:trPr>
        <w:tc>
          <w:tcPr>
            <w:tcW w:w="2310" w:type="dxa"/>
            <w:tcBorders>
              <w:top w:val="nil"/>
              <w:left w:val="single" w:sz="4" w:space="0" w:color="auto"/>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Штрафы</w:t>
            </w:r>
          </w:p>
        </w:tc>
        <w:tc>
          <w:tcPr>
            <w:tcW w:w="1842" w:type="dxa"/>
            <w:tcBorders>
              <w:top w:val="nil"/>
              <w:left w:val="single" w:sz="4" w:space="0" w:color="auto"/>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700,0</w:t>
            </w:r>
          </w:p>
        </w:tc>
        <w:tc>
          <w:tcPr>
            <w:tcW w:w="1844"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1 077,4</w:t>
            </w:r>
          </w:p>
        </w:tc>
        <w:tc>
          <w:tcPr>
            <w:tcW w:w="1417"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153,9%</w:t>
            </w:r>
          </w:p>
        </w:tc>
        <w:tc>
          <w:tcPr>
            <w:tcW w:w="1801"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2 820,2</w:t>
            </w:r>
          </w:p>
        </w:tc>
        <w:tc>
          <w:tcPr>
            <w:tcW w:w="1256" w:type="dxa"/>
            <w:tcBorders>
              <w:top w:val="nil"/>
              <w:left w:val="nil"/>
              <w:bottom w:val="single" w:sz="4" w:space="0" w:color="auto"/>
              <w:right w:val="single" w:sz="4" w:space="0" w:color="auto"/>
            </w:tcBorders>
            <w:shd w:val="clear" w:color="000000" w:fill="FFFFFF"/>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38,2%</w:t>
            </w:r>
          </w:p>
        </w:tc>
      </w:tr>
      <w:tr w:rsidR="00D97A6F" w:rsidRPr="00D97A6F" w:rsidTr="00D97A6F">
        <w:trPr>
          <w:trHeight w:val="462"/>
        </w:trPr>
        <w:tc>
          <w:tcPr>
            <w:tcW w:w="2310" w:type="dxa"/>
            <w:tcBorders>
              <w:top w:val="nil"/>
              <w:left w:val="single" w:sz="4" w:space="0" w:color="auto"/>
              <w:bottom w:val="single" w:sz="4" w:space="0" w:color="auto"/>
              <w:right w:val="single" w:sz="4" w:space="0" w:color="auto"/>
            </w:tcBorders>
            <w:shd w:val="clear" w:color="000000" w:fill="FFFFFF"/>
            <w:noWrap/>
            <w:vAlign w:val="bottom"/>
            <w:hideMark/>
          </w:tcPr>
          <w:p w:rsidR="00D97A6F" w:rsidRPr="00D97A6F" w:rsidRDefault="00D97A6F" w:rsidP="00D97A6F">
            <w:pPr>
              <w:spacing w:after="0" w:line="240" w:lineRule="auto"/>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невыясненные</w:t>
            </w:r>
          </w:p>
        </w:tc>
        <w:tc>
          <w:tcPr>
            <w:tcW w:w="1842" w:type="dxa"/>
            <w:tcBorders>
              <w:top w:val="nil"/>
              <w:left w:val="single" w:sz="4" w:space="0" w:color="auto"/>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w:t>
            </w:r>
          </w:p>
        </w:tc>
        <w:tc>
          <w:tcPr>
            <w:tcW w:w="1844" w:type="dxa"/>
            <w:tcBorders>
              <w:top w:val="nil"/>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0,0</w:t>
            </w:r>
          </w:p>
        </w:tc>
        <w:tc>
          <w:tcPr>
            <w:tcW w:w="1417" w:type="dxa"/>
            <w:tcBorders>
              <w:top w:val="nil"/>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w:t>
            </w:r>
          </w:p>
        </w:tc>
        <w:tc>
          <w:tcPr>
            <w:tcW w:w="1801" w:type="dxa"/>
            <w:tcBorders>
              <w:top w:val="nil"/>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0,0</w:t>
            </w:r>
          </w:p>
        </w:tc>
        <w:tc>
          <w:tcPr>
            <w:tcW w:w="1256" w:type="dxa"/>
            <w:tcBorders>
              <w:top w:val="nil"/>
              <w:left w:val="nil"/>
              <w:bottom w:val="single" w:sz="4" w:space="0" w:color="auto"/>
              <w:right w:val="single" w:sz="4" w:space="0" w:color="auto"/>
            </w:tcBorders>
            <w:shd w:val="clear" w:color="auto" w:fill="auto"/>
            <w:noWrap/>
            <w:vAlign w:val="center"/>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w:t>
            </w:r>
          </w:p>
        </w:tc>
      </w:tr>
      <w:tr w:rsidR="00D97A6F" w:rsidRPr="00D97A6F" w:rsidTr="00D97A6F">
        <w:trPr>
          <w:trHeight w:val="735"/>
        </w:trPr>
        <w:tc>
          <w:tcPr>
            <w:tcW w:w="2310" w:type="dxa"/>
            <w:tcBorders>
              <w:top w:val="nil"/>
              <w:left w:val="single" w:sz="4" w:space="0" w:color="auto"/>
              <w:bottom w:val="single" w:sz="4" w:space="0" w:color="auto"/>
              <w:right w:val="single" w:sz="4" w:space="0" w:color="auto"/>
            </w:tcBorders>
            <w:shd w:val="clear" w:color="000000" w:fill="FFFF00"/>
            <w:noWrap/>
            <w:vAlign w:val="bottom"/>
            <w:hideMark/>
          </w:tcPr>
          <w:p w:rsidR="00D97A6F" w:rsidRPr="001407A9" w:rsidRDefault="00D97A6F" w:rsidP="001407A9">
            <w:pPr>
              <w:spacing w:after="0" w:line="240" w:lineRule="auto"/>
              <w:jc w:val="center"/>
              <w:rPr>
                <w:rFonts w:ascii="Times New Roman" w:eastAsia="Times New Roman" w:hAnsi="Times New Roman" w:cs="Times New Roman"/>
                <w:b/>
                <w:bCs/>
                <w:sz w:val="20"/>
                <w:szCs w:val="20"/>
              </w:rPr>
            </w:pPr>
            <w:r w:rsidRPr="001407A9">
              <w:rPr>
                <w:rFonts w:ascii="Times New Roman" w:eastAsia="Times New Roman" w:hAnsi="Times New Roman" w:cs="Times New Roman"/>
                <w:b/>
                <w:bCs/>
                <w:sz w:val="20"/>
                <w:szCs w:val="20"/>
              </w:rPr>
              <w:t>МЕЖБЮДЖЕТНЫЕ ТРАНСФЕРТЫ</w:t>
            </w:r>
          </w:p>
        </w:tc>
        <w:tc>
          <w:tcPr>
            <w:tcW w:w="1842" w:type="dxa"/>
            <w:tcBorders>
              <w:top w:val="nil"/>
              <w:left w:val="single" w:sz="4" w:space="0" w:color="auto"/>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1 058 971,2</w:t>
            </w:r>
          </w:p>
        </w:tc>
        <w:tc>
          <w:tcPr>
            <w:tcW w:w="1844"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1 057 079,9</w:t>
            </w:r>
          </w:p>
        </w:tc>
        <w:tc>
          <w:tcPr>
            <w:tcW w:w="1417"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99,8%</w:t>
            </w:r>
          </w:p>
        </w:tc>
        <w:tc>
          <w:tcPr>
            <w:tcW w:w="1801"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1 019 216,9</w:t>
            </w:r>
          </w:p>
        </w:tc>
        <w:tc>
          <w:tcPr>
            <w:tcW w:w="1256" w:type="dxa"/>
            <w:tcBorders>
              <w:top w:val="nil"/>
              <w:left w:val="nil"/>
              <w:bottom w:val="single" w:sz="4" w:space="0" w:color="auto"/>
              <w:right w:val="single" w:sz="4" w:space="0" w:color="auto"/>
            </w:tcBorders>
            <w:shd w:val="clear" w:color="000000" w:fill="FFFF00"/>
            <w:noWrap/>
            <w:vAlign w:val="center"/>
          </w:tcPr>
          <w:p w:rsidR="00D97A6F" w:rsidRPr="00D97A6F" w:rsidRDefault="00D97A6F" w:rsidP="00D97A6F">
            <w:pPr>
              <w:spacing w:after="0" w:line="240" w:lineRule="auto"/>
              <w:jc w:val="center"/>
              <w:rPr>
                <w:rFonts w:ascii="Times New Roman" w:eastAsia="Times New Roman" w:hAnsi="Times New Roman" w:cs="Times New Roman"/>
                <w:b/>
                <w:bCs/>
                <w:sz w:val="32"/>
                <w:szCs w:val="32"/>
              </w:rPr>
            </w:pPr>
            <w:r w:rsidRPr="00D97A6F">
              <w:rPr>
                <w:rFonts w:ascii="Times New Roman" w:eastAsia="Times New Roman" w:hAnsi="Times New Roman" w:cs="Times New Roman"/>
                <w:b/>
                <w:bCs/>
                <w:sz w:val="32"/>
                <w:szCs w:val="32"/>
              </w:rPr>
              <w:t>103,7%</w:t>
            </w:r>
          </w:p>
        </w:tc>
      </w:tr>
    </w:tbl>
    <w:p w:rsidR="00D97A6F" w:rsidRPr="00D97A6F" w:rsidRDefault="00D97A6F" w:rsidP="00565D7D">
      <w:pPr>
        <w:spacing w:after="0" w:line="240" w:lineRule="auto"/>
        <w:ind w:right="-567"/>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w:t>
      </w:r>
    </w:p>
    <w:p w:rsidR="00565D7D" w:rsidRDefault="00D97A6F" w:rsidP="00565D7D">
      <w:pPr>
        <w:spacing w:after="0" w:line="240" w:lineRule="auto"/>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Налоговые и неналоговые доходы консолидированного бюджета Эльбрусского муниципального района исполнены на </w:t>
      </w:r>
      <w:r w:rsidR="00565D7D">
        <w:rPr>
          <w:rFonts w:ascii="Times New Roman" w:eastAsia="Calibri" w:hAnsi="Times New Roman" w:cs="Times New Roman"/>
          <w:sz w:val="28"/>
          <w:szCs w:val="28"/>
          <w:lang w:eastAsia="en-US"/>
        </w:rPr>
        <w:t xml:space="preserve">121,0 %, с темпом роста 203,4%. </w:t>
      </w:r>
      <w:r w:rsidRPr="00D97A6F">
        <w:rPr>
          <w:rFonts w:ascii="Times New Roman" w:eastAsia="Calibri" w:hAnsi="Times New Roman" w:cs="Times New Roman"/>
          <w:sz w:val="28"/>
          <w:szCs w:val="28"/>
          <w:lang w:eastAsia="en-US"/>
        </w:rPr>
        <w:t>Отметим темп роста по налоговым доходам (без учета акцизов) который сос</w:t>
      </w:r>
      <w:r w:rsidR="00565D7D">
        <w:rPr>
          <w:rFonts w:ascii="Times New Roman" w:eastAsia="Calibri" w:hAnsi="Times New Roman" w:cs="Times New Roman"/>
          <w:sz w:val="28"/>
          <w:szCs w:val="28"/>
          <w:lang w:eastAsia="en-US"/>
        </w:rPr>
        <w:t>тавил 160,5%.</w:t>
      </w:r>
    </w:p>
    <w:p w:rsidR="00D97A6F" w:rsidRPr="00D97A6F" w:rsidRDefault="00565D7D" w:rsidP="00565D7D">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 xml:space="preserve"> По своей величине наибольший удельный вес в структуре собственных доходов местного бюджета занимает именно налог на доходы физических лиц (42,2%).</w:t>
      </w:r>
      <w:r w:rsidR="001407A9">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 xml:space="preserve">Темп роста в фактическом выражении по сравнению с прошлым годом по итогам 12 месяцев составил 52,4 млн.рублей. Рост налога на доходы </w:t>
      </w:r>
      <w:r w:rsidR="00D97A6F" w:rsidRPr="00D97A6F">
        <w:rPr>
          <w:rFonts w:ascii="Times New Roman" w:eastAsia="Calibri" w:hAnsi="Times New Roman" w:cs="Times New Roman"/>
          <w:sz w:val="28"/>
          <w:szCs w:val="28"/>
          <w:lang w:eastAsia="en-US"/>
        </w:rPr>
        <w:lastRenderedPageBreak/>
        <w:t>физических лиц связан с такими факторами как индексация заработной платы в текущем году, заработало градообразующее предприятие на территории г.п.Тырныауз ООО «Гипсолит», исправно платят налоги предприятия, осуществляющие крупные подрядные работы на территории Эльбрусского района, зарегистрированные в качестве обособленных подразделен</w:t>
      </w:r>
      <w:r>
        <w:rPr>
          <w:rFonts w:ascii="Times New Roman" w:eastAsia="Calibri" w:hAnsi="Times New Roman" w:cs="Times New Roman"/>
          <w:sz w:val="28"/>
          <w:szCs w:val="28"/>
          <w:lang w:eastAsia="en-US"/>
        </w:rPr>
        <w:t>ий.</w:t>
      </w:r>
      <w:r w:rsidR="000A5A08">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Темп роста по земельному налогу юридических лиц составил 280,1%. Связано с тем, что АО "Эльбрустурист" оплачивает задолженность прошлых. В 2023 году оплата по ним составила более 31,5 млн.руб. В текущем году ими оплачена задолженно</w:t>
      </w:r>
      <w:r w:rsidR="005C2C28">
        <w:rPr>
          <w:rFonts w:ascii="Times New Roman" w:eastAsia="Calibri" w:hAnsi="Times New Roman" w:cs="Times New Roman"/>
          <w:sz w:val="28"/>
          <w:szCs w:val="28"/>
          <w:lang w:eastAsia="en-US"/>
        </w:rPr>
        <w:t>сть на сумму около 160 млн.руб.</w:t>
      </w:r>
    </w:p>
    <w:p w:rsidR="00D97A6F" w:rsidRPr="00D97A6F" w:rsidRDefault="00D97A6F" w:rsidP="00565D7D">
      <w:pPr>
        <w:spacing w:after="0" w:line="240" w:lineRule="auto"/>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w:t>
      </w:r>
      <w:r w:rsidR="00565D7D">
        <w:rPr>
          <w:rFonts w:ascii="Times New Roman" w:eastAsia="Calibri" w:hAnsi="Times New Roman" w:cs="Times New Roman"/>
          <w:sz w:val="28"/>
          <w:szCs w:val="28"/>
          <w:lang w:eastAsia="en-US"/>
        </w:rPr>
        <w:t xml:space="preserve">      На протяжении 12</w:t>
      </w:r>
      <w:r w:rsidRPr="00D97A6F">
        <w:rPr>
          <w:rFonts w:ascii="Times New Roman" w:eastAsia="Calibri" w:hAnsi="Times New Roman" w:cs="Times New Roman"/>
          <w:sz w:val="28"/>
          <w:szCs w:val="28"/>
          <w:lang w:eastAsia="en-US"/>
        </w:rPr>
        <w:t xml:space="preserve"> месяцев  2024 года  проводятся  мероприятия по усилению мер администрирования налоговых доходов с целью  выполнения мероприятий Программы оздоровления финансов (оптимизации расходов) Кабардино-Балкарской Республики на 2018 - 2020 годы, утвержденной распоряжением Правительства №573-рп от 28.09.2018 года и с учетом изменений , внесенных Распоряжением Правительства  Кабардино-Балкарской Республики от 25.12.2019 года  №655-рп до 2024 года и внесенных Распоряжением Правительства  Кабардино-Балкарской Республики от 01.07.2022 года  №317-рп.  В результате проводимых мероприятий плановые показатели имущественных налогов поселений Эльбрусского района налоги исполнены на: 241,9 (налог на имущество физических лиц) и 152,1 % (земельный налог физических лиц). В соответствии с протоколом расширенного заседания Комиссии Правительства КБР по обеспечению мобилизации доходов в бюджетную систему, контролю за соблюдением финансовой, бюджетной и налоговой дисциплины раздела 4 подпункта 4.5 Местной администрацией Эльбрусского района совместно с муниципальными образованиями, находящимися на территории Эльбрусского района принимались меры направленные на сокращение доли задолженности сотрудников</w:t>
      </w:r>
      <w:r w:rsidR="00C35BEA">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 должников учреждений бюджетной сферы. Работа по уплате задолженности велась по спискам сотрудников-должн</w:t>
      </w:r>
      <w:r w:rsidR="00797494">
        <w:rPr>
          <w:rFonts w:ascii="Times New Roman" w:eastAsia="Calibri" w:hAnsi="Times New Roman" w:cs="Times New Roman"/>
          <w:sz w:val="28"/>
          <w:szCs w:val="28"/>
          <w:lang w:eastAsia="en-US"/>
        </w:rPr>
        <w:t xml:space="preserve">иков, которая предоставлялась в </w:t>
      </w:r>
      <w:r w:rsidRPr="00D97A6F">
        <w:rPr>
          <w:rFonts w:ascii="Times New Roman" w:eastAsia="Calibri" w:hAnsi="Times New Roman" w:cs="Times New Roman"/>
          <w:sz w:val="28"/>
          <w:szCs w:val="28"/>
          <w:lang w:eastAsia="en-US"/>
        </w:rPr>
        <w:t>УФНС России по КБР.  Плановые назначения по имущественным налогам были заложены исходя из реальных возможностей бюджетов поселений.</w:t>
      </w:r>
    </w:p>
    <w:p w:rsidR="00D97A6F" w:rsidRPr="00D97A6F" w:rsidRDefault="00D97A6F" w:rsidP="00CB2863">
      <w:pPr>
        <w:spacing w:after="0" w:line="240" w:lineRule="auto"/>
        <w:ind w:right="-567"/>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w:t>
      </w:r>
      <w:r w:rsidR="00565D7D">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 xml:space="preserve"> Темп роста по неналоговым доходам составил 146,5%.</w:t>
      </w:r>
    </w:p>
    <w:p w:rsidR="00D97A6F" w:rsidRPr="00D97A6F" w:rsidRDefault="00D97A6F" w:rsidP="00CB2863">
      <w:pPr>
        <w:spacing w:line="240" w:lineRule="auto"/>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w:t>
      </w:r>
      <w:r w:rsidR="00565D7D">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 xml:space="preserve"> </w:t>
      </w:r>
      <w:r w:rsidR="000A5A08">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Доходы, получаемые в виде арендной платы за земельные участки исполнены на 121,0 %.  По состоянию на 31.12.2024 года заключено 48 договора аренды земельных участков на общую сумму 7 292 289,70 руб. Приняты все меры администрирования для исполнения плановых назначений.</w:t>
      </w:r>
    </w:p>
    <w:p w:rsidR="00D97A6F" w:rsidRPr="00D97A6F" w:rsidRDefault="00D97A6F" w:rsidP="00CB2863">
      <w:pPr>
        <w:spacing w:line="240" w:lineRule="auto"/>
        <w:ind w:right="-567"/>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План приватизации был также реализован в 2024 году.</w:t>
      </w:r>
    </w:p>
    <w:p w:rsidR="00D97A6F" w:rsidRPr="00D97A6F" w:rsidRDefault="00565D7D" w:rsidP="00CB2863">
      <w:pPr>
        <w:spacing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 xml:space="preserve">В 2024 году, как и в 2023 году активно велась работа по вовлечению молодежи Эльбрусского муниципального района в реализацию проекта "Пушкинская карта".    Поступление доходов от платных услуг по Пушкинской карте в консолидированный бюджет Эльбрусского муниципального района составил на 1.01.2025 года 492,7 тыс.рублей. В соответствии с постановлением Правительства КБР №278-ПП от 22.12.2023 "Об  установлении максимального размера родительской платы за присмотр и уход за детьми в государственных и муниципальных образовательных организация"   Местной администрацией </w:t>
      </w:r>
      <w:r w:rsidR="00D97A6F" w:rsidRPr="00D97A6F">
        <w:rPr>
          <w:rFonts w:ascii="Times New Roman" w:eastAsia="Calibri" w:hAnsi="Times New Roman" w:cs="Times New Roman"/>
          <w:sz w:val="28"/>
          <w:szCs w:val="28"/>
          <w:lang w:eastAsia="en-US"/>
        </w:rPr>
        <w:lastRenderedPageBreak/>
        <w:t>Эльбрусского муниципального района  принято Постановление №533 от 27.12.2023 года "О родительской платежа присмотр и уход за детьми в образовательных учреждениях Эльбрусского муниципального района ,реализующих основную общеобразовательную программу дошкольного образования". По состоянию на 1.01.2025 года доходы от оказания платных услуг исполнились с темпом роста 113,4 %. Кроме того, в 2024 года общеобразовательные учреждения Эльбрусского муниципального района принимают участие в организации обучения по программе "Программирование на языке Python". Поступление по данной программе составили 140,0</w:t>
      </w:r>
      <w:r w:rsidR="00C35BEA">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 xml:space="preserve">тыс. руб.        </w:t>
      </w:r>
    </w:p>
    <w:p w:rsidR="00565D7D" w:rsidRDefault="005C2C28" w:rsidP="00565D7D">
      <w:pPr>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По состоянию на 1.01.2025 года исполнение по доходам от денежных взысканий (штрафов) при плановых назначениях 700,0 тыс. руб. исполнение составило 1077,4 тыс.</w:t>
      </w:r>
      <w:r w:rsidR="00C35BEA">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руб. или 153,9%.   Приняты все меры администрирования по всем главным админи</w:t>
      </w:r>
      <w:r w:rsidR="00565D7D">
        <w:rPr>
          <w:rFonts w:ascii="Times New Roman" w:eastAsia="Calibri" w:hAnsi="Times New Roman" w:cs="Times New Roman"/>
          <w:sz w:val="28"/>
          <w:szCs w:val="28"/>
          <w:lang w:eastAsia="en-US"/>
        </w:rPr>
        <w:t>стратором доходов.</w:t>
      </w:r>
    </w:p>
    <w:p w:rsidR="00CE6D00" w:rsidRPr="00D97A6F" w:rsidRDefault="00CE6D00" w:rsidP="00565D7D">
      <w:pPr>
        <w:jc w:val="both"/>
        <w:rPr>
          <w:rFonts w:ascii="Times New Roman" w:eastAsia="Calibri" w:hAnsi="Times New Roman" w:cs="Times New Roman"/>
          <w:sz w:val="28"/>
          <w:szCs w:val="28"/>
          <w:lang w:eastAsia="en-US"/>
        </w:rPr>
      </w:pPr>
    </w:p>
    <w:p w:rsidR="00565D7D" w:rsidRPr="00D97A6F" w:rsidRDefault="005C2C28" w:rsidP="005C2C28">
      <w:pPr>
        <w:ind w:right="-567"/>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 xml:space="preserve">                                                              </w:t>
      </w:r>
      <w:r w:rsidR="00D97A6F" w:rsidRPr="00D97A6F">
        <w:rPr>
          <w:rFonts w:ascii="Times New Roman" w:eastAsia="Calibri" w:hAnsi="Times New Roman" w:cs="Times New Roman"/>
          <w:b/>
          <w:sz w:val="28"/>
          <w:szCs w:val="28"/>
          <w:lang w:eastAsia="en-US"/>
        </w:rPr>
        <w:t>Расходы</w:t>
      </w:r>
    </w:p>
    <w:p w:rsidR="005C2C28" w:rsidRDefault="00D97A6F" w:rsidP="005C2C28">
      <w:pPr>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Расходы консолидированного бюджета Эльбрусского муниципального района за    2024  год   исполнены на  95,0 %.  При плановых показателях  1 592,92  млн. рублей  за  2024  год профинансировано 1 513,32 млн. рублей.     </w:t>
      </w:r>
    </w:p>
    <w:p w:rsidR="005C2C28" w:rsidRDefault="00D97A6F" w:rsidP="005C2C28">
      <w:pPr>
        <w:spacing w:after="0" w:line="240" w:lineRule="auto"/>
        <w:ind w:right="-567"/>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xml:space="preserve">Исполнение расходов консолидированного бюджета </w:t>
      </w:r>
    </w:p>
    <w:p w:rsidR="00D97A6F" w:rsidRPr="00D97A6F" w:rsidRDefault="00D97A6F" w:rsidP="005C2C28">
      <w:pPr>
        <w:spacing w:after="0" w:line="240" w:lineRule="auto"/>
        <w:ind w:right="-567"/>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Эльбрусского муниципального района за  2024 года.</w:t>
      </w:r>
    </w:p>
    <w:p w:rsidR="00D97A6F" w:rsidRPr="00D97A6F" w:rsidRDefault="00D97A6F" w:rsidP="00D97A6F">
      <w:pPr>
        <w:ind w:right="-567"/>
        <w:jc w:val="center"/>
        <w:rPr>
          <w:rFonts w:ascii="Times New Roman" w:eastAsia="Calibri" w:hAnsi="Times New Roman" w:cs="Times New Roman"/>
          <w:sz w:val="24"/>
          <w:szCs w:val="24"/>
          <w:lang w:eastAsia="en-US"/>
        </w:rPr>
      </w:pPr>
      <w:r w:rsidRPr="00D97A6F">
        <w:rPr>
          <w:rFonts w:ascii="Times New Roman" w:eastAsia="Times New Roman" w:hAnsi="Times New Roman" w:cs="Times New Roman"/>
          <w:sz w:val="24"/>
          <w:szCs w:val="24"/>
        </w:rPr>
        <w:t xml:space="preserve">                                                                                                                                         млн.руб</w:t>
      </w:r>
    </w:p>
    <w:tbl>
      <w:tblPr>
        <w:tblW w:w="10065" w:type="dxa"/>
        <w:tblInd w:w="-176" w:type="dxa"/>
        <w:tblLayout w:type="fixed"/>
        <w:tblLook w:val="04A0" w:firstRow="1" w:lastRow="0" w:firstColumn="1" w:lastColumn="0" w:noHBand="0" w:noVBand="1"/>
      </w:tblPr>
      <w:tblGrid>
        <w:gridCol w:w="5529"/>
        <w:gridCol w:w="1701"/>
        <w:gridCol w:w="1559"/>
        <w:gridCol w:w="1276"/>
      </w:tblGrid>
      <w:tr w:rsidR="00D97A6F" w:rsidRPr="00D97A6F" w:rsidTr="00D97A6F">
        <w:trPr>
          <w:trHeight w:val="983"/>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Наименование показателя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Ассигнования 2024 год</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Исполнено   2024 года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исполнения</w:t>
            </w:r>
          </w:p>
        </w:tc>
      </w:tr>
      <w:tr w:rsidR="00D97A6F" w:rsidRPr="00D97A6F" w:rsidTr="00D97A6F">
        <w:trPr>
          <w:trHeight w:val="375"/>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ВСЕГО</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1 592.92</w:t>
            </w:r>
          </w:p>
        </w:tc>
        <w:tc>
          <w:tcPr>
            <w:tcW w:w="1559"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1 513.32</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95.00</w:t>
            </w:r>
          </w:p>
        </w:tc>
      </w:tr>
      <w:tr w:rsidR="00D97A6F" w:rsidRPr="00D97A6F" w:rsidTr="00D97A6F">
        <w:trPr>
          <w:trHeight w:val="456"/>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Общегосударственные вопросы</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179.71</w:t>
            </w:r>
          </w:p>
        </w:tc>
        <w:tc>
          <w:tcPr>
            <w:tcW w:w="1559"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152.36</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84.78</w:t>
            </w:r>
          </w:p>
        </w:tc>
      </w:tr>
      <w:tr w:rsidR="00D97A6F" w:rsidRPr="00D97A6F" w:rsidTr="00D97A6F">
        <w:trPr>
          <w:trHeight w:val="37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Национальная оборона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1.47</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1.47</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100.00</w:t>
            </w:r>
          </w:p>
        </w:tc>
      </w:tr>
      <w:tr w:rsidR="00D97A6F" w:rsidRPr="00D97A6F" w:rsidTr="00D97A6F">
        <w:trPr>
          <w:trHeight w:val="45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xml:space="preserve">Национальная безопасность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9.08</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7.28</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80.18</w:t>
            </w:r>
          </w:p>
        </w:tc>
      </w:tr>
      <w:tr w:rsidR="00D97A6F" w:rsidRPr="00D97A6F" w:rsidTr="00D97A6F">
        <w:trPr>
          <w:trHeight w:val="547"/>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Национальная экономика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102.19</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91.75</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89.78</w:t>
            </w:r>
          </w:p>
        </w:tc>
      </w:tr>
      <w:tr w:rsidR="00D97A6F" w:rsidRPr="00D97A6F" w:rsidTr="00D97A6F">
        <w:trPr>
          <w:trHeight w:val="568"/>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Жилищно-коммунальное хозяйство</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136.74</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116.87</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85.47</w:t>
            </w:r>
          </w:p>
        </w:tc>
      </w:tr>
      <w:tr w:rsidR="00D97A6F" w:rsidRPr="00D97A6F" w:rsidTr="00D97A6F">
        <w:trPr>
          <w:trHeight w:val="37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xml:space="preserve">Образование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842.56</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833.33</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98.90</w:t>
            </w:r>
          </w:p>
        </w:tc>
      </w:tr>
      <w:tr w:rsidR="00D97A6F" w:rsidRPr="00D97A6F" w:rsidTr="00D97A6F">
        <w:trPr>
          <w:trHeight w:val="37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xml:space="preserve">Культура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98.54</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97.02</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98.46</w:t>
            </w:r>
          </w:p>
        </w:tc>
      </w:tr>
      <w:tr w:rsidR="00D97A6F" w:rsidRPr="00D97A6F" w:rsidTr="00D97A6F">
        <w:trPr>
          <w:trHeight w:val="37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Социальная политика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22.58</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21.64</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95.84</w:t>
            </w:r>
          </w:p>
        </w:tc>
      </w:tr>
      <w:tr w:rsidR="00D97A6F" w:rsidRPr="00D97A6F" w:rsidTr="00D97A6F">
        <w:trPr>
          <w:trHeight w:val="537"/>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Физическая культура и спорт</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140.00</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131.75</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94.11</w:t>
            </w:r>
          </w:p>
        </w:tc>
      </w:tr>
      <w:tr w:rsidR="00D97A6F" w:rsidRPr="00D97A6F" w:rsidTr="00D97A6F">
        <w:trPr>
          <w:trHeight w:val="403"/>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Средства массовой информации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5.50</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5.31</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96.55</w:t>
            </w:r>
          </w:p>
        </w:tc>
      </w:tr>
      <w:tr w:rsidR="00D97A6F" w:rsidRPr="00D97A6F" w:rsidTr="00D97A6F">
        <w:trPr>
          <w:trHeight w:val="422"/>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Межбюджетные трансферты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54.54</w:t>
            </w:r>
          </w:p>
        </w:tc>
        <w:tc>
          <w:tcPr>
            <w:tcW w:w="1559" w:type="dxa"/>
            <w:tcBorders>
              <w:top w:val="single" w:sz="4" w:space="0" w:color="auto"/>
              <w:left w:val="nil"/>
              <w:bottom w:val="single" w:sz="4" w:space="0" w:color="auto"/>
              <w:right w:val="single" w:sz="4" w:space="0" w:color="auto"/>
            </w:tcBorders>
            <w:shd w:val="clear" w:color="auto" w:fill="auto"/>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54.54</w:t>
            </w:r>
          </w:p>
        </w:tc>
        <w:tc>
          <w:tcPr>
            <w:tcW w:w="1276" w:type="dxa"/>
            <w:tcBorders>
              <w:top w:val="single" w:sz="4" w:space="0" w:color="auto"/>
              <w:left w:val="nil"/>
              <w:bottom w:val="single" w:sz="4" w:space="0" w:color="auto"/>
              <w:right w:val="single" w:sz="4" w:space="0" w:color="auto"/>
            </w:tcBorders>
            <w:shd w:val="clear" w:color="auto" w:fill="auto"/>
            <w:noWrap/>
          </w:tcPr>
          <w:p w:rsidR="00D97A6F" w:rsidRPr="00D97A6F" w:rsidRDefault="00D97A6F" w:rsidP="00D97A6F">
            <w:pPr>
              <w:spacing w:after="0" w:line="240" w:lineRule="auto"/>
              <w:jc w:val="center"/>
              <w:rPr>
                <w:rFonts w:ascii="Times New Roman" w:eastAsia="Times New Roman" w:hAnsi="Times New Roman" w:cs="Times New Roman"/>
                <w:sz w:val="24"/>
                <w:szCs w:val="24"/>
              </w:rPr>
            </w:pPr>
            <w:r w:rsidRPr="00D97A6F">
              <w:rPr>
                <w:rFonts w:ascii="Times New Roman" w:eastAsia="Times New Roman" w:hAnsi="Times New Roman" w:cs="Times New Roman"/>
                <w:sz w:val="24"/>
                <w:szCs w:val="24"/>
              </w:rPr>
              <w:t>100.00</w:t>
            </w:r>
          </w:p>
        </w:tc>
      </w:tr>
    </w:tbl>
    <w:p w:rsidR="00D97A6F" w:rsidRPr="00D97A6F" w:rsidRDefault="00D97A6F" w:rsidP="00D97A6F">
      <w:pPr>
        <w:ind w:right="-567"/>
        <w:jc w:val="both"/>
        <w:rPr>
          <w:rFonts w:ascii="Times New Roman" w:eastAsia="Calibri" w:hAnsi="Times New Roman" w:cs="Times New Roman"/>
          <w:sz w:val="28"/>
          <w:szCs w:val="28"/>
          <w:lang w:eastAsia="en-US"/>
        </w:rPr>
      </w:pPr>
    </w:p>
    <w:p w:rsidR="00D97A6F" w:rsidRDefault="00D97A6F" w:rsidP="005C2C28">
      <w:pPr>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За 2024 года в консолидированный бюджет Эльбрусского муниципального района в рамках национальных проектов и государственных программ поступили и были освоены следующие межбюджетные трансферты:</w:t>
      </w:r>
    </w:p>
    <w:p w:rsidR="001407A9" w:rsidRPr="00D97A6F" w:rsidRDefault="001407A9" w:rsidP="001407A9">
      <w:pPr>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Руб.</w:t>
      </w:r>
    </w:p>
    <w:tbl>
      <w:tblPr>
        <w:tblW w:w="10490" w:type="dxa"/>
        <w:tblInd w:w="-289" w:type="dxa"/>
        <w:tblLayout w:type="fixed"/>
        <w:tblLook w:val="04A0" w:firstRow="1" w:lastRow="0" w:firstColumn="1" w:lastColumn="0" w:noHBand="0" w:noVBand="1"/>
      </w:tblPr>
      <w:tblGrid>
        <w:gridCol w:w="568"/>
        <w:gridCol w:w="1984"/>
        <w:gridCol w:w="4253"/>
        <w:gridCol w:w="1984"/>
        <w:gridCol w:w="1701"/>
      </w:tblGrid>
      <w:tr w:rsidR="00D97A6F" w:rsidRPr="00D97A6F" w:rsidTr="00797494">
        <w:trPr>
          <w:trHeight w:val="1074"/>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п/п</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Наименование муниципального образования заказчика</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Наименование целевой статьи</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выделено всего:</w:t>
            </w:r>
          </w:p>
        </w:tc>
        <w:tc>
          <w:tcPr>
            <w:tcW w:w="1701" w:type="dxa"/>
            <w:tcBorders>
              <w:top w:val="single" w:sz="4" w:space="0" w:color="auto"/>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Освоено</w:t>
            </w:r>
          </w:p>
        </w:tc>
      </w:tr>
      <w:tr w:rsidR="00D97A6F" w:rsidRPr="00D97A6F" w:rsidTr="00797494">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w:t>
            </w:r>
          </w:p>
        </w:tc>
        <w:tc>
          <w:tcPr>
            <w:tcW w:w="1984"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w:t>
            </w:r>
          </w:p>
        </w:tc>
        <w:tc>
          <w:tcPr>
            <w:tcW w:w="4253"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w:t>
            </w:r>
          </w:p>
        </w:tc>
        <w:tc>
          <w:tcPr>
            <w:tcW w:w="1984"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w:t>
            </w:r>
          </w:p>
        </w:tc>
        <w:tc>
          <w:tcPr>
            <w:tcW w:w="1701"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6</w:t>
            </w:r>
          </w:p>
        </w:tc>
      </w:tr>
      <w:tr w:rsidR="00D97A6F" w:rsidRPr="00D97A6F" w:rsidTr="00797494">
        <w:trPr>
          <w:trHeight w:val="40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 </w:t>
            </w:r>
          </w:p>
        </w:tc>
        <w:tc>
          <w:tcPr>
            <w:tcW w:w="9922" w:type="dxa"/>
            <w:gridSpan w:val="4"/>
            <w:tcBorders>
              <w:top w:val="single" w:sz="4" w:space="0" w:color="auto"/>
              <w:left w:val="nil"/>
              <w:bottom w:val="single" w:sz="4" w:space="0" w:color="auto"/>
              <w:right w:val="single" w:sz="4" w:space="0" w:color="auto"/>
            </w:tcBorders>
            <w:shd w:val="clear" w:color="000000" w:fill="FFFF00"/>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Национальный проект " Культура"</w:t>
            </w:r>
          </w:p>
        </w:tc>
      </w:tr>
      <w:tr w:rsidR="00D97A6F" w:rsidRPr="00D97A6F" w:rsidTr="00797494">
        <w:trPr>
          <w:trHeight w:val="982"/>
        </w:trPr>
        <w:tc>
          <w:tcPr>
            <w:tcW w:w="56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w:t>
            </w:r>
          </w:p>
        </w:tc>
        <w:tc>
          <w:tcPr>
            <w:tcW w:w="1984"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 МУ "ЦБС"</w:t>
            </w:r>
          </w:p>
        </w:tc>
        <w:tc>
          <w:tcPr>
            <w:tcW w:w="4253"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 Национальный проект "Культура" ,Федеральный проект "Обеспечение качественно нового уровня развития инфраструктуры культуры" Региональный проект "Культурная среда" (Иные межбюджетные трансферты на создание модельных муниципальных библиотек)</w:t>
            </w:r>
          </w:p>
        </w:tc>
        <w:tc>
          <w:tcPr>
            <w:tcW w:w="1984"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4 860 050.63</w:t>
            </w:r>
          </w:p>
        </w:tc>
        <w:tc>
          <w:tcPr>
            <w:tcW w:w="1701"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4 860 050.63</w:t>
            </w:r>
          </w:p>
        </w:tc>
      </w:tr>
      <w:tr w:rsidR="00D97A6F" w:rsidRPr="00D97A6F" w:rsidTr="00797494">
        <w:trPr>
          <w:trHeight w:val="840"/>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3 303 214.68</w:t>
            </w:r>
          </w:p>
        </w:tc>
        <w:tc>
          <w:tcPr>
            <w:tcW w:w="1701"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3 303 214.68</w:t>
            </w:r>
          </w:p>
        </w:tc>
      </w:tr>
      <w:tr w:rsidR="00D97A6F" w:rsidRPr="00D97A6F" w:rsidTr="00797494">
        <w:trPr>
          <w:trHeight w:val="480"/>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6237" w:type="dxa"/>
            <w:gridSpan w:val="2"/>
            <w:tcBorders>
              <w:top w:val="single" w:sz="4" w:space="0" w:color="auto"/>
              <w:left w:val="nil"/>
              <w:bottom w:val="single" w:sz="4" w:space="0" w:color="auto"/>
              <w:right w:val="single" w:sz="4" w:space="0" w:color="000000"/>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8 163 265.31</w:t>
            </w:r>
          </w:p>
        </w:tc>
        <w:tc>
          <w:tcPr>
            <w:tcW w:w="1701"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8 163 265.31</w:t>
            </w:r>
          </w:p>
        </w:tc>
      </w:tr>
      <w:tr w:rsidR="00D97A6F" w:rsidRPr="00D97A6F" w:rsidTr="00797494">
        <w:trPr>
          <w:trHeight w:val="615"/>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9922" w:type="dxa"/>
            <w:gridSpan w:val="4"/>
            <w:tcBorders>
              <w:top w:val="single" w:sz="4" w:space="0" w:color="auto"/>
              <w:left w:val="nil"/>
              <w:bottom w:val="single" w:sz="4" w:space="0" w:color="auto"/>
              <w:right w:val="nil"/>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Национальный проект " Образование"</w:t>
            </w:r>
          </w:p>
        </w:tc>
      </w:tr>
      <w:tr w:rsidR="00D97A6F" w:rsidRPr="00D97A6F" w:rsidTr="00797494">
        <w:trPr>
          <w:trHeight w:val="632"/>
        </w:trPr>
        <w:tc>
          <w:tcPr>
            <w:tcW w:w="56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w:t>
            </w:r>
          </w:p>
        </w:tc>
        <w:tc>
          <w:tcPr>
            <w:tcW w:w="1984"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Местная администрация Эльбрусского муниципального района</w:t>
            </w:r>
          </w:p>
        </w:tc>
        <w:tc>
          <w:tcPr>
            <w:tcW w:w="4253"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Национальный проект "Образование", федеральная программа комплексное развития</w:t>
            </w:r>
            <w:r w:rsidRPr="00D97A6F">
              <w:rPr>
                <w:rFonts w:ascii="Times New Roman" w:eastAsia="Times New Roman" w:hAnsi="Times New Roman" w:cs="Times New Roman"/>
              </w:rPr>
              <w:br/>
              <w:t>молодежной политики в регионах Российской Федерации,</w:t>
            </w:r>
            <w:r w:rsidRPr="00D97A6F">
              <w:rPr>
                <w:rFonts w:ascii="Times New Roman" w:eastAsia="Times New Roman" w:hAnsi="Times New Roman" w:cs="Times New Roman"/>
              </w:rPr>
              <w:br/>
              <w:t xml:space="preserve"> Субсидии на реализацию комплексного развития молодежной политики "Регион для молодых" на 2024 год</w:t>
            </w: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7 909 180.00</w:t>
            </w:r>
          </w:p>
        </w:tc>
        <w:tc>
          <w:tcPr>
            <w:tcW w:w="1701"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7 909 180.00</w:t>
            </w:r>
          </w:p>
        </w:tc>
      </w:tr>
      <w:tr w:rsidR="00D97A6F" w:rsidRPr="00D97A6F" w:rsidTr="00797494">
        <w:trPr>
          <w:trHeight w:val="1605"/>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1 377 550.00</w:t>
            </w:r>
          </w:p>
        </w:tc>
        <w:tc>
          <w:tcPr>
            <w:tcW w:w="1701"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1 377 551.02</w:t>
            </w:r>
          </w:p>
        </w:tc>
      </w:tr>
      <w:tr w:rsidR="00D97A6F" w:rsidRPr="00D97A6F" w:rsidTr="00797494">
        <w:trPr>
          <w:trHeight w:val="765"/>
        </w:trPr>
        <w:tc>
          <w:tcPr>
            <w:tcW w:w="5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w:t>
            </w:r>
          </w:p>
        </w:tc>
        <w:tc>
          <w:tcPr>
            <w:tcW w:w="6237" w:type="dxa"/>
            <w:gridSpan w:val="2"/>
            <w:tcBorders>
              <w:top w:val="single" w:sz="4" w:space="0" w:color="auto"/>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 xml:space="preserve">9 286 730.00 </w:t>
            </w:r>
          </w:p>
        </w:tc>
        <w:tc>
          <w:tcPr>
            <w:tcW w:w="1701"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 xml:space="preserve">9 286 731.02 </w:t>
            </w:r>
          </w:p>
        </w:tc>
      </w:tr>
      <w:tr w:rsidR="00D97A6F" w:rsidRPr="00D97A6F" w:rsidTr="00797494">
        <w:trPr>
          <w:trHeight w:val="450"/>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9922" w:type="dxa"/>
            <w:gridSpan w:val="4"/>
            <w:tcBorders>
              <w:top w:val="single" w:sz="4" w:space="0" w:color="auto"/>
              <w:left w:val="nil"/>
              <w:bottom w:val="single" w:sz="4" w:space="0" w:color="auto"/>
              <w:right w:val="nil"/>
            </w:tcBorders>
            <w:shd w:val="clear" w:color="000000" w:fill="92D05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Культура</w:t>
            </w:r>
          </w:p>
        </w:tc>
      </w:tr>
      <w:tr w:rsidR="00D97A6F" w:rsidRPr="00D97A6F" w:rsidTr="00797494">
        <w:trPr>
          <w:trHeight w:val="888"/>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 МУ "ЦБС"</w:t>
            </w:r>
          </w:p>
        </w:tc>
        <w:tc>
          <w:tcPr>
            <w:tcW w:w="425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Субсидии на государственную поддержку отрасли культуры (Федеральный проект "Сохранение культурного и исторического наследия")</w:t>
            </w:r>
          </w:p>
        </w:tc>
        <w:tc>
          <w:tcPr>
            <w:tcW w:w="1984"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 xml:space="preserve">122 259.85 </w:t>
            </w:r>
          </w:p>
        </w:tc>
        <w:tc>
          <w:tcPr>
            <w:tcW w:w="1701"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122 259.85 </w:t>
            </w:r>
          </w:p>
        </w:tc>
      </w:tr>
      <w:tr w:rsidR="00D97A6F" w:rsidRPr="00D97A6F" w:rsidTr="00797494">
        <w:trPr>
          <w:trHeight w:val="1256"/>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С.п. Былым</w:t>
            </w:r>
          </w:p>
        </w:tc>
        <w:tc>
          <w:tcPr>
            <w:tcW w:w="425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Субсидии на обеспечение развития и укрепления материально-технической базы муниципальных домов культуры в населенных пунктах с численностью населения до 50 тыс. чел.</w:t>
            </w:r>
          </w:p>
        </w:tc>
        <w:tc>
          <w:tcPr>
            <w:tcW w:w="1984"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 xml:space="preserve">250 000.00 </w:t>
            </w:r>
          </w:p>
        </w:tc>
        <w:tc>
          <w:tcPr>
            <w:tcW w:w="1701"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250 000.00 </w:t>
            </w:r>
          </w:p>
        </w:tc>
      </w:tr>
      <w:tr w:rsidR="00D97A6F" w:rsidRPr="00D97A6F" w:rsidTr="00797494">
        <w:trPr>
          <w:trHeight w:val="551"/>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9922" w:type="dxa"/>
            <w:gridSpan w:val="4"/>
            <w:tcBorders>
              <w:top w:val="single" w:sz="4" w:space="0" w:color="auto"/>
              <w:left w:val="nil"/>
              <w:bottom w:val="single" w:sz="4" w:space="0" w:color="auto"/>
              <w:right w:val="nil"/>
            </w:tcBorders>
            <w:shd w:val="clear" w:color="000000" w:fill="BDD7EE"/>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 xml:space="preserve">Федеральная  целевая программа «Увековечение памяти погибших </w:t>
            </w:r>
            <w:r w:rsidRPr="00D97A6F">
              <w:rPr>
                <w:rFonts w:ascii="Times New Roman" w:eastAsia="Times New Roman" w:hAnsi="Times New Roman" w:cs="Times New Roman"/>
                <w:b/>
                <w:bCs/>
              </w:rPr>
              <w:br/>
              <w:t>при защите Отечества на 2019 - 2024 годы», на 2024 год</w:t>
            </w:r>
          </w:p>
        </w:tc>
      </w:tr>
      <w:tr w:rsidR="00D97A6F" w:rsidRPr="00D97A6F" w:rsidTr="00797494">
        <w:trPr>
          <w:trHeight w:val="2260"/>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МУ"Местная администрация сельского поселения Эльбрус"</w:t>
            </w:r>
          </w:p>
        </w:tc>
        <w:tc>
          <w:tcPr>
            <w:tcW w:w="4253"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Субсидий из республиканского бюджета Кабардино-Балкарской Республики на софинансирование расходных обязательств муниципальных образований, связанных с реализацией федеральной целевой программы «Увековечение памяти погибших при защите Отечества на 2019 - 2024 годы», на 2024 год</w:t>
            </w:r>
          </w:p>
        </w:tc>
        <w:tc>
          <w:tcPr>
            <w:tcW w:w="1984"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 xml:space="preserve">12 500 000.00 </w:t>
            </w:r>
          </w:p>
        </w:tc>
        <w:tc>
          <w:tcPr>
            <w:tcW w:w="1701"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12 500 000.00 </w:t>
            </w:r>
          </w:p>
        </w:tc>
      </w:tr>
      <w:tr w:rsidR="00D97A6F" w:rsidRPr="00D97A6F" w:rsidTr="00797494">
        <w:trPr>
          <w:trHeight w:val="405"/>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6237" w:type="dxa"/>
            <w:gridSpan w:val="2"/>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 xml:space="preserve">12 500 000.00 </w:t>
            </w:r>
          </w:p>
        </w:tc>
        <w:tc>
          <w:tcPr>
            <w:tcW w:w="1701"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 </w:t>
            </w:r>
          </w:p>
        </w:tc>
      </w:tr>
      <w:tr w:rsidR="00D97A6F" w:rsidRPr="00D97A6F" w:rsidTr="00797494">
        <w:trPr>
          <w:trHeight w:val="405"/>
        </w:trPr>
        <w:tc>
          <w:tcPr>
            <w:tcW w:w="10490" w:type="dxa"/>
            <w:gridSpan w:val="5"/>
            <w:tcBorders>
              <w:top w:val="single" w:sz="4" w:space="0" w:color="auto"/>
              <w:left w:val="single" w:sz="4" w:space="0" w:color="auto"/>
              <w:bottom w:val="single" w:sz="4" w:space="0" w:color="auto"/>
              <w:right w:val="single" w:sz="4" w:space="0" w:color="auto"/>
            </w:tcBorders>
            <w:shd w:val="clear" w:color="000000" w:fill="DDEBF7"/>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Федеральная программа  "Развитие образования"</w:t>
            </w:r>
          </w:p>
        </w:tc>
      </w:tr>
      <w:tr w:rsidR="00D97A6F" w:rsidRPr="00D97A6F" w:rsidTr="00797494">
        <w:trPr>
          <w:trHeight w:val="685"/>
        </w:trPr>
        <w:tc>
          <w:tcPr>
            <w:tcW w:w="568" w:type="dxa"/>
            <w:vMerge w:val="restart"/>
            <w:tcBorders>
              <w:top w:val="nil"/>
              <w:left w:val="single" w:sz="4" w:space="0" w:color="auto"/>
              <w:bottom w:val="single" w:sz="4" w:space="0" w:color="auto"/>
              <w:right w:val="single" w:sz="4" w:space="0" w:color="auto"/>
            </w:tcBorders>
            <w:shd w:val="clear" w:color="000000" w:fill="B4C6E7"/>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w:t>
            </w:r>
          </w:p>
        </w:tc>
        <w:tc>
          <w:tcPr>
            <w:tcW w:w="1984" w:type="dxa"/>
            <w:vMerge w:val="restart"/>
            <w:tcBorders>
              <w:top w:val="nil"/>
              <w:left w:val="single" w:sz="4" w:space="0" w:color="auto"/>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МОУ " СОШ" с.п.Лашкута</w:t>
            </w:r>
          </w:p>
        </w:tc>
        <w:tc>
          <w:tcPr>
            <w:tcW w:w="4253" w:type="dxa"/>
            <w:vMerge w:val="restart"/>
            <w:tcBorders>
              <w:top w:val="nil"/>
              <w:left w:val="single" w:sz="4" w:space="0" w:color="auto"/>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В рамках государственной программы Кабардино-Балкарской Республики «Развитие образования в Кабардино-Балкарской Республике», Субсидии  на софинансирование расходов, возникающих при реализации мероприятий по модернизации</w:t>
            </w:r>
            <w:r w:rsidRPr="00D97A6F">
              <w:rPr>
                <w:rFonts w:ascii="Times New Roman" w:eastAsia="Times New Roman" w:hAnsi="Times New Roman" w:cs="Times New Roman"/>
              </w:rPr>
              <w:br/>
              <w:t>школьных систем образования</w:t>
            </w:r>
          </w:p>
        </w:tc>
        <w:tc>
          <w:tcPr>
            <w:tcW w:w="1984"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84 985 728.63</w:t>
            </w:r>
          </w:p>
        </w:tc>
        <w:tc>
          <w:tcPr>
            <w:tcW w:w="1701"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84 985 728.63</w:t>
            </w:r>
          </w:p>
        </w:tc>
      </w:tr>
      <w:tr w:rsidR="00D97A6F" w:rsidRPr="00D97A6F" w:rsidTr="00797494">
        <w:trPr>
          <w:trHeight w:val="528"/>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2 239 955.58</w:t>
            </w:r>
          </w:p>
        </w:tc>
        <w:tc>
          <w:tcPr>
            <w:tcW w:w="1701"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2 239 955.58</w:t>
            </w:r>
          </w:p>
        </w:tc>
      </w:tr>
      <w:tr w:rsidR="00D97A6F" w:rsidRPr="00D97A6F" w:rsidTr="00797494">
        <w:trPr>
          <w:trHeight w:val="447"/>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8 947 368.42</w:t>
            </w:r>
          </w:p>
        </w:tc>
        <w:tc>
          <w:tcPr>
            <w:tcW w:w="1701"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8 947 368.42</w:t>
            </w:r>
          </w:p>
        </w:tc>
      </w:tr>
      <w:tr w:rsidR="00D97A6F" w:rsidRPr="00D97A6F" w:rsidTr="00797494">
        <w:trPr>
          <w:trHeight w:val="405"/>
        </w:trPr>
        <w:tc>
          <w:tcPr>
            <w:tcW w:w="568" w:type="dxa"/>
            <w:tcBorders>
              <w:top w:val="nil"/>
              <w:left w:val="single" w:sz="4" w:space="0" w:color="auto"/>
              <w:bottom w:val="single" w:sz="4" w:space="0" w:color="auto"/>
              <w:right w:val="single" w:sz="4" w:space="0" w:color="auto"/>
            </w:tcBorders>
            <w:shd w:val="clear" w:color="000000" w:fill="B4C6E7"/>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6237" w:type="dxa"/>
            <w:gridSpan w:val="2"/>
            <w:tcBorders>
              <w:top w:val="single" w:sz="4" w:space="0" w:color="auto"/>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96 173 052.63</w:t>
            </w:r>
          </w:p>
        </w:tc>
        <w:tc>
          <w:tcPr>
            <w:tcW w:w="1701"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96 173 052.63</w:t>
            </w:r>
          </w:p>
        </w:tc>
      </w:tr>
      <w:tr w:rsidR="00D97A6F" w:rsidRPr="00D97A6F" w:rsidTr="00797494">
        <w:trPr>
          <w:trHeight w:val="583"/>
        </w:trPr>
        <w:tc>
          <w:tcPr>
            <w:tcW w:w="568" w:type="dxa"/>
            <w:tcBorders>
              <w:top w:val="nil"/>
              <w:left w:val="single" w:sz="4" w:space="0" w:color="auto"/>
              <w:bottom w:val="single" w:sz="4" w:space="0" w:color="auto"/>
              <w:right w:val="single" w:sz="4" w:space="0" w:color="auto"/>
            </w:tcBorders>
            <w:shd w:val="clear" w:color="000000" w:fill="B4C6E7"/>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9922" w:type="dxa"/>
            <w:gridSpan w:val="4"/>
            <w:tcBorders>
              <w:top w:val="single" w:sz="4" w:space="0" w:color="auto"/>
              <w:left w:val="nil"/>
              <w:bottom w:val="single" w:sz="4" w:space="0" w:color="auto"/>
              <w:right w:val="nil"/>
            </w:tcBorders>
            <w:shd w:val="clear" w:color="000000" w:fill="DDEBF7"/>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Государственная программа Российской Федерации "Комплексное развитие сельских территорий"</w:t>
            </w:r>
          </w:p>
        </w:tc>
      </w:tr>
      <w:tr w:rsidR="00D97A6F" w:rsidRPr="00D97A6F" w:rsidTr="00797494">
        <w:trPr>
          <w:trHeight w:val="549"/>
        </w:trPr>
        <w:tc>
          <w:tcPr>
            <w:tcW w:w="568" w:type="dxa"/>
            <w:vMerge w:val="restart"/>
            <w:tcBorders>
              <w:top w:val="nil"/>
              <w:left w:val="single" w:sz="4" w:space="0" w:color="auto"/>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w:t>
            </w:r>
          </w:p>
        </w:tc>
        <w:tc>
          <w:tcPr>
            <w:tcW w:w="1984" w:type="dxa"/>
            <w:vMerge w:val="restart"/>
            <w:tcBorders>
              <w:top w:val="nil"/>
              <w:left w:val="single" w:sz="4" w:space="0" w:color="auto"/>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МБУ ДО "ЦРТД И Ю" ИМ. М.Х. МОКАЕВА"</w:t>
            </w:r>
          </w:p>
        </w:tc>
        <w:tc>
          <w:tcPr>
            <w:tcW w:w="4253" w:type="dxa"/>
            <w:vMerge w:val="restart"/>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Субсидия бюджетам  муниципальных образований Кабардино-Балкарской Республики на обеспечение комплексного развития сельских территорий на 2024-25 год</w:t>
            </w: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76 606 594.64</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28 502 261.78</w:t>
            </w:r>
          </w:p>
        </w:tc>
      </w:tr>
      <w:tr w:rsidR="00D97A6F" w:rsidRPr="00D97A6F" w:rsidTr="00797494">
        <w:trPr>
          <w:trHeight w:val="481"/>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1 606 563.36</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597 738.22</w:t>
            </w:r>
          </w:p>
        </w:tc>
      </w:tr>
      <w:tr w:rsidR="00D97A6F" w:rsidRPr="00D97A6F" w:rsidTr="00797494">
        <w:trPr>
          <w:trHeight w:val="447"/>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7 846 032.00</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r>
      <w:tr w:rsidR="00D97A6F" w:rsidRPr="00D97A6F" w:rsidTr="00797494">
        <w:trPr>
          <w:trHeight w:val="560"/>
        </w:trPr>
        <w:tc>
          <w:tcPr>
            <w:tcW w:w="568" w:type="dxa"/>
            <w:vMerge w:val="restart"/>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6</w:t>
            </w:r>
          </w:p>
        </w:tc>
        <w:tc>
          <w:tcPr>
            <w:tcW w:w="1984" w:type="dxa"/>
            <w:vMerge w:val="restart"/>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МОУ "Лицей №1 им. К.С.Отарова" (дошкольное отделение)</w:t>
            </w: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52 877 854.94</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52 877 854.94</w:t>
            </w:r>
          </w:p>
        </w:tc>
      </w:tr>
      <w:tr w:rsidR="00D97A6F" w:rsidRPr="00D97A6F" w:rsidTr="00797494">
        <w:trPr>
          <w:trHeight w:val="810"/>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1 077 505.06</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1 077 505.06</w:t>
            </w:r>
          </w:p>
        </w:tc>
      </w:tr>
      <w:tr w:rsidR="00D97A6F" w:rsidRPr="00D97A6F" w:rsidTr="00797494">
        <w:trPr>
          <w:trHeight w:val="701"/>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9 918 680.00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9 918 680.00</w:t>
            </w:r>
          </w:p>
        </w:tc>
      </w:tr>
      <w:tr w:rsidR="00D97A6F" w:rsidRPr="00D97A6F" w:rsidTr="00797494">
        <w:trPr>
          <w:trHeight w:val="595"/>
        </w:trPr>
        <w:tc>
          <w:tcPr>
            <w:tcW w:w="568" w:type="dxa"/>
            <w:vMerge w:val="restart"/>
            <w:tcBorders>
              <w:top w:val="nil"/>
              <w:left w:val="single" w:sz="4" w:space="0" w:color="auto"/>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w:t>
            </w:r>
          </w:p>
        </w:tc>
        <w:tc>
          <w:tcPr>
            <w:tcW w:w="1984" w:type="dxa"/>
            <w:vMerge w:val="restart"/>
            <w:tcBorders>
              <w:top w:val="nil"/>
              <w:left w:val="single" w:sz="4" w:space="0" w:color="auto"/>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МКУ ДО "СШОР"</w:t>
            </w: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205 481 824.83</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43 106 828.96</w:t>
            </w:r>
          </w:p>
        </w:tc>
      </w:tr>
      <w:tr w:rsidR="00D97A6F" w:rsidRPr="00D97A6F" w:rsidTr="00797494">
        <w:trPr>
          <w:trHeight w:val="547"/>
        </w:trPr>
        <w:tc>
          <w:tcPr>
            <w:tcW w:w="568"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3 906 255.17</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781 251.04</w:t>
            </w:r>
          </w:p>
        </w:tc>
      </w:tr>
      <w:tr w:rsidR="00D97A6F" w:rsidRPr="00D97A6F" w:rsidTr="00797494">
        <w:trPr>
          <w:trHeight w:val="445"/>
        </w:trPr>
        <w:tc>
          <w:tcPr>
            <w:tcW w:w="568" w:type="dxa"/>
            <w:vMerge w:val="restart"/>
            <w:tcBorders>
              <w:top w:val="nil"/>
              <w:left w:val="single" w:sz="4" w:space="0" w:color="auto"/>
              <w:bottom w:val="single" w:sz="4" w:space="0" w:color="000000"/>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8</w:t>
            </w:r>
          </w:p>
        </w:tc>
        <w:tc>
          <w:tcPr>
            <w:tcW w:w="1984" w:type="dxa"/>
            <w:vMerge w:val="restart"/>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г.п.Тырныауз</w:t>
            </w:r>
          </w:p>
        </w:tc>
        <w:tc>
          <w:tcPr>
            <w:tcW w:w="4253" w:type="dxa"/>
            <w:vMerge w:val="restart"/>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Субсидия бюджетам  муниципальных образований Кабардино-Балкарской Республики на обеспечение комплексного развития сельских территорий на 2024-2025 год</w:t>
            </w: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7 315 377.50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7 315 377.50</w:t>
            </w:r>
          </w:p>
        </w:tc>
      </w:tr>
      <w:tr w:rsidR="00D97A6F" w:rsidRPr="00D97A6F" w:rsidTr="00797494">
        <w:trPr>
          <w:trHeight w:val="692"/>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159 972.50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159 972.50</w:t>
            </w:r>
          </w:p>
        </w:tc>
      </w:tr>
      <w:tr w:rsidR="00D97A6F" w:rsidRPr="00D97A6F" w:rsidTr="00797494">
        <w:trPr>
          <w:trHeight w:val="560"/>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2 475 463.62</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2 475 463.62</w:t>
            </w:r>
          </w:p>
        </w:tc>
      </w:tr>
      <w:tr w:rsidR="00D97A6F" w:rsidRPr="00D97A6F" w:rsidTr="00797494">
        <w:trPr>
          <w:trHeight w:val="720"/>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54 133.38</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54 133.38</w:t>
            </w:r>
          </w:p>
        </w:tc>
      </w:tr>
      <w:tr w:rsidR="00D97A6F" w:rsidRPr="00D97A6F" w:rsidTr="00797494">
        <w:trPr>
          <w:trHeight w:val="679"/>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9 960 269.10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9 960 269.10</w:t>
            </w:r>
          </w:p>
        </w:tc>
      </w:tr>
      <w:tr w:rsidR="00D97A6F" w:rsidRPr="00D97A6F" w:rsidTr="00797494">
        <w:trPr>
          <w:trHeight w:val="528"/>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217 810.90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217 810.90</w:t>
            </w:r>
          </w:p>
        </w:tc>
      </w:tr>
      <w:tr w:rsidR="00D97A6F" w:rsidRPr="00D97A6F" w:rsidTr="00797494">
        <w:trPr>
          <w:trHeight w:val="586"/>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12 474 975.60</w:t>
            </w:r>
          </w:p>
        </w:tc>
        <w:tc>
          <w:tcPr>
            <w:tcW w:w="1701"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12 474 975.60</w:t>
            </w:r>
          </w:p>
        </w:tc>
      </w:tr>
      <w:tr w:rsidR="00D97A6F" w:rsidRPr="00D97A6F" w:rsidTr="00797494">
        <w:trPr>
          <w:trHeight w:val="544"/>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4253"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272 802.40</w:t>
            </w:r>
          </w:p>
        </w:tc>
        <w:tc>
          <w:tcPr>
            <w:tcW w:w="1701"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272 802.40</w:t>
            </w:r>
          </w:p>
        </w:tc>
      </w:tr>
      <w:tr w:rsidR="00D97A6F" w:rsidRPr="00D97A6F" w:rsidTr="00797494">
        <w:trPr>
          <w:trHeight w:val="481"/>
        </w:trPr>
        <w:tc>
          <w:tcPr>
            <w:tcW w:w="568"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4253"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32 930 805.00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32 930 805.00</w:t>
            </w:r>
          </w:p>
        </w:tc>
      </w:tr>
      <w:tr w:rsidR="00D97A6F" w:rsidRPr="00D97A6F" w:rsidTr="00797494">
        <w:trPr>
          <w:trHeight w:val="559"/>
        </w:trPr>
        <w:tc>
          <w:tcPr>
            <w:tcW w:w="568" w:type="dxa"/>
            <w:tcBorders>
              <w:top w:val="nil"/>
              <w:left w:val="single" w:sz="4" w:space="0" w:color="auto"/>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6237" w:type="dxa"/>
            <w:gridSpan w:val="2"/>
            <w:tcBorders>
              <w:top w:val="single" w:sz="4" w:space="0" w:color="auto"/>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b/>
                <w:bCs/>
              </w:rPr>
            </w:pPr>
            <w:r w:rsidRPr="00D97A6F">
              <w:rPr>
                <w:rFonts w:ascii="Times New Roman" w:eastAsia="Times New Roman" w:hAnsi="Times New Roman" w:cs="Times New Roman"/>
                <w:b/>
                <w:bCs/>
              </w:rPr>
              <w:t xml:space="preserve">    392 252 115.00</w:t>
            </w:r>
          </w:p>
        </w:tc>
        <w:tc>
          <w:tcPr>
            <w:tcW w:w="1701"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169 792 925.00</w:t>
            </w:r>
          </w:p>
        </w:tc>
      </w:tr>
      <w:tr w:rsidR="00D97A6F" w:rsidRPr="00D97A6F" w:rsidTr="00797494">
        <w:trPr>
          <w:trHeight w:val="630"/>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9922" w:type="dxa"/>
            <w:gridSpan w:val="4"/>
            <w:tcBorders>
              <w:top w:val="single" w:sz="4" w:space="0" w:color="auto"/>
              <w:left w:val="nil"/>
              <w:bottom w:val="single" w:sz="4" w:space="0" w:color="auto"/>
              <w:right w:val="nil"/>
            </w:tcBorders>
            <w:shd w:val="clear" w:color="000000" w:fill="BDD7EE"/>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Дорожный фонд</w:t>
            </w:r>
          </w:p>
        </w:tc>
      </w:tr>
      <w:tr w:rsidR="00D97A6F" w:rsidRPr="00D97A6F" w:rsidTr="00797494">
        <w:trPr>
          <w:trHeight w:val="948"/>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10</w:t>
            </w: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г.п.Тырныауз</w:t>
            </w:r>
          </w:p>
        </w:tc>
        <w:tc>
          <w:tcPr>
            <w:tcW w:w="425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Субсидии на осуществление дорожной деятельности в отношении автомобильных дорог общего пользования</w:t>
            </w:r>
          </w:p>
        </w:tc>
        <w:tc>
          <w:tcPr>
            <w:tcW w:w="1984"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29 386 060.33</w:t>
            </w:r>
          </w:p>
        </w:tc>
        <w:tc>
          <w:tcPr>
            <w:tcW w:w="1701"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29 386 060.33</w:t>
            </w:r>
          </w:p>
        </w:tc>
      </w:tr>
      <w:tr w:rsidR="00D97A6F" w:rsidRPr="00D97A6F" w:rsidTr="00797494">
        <w:trPr>
          <w:trHeight w:val="40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6237" w:type="dxa"/>
            <w:gridSpan w:val="2"/>
            <w:tcBorders>
              <w:top w:val="single" w:sz="4" w:space="0" w:color="auto"/>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29 386 060.33</w:t>
            </w:r>
          </w:p>
        </w:tc>
        <w:tc>
          <w:tcPr>
            <w:tcW w:w="1701" w:type="dxa"/>
            <w:tcBorders>
              <w:top w:val="nil"/>
              <w:left w:val="nil"/>
              <w:bottom w:val="single" w:sz="4" w:space="0" w:color="auto"/>
              <w:right w:val="single" w:sz="4" w:space="0" w:color="auto"/>
            </w:tcBorders>
            <w:shd w:val="clear" w:color="000000" w:fill="FFF2CC"/>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29 386 060.33</w:t>
            </w:r>
          </w:p>
        </w:tc>
      </w:tr>
      <w:tr w:rsidR="00D97A6F" w:rsidRPr="00D97A6F" w:rsidTr="00797494">
        <w:trPr>
          <w:trHeight w:val="40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9922" w:type="dxa"/>
            <w:gridSpan w:val="4"/>
            <w:tcBorders>
              <w:top w:val="single" w:sz="4" w:space="0" w:color="auto"/>
              <w:left w:val="nil"/>
              <w:bottom w:val="single" w:sz="4" w:space="0" w:color="auto"/>
              <w:right w:val="nil"/>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Национальный  проект "Жилье и городская среда"</w:t>
            </w:r>
          </w:p>
        </w:tc>
      </w:tr>
      <w:tr w:rsidR="00D97A6F" w:rsidRPr="00D97A6F" w:rsidTr="00797494">
        <w:trPr>
          <w:trHeight w:val="1144"/>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1984" w:type="dxa"/>
            <w:tcBorders>
              <w:top w:val="nil"/>
              <w:left w:val="nil"/>
              <w:bottom w:val="nil"/>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г.п.Тырныауз</w:t>
            </w:r>
          </w:p>
        </w:tc>
        <w:tc>
          <w:tcPr>
            <w:tcW w:w="4253" w:type="dxa"/>
            <w:tcBorders>
              <w:top w:val="nil"/>
              <w:left w:val="nil"/>
              <w:bottom w:val="nil"/>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xml:space="preserve"> федеральный проект "Формирование комфортной городской среды" (Субсидии на поддержку муниципальных программ формирования современной городской среды в 2024 году)</w:t>
            </w: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30 000 759.51</w:t>
            </w:r>
          </w:p>
        </w:tc>
        <w:tc>
          <w:tcPr>
            <w:tcW w:w="1701"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30 000 759.51</w:t>
            </w:r>
          </w:p>
        </w:tc>
      </w:tr>
      <w:tr w:rsidR="00D97A6F" w:rsidRPr="00D97A6F" w:rsidTr="00797494">
        <w:trPr>
          <w:trHeight w:val="40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 </w:t>
            </w:r>
          </w:p>
        </w:tc>
        <w:tc>
          <w:tcPr>
            <w:tcW w:w="6237" w:type="dxa"/>
            <w:gridSpan w:val="2"/>
            <w:tcBorders>
              <w:top w:val="single" w:sz="4" w:space="0" w:color="auto"/>
              <w:left w:val="nil"/>
              <w:bottom w:val="single" w:sz="4" w:space="0" w:color="auto"/>
              <w:right w:val="single" w:sz="4" w:space="0" w:color="000000"/>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Итого:</w:t>
            </w:r>
          </w:p>
        </w:tc>
        <w:tc>
          <w:tcPr>
            <w:tcW w:w="1984"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30 000 759.51</w:t>
            </w:r>
          </w:p>
        </w:tc>
        <w:tc>
          <w:tcPr>
            <w:tcW w:w="1701"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30 000 759.51</w:t>
            </w:r>
          </w:p>
        </w:tc>
      </w:tr>
      <w:tr w:rsidR="00D97A6F" w:rsidRPr="00D97A6F" w:rsidTr="00797494">
        <w:trPr>
          <w:trHeight w:val="810"/>
        </w:trPr>
        <w:tc>
          <w:tcPr>
            <w:tcW w:w="568" w:type="dxa"/>
            <w:tcBorders>
              <w:top w:val="nil"/>
              <w:left w:val="single" w:sz="4" w:space="0" w:color="auto"/>
              <w:bottom w:val="single" w:sz="4" w:space="0" w:color="auto"/>
              <w:right w:val="single" w:sz="4" w:space="0" w:color="auto"/>
            </w:tcBorders>
            <w:shd w:val="clear" w:color="000000" w:fill="DDEBF7"/>
            <w:noWrap/>
            <w:vAlign w:val="bottom"/>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 </w:t>
            </w:r>
          </w:p>
        </w:tc>
        <w:tc>
          <w:tcPr>
            <w:tcW w:w="6237" w:type="dxa"/>
            <w:gridSpan w:val="2"/>
            <w:tcBorders>
              <w:top w:val="single" w:sz="4" w:space="0" w:color="auto"/>
              <w:left w:val="nil"/>
              <w:bottom w:val="single" w:sz="4" w:space="0" w:color="auto"/>
              <w:right w:val="single" w:sz="4" w:space="0" w:color="auto"/>
            </w:tcBorders>
            <w:shd w:val="clear" w:color="000000" w:fill="DDEBF7"/>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ВСЕГО:</w:t>
            </w:r>
          </w:p>
        </w:tc>
        <w:tc>
          <w:tcPr>
            <w:tcW w:w="1984" w:type="dxa"/>
            <w:tcBorders>
              <w:top w:val="nil"/>
              <w:left w:val="nil"/>
              <w:bottom w:val="single" w:sz="4" w:space="0" w:color="auto"/>
              <w:right w:val="single" w:sz="4" w:space="0" w:color="auto"/>
            </w:tcBorders>
            <w:shd w:val="clear" w:color="000000" w:fill="DDEBF7"/>
            <w:noWrap/>
            <w:vAlign w:val="center"/>
            <w:hideMark/>
          </w:tcPr>
          <w:p w:rsidR="00D97A6F" w:rsidRPr="00D97A6F" w:rsidRDefault="00D97A6F" w:rsidP="00D97A6F">
            <w:pPr>
              <w:spacing w:after="0" w:line="240" w:lineRule="auto"/>
              <w:jc w:val="right"/>
              <w:rPr>
                <w:rFonts w:ascii="Times New Roman" w:eastAsia="Times New Roman" w:hAnsi="Times New Roman" w:cs="Times New Roman"/>
                <w:b/>
                <w:bCs/>
              </w:rPr>
            </w:pPr>
            <w:r w:rsidRPr="00D97A6F">
              <w:rPr>
                <w:rFonts w:ascii="Times New Roman" w:eastAsia="Times New Roman" w:hAnsi="Times New Roman" w:cs="Times New Roman"/>
                <w:b/>
                <w:bCs/>
              </w:rPr>
              <w:t>578 134 242.63</w:t>
            </w:r>
          </w:p>
        </w:tc>
        <w:tc>
          <w:tcPr>
            <w:tcW w:w="1701" w:type="dxa"/>
            <w:tcBorders>
              <w:top w:val="nil"/>
              <w:left w:val="nil"/>
              <w:bottom w:val="single" w:sz="4" w:space="0" w:color="auto"/>
              <w:right w:val="single" w:sz="4" w:space="0" w:color="auto"/>
            </w:tcBorders>
            <w:shd w:val="clear" w:color="000000" w:fill="DDEBF7"/>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343 175 053.65</w:t>
            </w:r>
          </w:p>
        </w:tc>
      </w:tr>
    </w:tbl>
    <w:p w:rsidR="00D97A6F" w:rsidRPr="00D97A6F" w:rsidRDefault="00D97A6F" w:rsidP="00D97A6F">
      <w:pPr>
        <w:ind w:right="-567"/>
        <w:jc w:val="both"/>
        <w:rPr>
          <w:rFonts w:ascii="Times New Roman" w:eastAsia="Calibri" w:hAnsi="Times New Roman" w:cs="Times New Roman"/>
          <w:sz w:val="28"/>
          <w:szCs w:val="28"/>
          <w:lang w:eastAsia="en-US"/>
        </w:rPr>
      </w:pPr>
    </w:p>
    <w:p w:rsidR="00D97A6F" w:rsidRPr="00D97A6F" w:rsidRDefault="00D97A6F" w:rsidP="00C35BEA">
      <w:pPr>
        <w:jc w:val="both"/>
        <w:rPr>
          <w:rFonts w:ascii="Times New Roman" w:eastAsia="Times New Roman" w:hAnsi="Times New Roman" w:cs="Times New Roman"/>
          <w:sz w:val="28"/>
          <w:szCs w:val="28"/>
        </w:rPr>
      </w:pPr>
      <w:r w:rsidRPr="00D97A6F">
        <w:rPr>
          <w:rFonts w:ascii="Times New Roman" w:eastAsia="Calibri" w:hAnsi="Times New Roman" w:cs="Times New Roman"/>
          <w:sz w:val="24"/>
          <w:szCs w:val="24"/>
          <w:lang w:eastAsia="en-US"/>
        </w:rPr>
        <w:t xml:space="preserve">         </w:t>
      </w:r>
      <w:r w:rsidRPr="00D97A6F">
        <w:rPr>
          <w:rFonts w:ascii="Times New Roman" w:eastAsia="Calibri" w:hAnsi="Times New Roman" w:cs="Times New Roman"/>
          <w:sz w:val="28"/>
          <w:szCs w:val="28"/>
          <w:lang w:eastAsia="en-US"/>
        </w:rPr>
        <w:t xml:space="preserve">За </w:t>
      </w:r>
      <w:r w:rsidRPr="00D97A6F">
        <w:rPr>
          <w:rFonts w:ascii="Calibri" w:eastAsia="Calibri" w:hAnsi="Calibri" w:cs="Calibri"/>
          <w:b/>
          <w:sz w:val="28"/>
          <w:szCs w:val="28"/>
          <w:lang w:eastAsia="en-US"/>
        </w:rPr>
        <w:t xml:space="preserve"> </w:t>
      </w:r>
      <w:r w:rsidRPr="00D97A6F">
        <w:rPr>
          <w:rFonts w:ascii="Times New Roman" w:eastAsia="Calibri" w:hAnsi="Times New Roman" w:cs="Times New Roman"/>
          <w:sz w:val="28"/>
          <w:szCs w:val="28"/>
          <w:lang w:eastAsia="en-US"/>
        </w:rPr>
        <w:t xml:space="preserve">2024 года </w:t>
      </w:r>
      <w:r w:rsidRPr="00D97A6F">
        <w:rPr>
          <w:rFonts w:ascii="Times New Roman" w:eastAsia="Times New Roman" w:hAnsi="Times New Roman" w:cs="Times New Roman"/>
          <w:sz w:val="28"/>
          <w:szCs w:val="28"/>
        </w:rPr>
        <w:t>в решение «О  бюджете Эльбрусского муниципального района Кабардино-Балкарской Республики на 2024 год и на плановый период 2025 и 2026 годов» были  внесены изменений и распределены остатки по состоянию на 01.01.2024 года, за исключением остатков по деятельности от оказания платных услуг, следующим образом:</w:t>
      </w:r>
    </w:p>
    <w:p w:rsidR="00D97A6F" w:rsidRPr="005C2C28" w:rsidRDefault="00D97A6F" w:rsidP="00D97A6F">
      <w:pPr>
        <w:spacing w:after="0" w:line="240" w:lineRule="auto"/>
        <w:ind w:right="-257"/>
        <w:jc w:val="right"/>
        <w:rPr>
          <w:rFonts w:ascii="Times New Roman" w:eastAsia="Times New Roman" w:hAnsi="Times New Roman" w:cs="Times New Roman"/>
          <w:sz w:val="24"/>
          <w:szCs w:val="24"/>
        </w:rPr>
      </w:pPr>
      <w:r w:rsidRPr="00D97A6F">
        <w:rPr>
          <w:rFonts w:ascii="Times New Roman" w:eastAsia="Times New Roman" w:hAnsi="Times New Roman" w:cs="Times New Roman"/>
          <w:sz w:val="28"/>
          <w:szCs w:val="28"/>
        </w:rPr>
        <w:t xml:space="preserve">                                                                                                                                                        </w:t>
      </w:r>
      <w:r w:rsidRPr="005C2C28">
        <w:rPr>
          <w:rFonts w:ascii="Times New Roman" w:eastAsia="Times New Roman" w:hAnsi="Times New Roman" w:cs="Times New Roman"/>
          <w:sz w:val="24"/>
          <w:szCs w:val="24"/>
        </w:rPr>
        <w:t>Тыс.руб</w:t>
      </w:r>
      <w:r w:rsidR="001407A9">
        <w:rPr>
          <w:rFonts w:ascii="Times New Roman" w:eastAsia="Times New Roman" w:hAnsi="Times New Roman" w:cs="Times New Roman"/>
          <w:sz w:val="24"/>
          <w:szCs w:val="24"/>
        </w:rPr>
        <w:t>.</w:t>
      </w:r>
      <w:r w:rsidRPr="005C2C28">
        <w:rPr>
          <w:rFonts w:ascii="Times New Roman" w:eastAsia="Times New Roman" w:hAnsi="Times New Roman" w:cs="Times New Roman"/>
          <w:sz w:val="24"/>
          <w:szCs w:val="24"/>
        </w:rPr>
        <w:t xml:space="preserve">    </w:t>
      </w:r>
    </w:p>
    <w:tbl>
      <w:tblPr>
        <w:tblW w:w="10348" w:type="dxa"/>
        <w:tblInd w:w="-147" w:type="dxa"/>
        <w:tblLook w:val="04A0" w:firstRow="1" w:lastRow="0" w:firstColumn="1" w:lastColumn="0" w:noHBand="0" w:noVBand="1"/>
      </w:tblPr>
      <w:tblGrid>
        <w:gridCol w:w="3403"/>
        <w:gridCol w:w="2126"/>
        <w:gridCol w:w="2977"/>
        <w:gridCol w:w="1842"/>
      </w:tblGrid>
      <w:tr w:rsidR="00D97A6F" w:rsidRPr="00D97A6F" w:rsidTr="00C4263B">
        <w:trPr>
          <w:trHeight w:val="630"/>
        </w:trPr>
        <w:tc>
          <w:tcPr>
            <w:tcW w:w="34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Наименование учреждения</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письма</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Краткое содержание документа</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сумма</w:t>
            </w:r>
          </w:p>
        </w:tc>
      </w:tr>
      <w:tr w:rsidR="00D97A6F" w:rsidRPr="00D97A6F" w:rsidTr="00C4263B">
        <w:trPr>
          <w:trHeight w:val="405"/>
        </w:trPr>
        <w:tc>
          <w:tcPr>
            <w:tcW w:w="3403" w:type="dxa"/>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xml:space="preserve">ВСЕГО: </w:t>
            </w:r>
          </w:p>
        </w:tc>
        <w:tc>
          <w:tcPr>
            <w:tcW w:w="2126"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842"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31 961,73</w:t>
            </w:r>
          </w:p>
        </w:tc>
      </w:tr>
      <w:tr w:rsidR="00D97A6F" w:rsidRPr="00D97A6F" w:rsidTr="00C4263B">
        <w:trPr>
          <w:trHeight w:val="405"/>
        </w:trPr>
        <w:tc>
          <w:tcPr>
            <w:tcW w:w="3403"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Муниципальные учреждения</w:t>
            </w:r>
          </w:p>
        </w:tc>
        <w:tc>
          <w:tcPr>
            <w:tcW w:w="2126"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Резерв на оплату труда</w:t>
            </w:r>
          </w:p>
        </w:tc>
        <w:tc>
          <w:tcPr>
            <w:tcW w:w="2977"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Аппарат управления</w:t>
            </w:r>
          </w:p>
        </w:tc>
        <w:tc>
          <w:tcPr>
            <w:tcW w:w="1842"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7 743,59</w:t>
            </w:r>
          </w:p>
        </w:tc>
      </w:tr>
      <w:tr w:rsidR="00D97A6F" w:rsidRPr="00D97A6F" w:rsidTr="00C4263B">
        <w:trPr>
          <w:trHeight w:val="368"/>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977"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p>
        </w:tc>
      </w:tr>
      <w:tr w:rsidR="00D97A6F" w:rsidRPr="00D97A6F" w:rsidTr="00C4263B">
        <w:trPr>
          <w:trHeight w:val="852"/>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977" w:type="dxa"/>
            <w:tcBorders>
              <w:top w:val="nil"/>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Индикативный показатель. (доп.образования 36022) Культура 32470)</w:t>
            </w:r>
          </w:p>
        </w:tc>
        <w:tc>
          <w:tcPr>
            <w:tcW w:w="1842"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3 289,40</w:t>
            </w:r>
          </w:p>
        </w:tc>
      </w:tr>
      <w:tr w:rsidR="00D97A6F" w:rsidRPr="00D97A6F" w:rsidTr="00C4263B">
        <w:trPr>
          <w:trHeight w:val="405"/>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977"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ЕДДС</w:t>
            </w:r>
          </w:p>
        </w:tc>
        <w:tc>
          <w:tcPr>
            <w:tcW w:w="1842"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869,00</w:t>
            </w:r>
          </w:p>
        </w:tc>
      </w:tr>
      <w:tr w:rsidR="00D97A6F" w:rsidRPr="00D97A6F" w:rsidTr="00C4263B">
        <w:trPr>
          <w:trHeight w:val="430"/>
        </w:trPr>
        <w:tc>
          <w:tcPr>
            <w:tcW w:w="3403" w:type="dxa"/>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Общеобразовательные учреждения</w:t>
            </w:r>
          </w:p>
        </w:tc>
        <w:tc>
          <w:tcPr>
            <w:tcW w:w="2126"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Оплата коммунальных услуг</w:t>
            </w:r>
          </w:p>
        </w:tc>
        <w:tc>
          <w:tcPr>
            <w:tcW w:w="1842"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1 650,66</w:t>
            </w:r>
          </w:p>
        </w:tc>
      </w:tr>
      <w:tr w:rsidR="00D97A6F" w:rsidRPr="00D97A6F" w:rsidTr="00C4263B">
        <w:trPr>
          <w:trHeight w:val="885"/>
        </w:trPr>
        <w:tc>
          <w:tcPr>
            <w:tcW w:w="3403" w:type="dxa"/>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"Гимназия №5"</w:t>
            </w:r>
          </w:p>
        </w:tc>
        <w:tc>
          <w:tcPr>
            <w:tcW w:w="2126"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25.01.2024 г. №8</w:t>
            </w:r>
          </w:p>
        </w:tc>
        <w:tc>
          <w:tcPr>
            <w:tcW w:w="2977" w:type="dxa"/>
            <w:tcBorders>
              <w:top w:val="single" w:sz="4" w:space="0" w:color="auto"/>
              <w:left w:val="nil"/>
              <w:bottom w:val="nil"/>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Проек</w:t>
            </w:r>
            <w:r w:rsidR="00C35BEA">
              <w:rPr>
                <w:rFonts w:ascii="Times New Roman" w:eastAsia="Times New Roman" w:hAnsi="Times New Roman" w:cs="Times New Roman"/>
                <w:color w:val="000000"/>
              </w:rPr>
              <w:t>т</w:t>
            </w:r>
            <w:r w:rsidRPr="00D97A6F">
              <w:rPr>
                <w:rFonts w:ascii="Times New Roman" w:eastAsia="Times New Roman" w:hAnsi="Times New Roman" w:cs="Times New Roman"/>
                <w:color w:val="000000"/>
              </w:rPr>
              <w:t>но- сметная документация и экспертиза по молодежному центру</w:t>
            </w:r>
          </w:p>
        </w:tc>
        <w:tc>
          <w:tcPr>
            <w:tcW w:w="1842"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250,00</w:t>
            </w:r>
          </w:p>
        </w:tc>
      </w:tr>
      <w:tr w:rsidR="00D97A6F" w:rsidRPr="00D97A6F" w:rsidTr="00C4263B">
        <w:trPr>
          <w:trHeight w:val="720"/>
        </w:trPr>
        <w:tc>
          <w:tcPr>
            <w:tcW w:w="3403" w:type="dxa"/>
            <w:tcBorders>
              <w:top w:val="nil"/>
              <w:left w:val="single" w:sz="4" w:space="0" w:color="auto"/>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lastRenderedPageBreak/>
              <w:t>МУ"Местная администрация сельского поселения Эльбрус"</w:t>
            </w:r>
          </w:p>
        </w:tc>
        <w:tc>
          <w:tcPr>
            <w:tcW w:w="2126" w:type="dxa"/>
            <w:tcBorders>
              <w:top w:val="nil"/>
              <w:left w:val="nil"/>
              <w:bottom w:val="single" w:sz="4" w:space="0" w:color="auto"/>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single" w:sz="4" w:space="0" w:color="auto"/>
              <w:left w:val="nil"/>
              <w:bottom w:val="nil"/>
              <w:right w:val="single" w:sz="4" w:space="0" w:color="auto"/>
            </w:tcBorders>
            <w:shd w:val="clear" w:color="000000" w:fill="C6E0B4"/>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передача полномочий</w:t>
            </w:r>
          </w:p>
        </w:tc>
        <w:tc>
          <w:tcPr>
            <w:tcW w:w="1842" w:type="dxa"/>
            <w:tcBorders>
              <w:top w:val="nil"/>
              <w:left w:val="nil"/>
              <w:bottom w:val="single" w:sz="4" w:space="0" w:color="auto"/>
              <w:right w:val="single" w:sz="4" w:space="0" w:color="auto"/>
            </w:tcBorders>
            <w:shd w:val="clear" w:color="000000" w:fill="C6E0B4"/>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125,00</w:t>
            </w:r>
          </w:p>
        </w:tc>
      </w:tr>
      <w:tr w:rsidR="00D97A6F" w:rsidRPr="00D97A6F" w:rsidTr="00C4263B">
        <w:trPr>
          <w:trHeight w:val="688"/>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с.п.Кенделен</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21.12.2023 г. №57-СП/5-2.1.44/29</w:t>
            </w:r>
          </w:p>
        </w:tc>
        <w:tc>
          <w:tcPr>
            <w:tcW w:w="2977" w:type="dxa"/>
            <w:vMerge w:val="restart"/>
            <w:tcBorders>
              <w:top w:val="single" w:sz="4" w:space="0" w:color="auto"/>
              <w:left w:val="single" w:sz="4" w:space="0" w:color="auto"/>
              <w:bottom w:val="nil"/>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Завершение работ по установлению  границ населенных пунктов , территориальных зон, изменений в ген. План. </w:t>
            </w: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390,00</w:t>
            </w:r>
          </w:p>
        </w:tc>
      </w:tr>
      <w:tr w:rsidR="00D97A6F" w:rsidRPr="00D97A6F" w:rsidTr="00C4263B">
        <w:trPr>
          <w:trHeight w:val="699"/>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с.п. Верхний Баксан</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27.12.2023 г. №302</w:t>
            </w:r>
          </w:p>
        </w:tc>
        <w:tc>
          <w:tcPr>
            <w:tcW w:w="2977" w:type="dxa"/>
            <w:vMerge/>
            <w:tcBorders>
              <w:top w:val="single" w:sz="4" w:space="0" w:color="auto"/>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250,00</w:t>
            </w:r>
          </w:p>
        </w:tc>
      </w:tr>
      <w:tr w:rsidR="00D97A6F" w:rsidRPr="00D97A6F" w:rsidTr="00C4263B">
        <w:trPr>
          <w:trHeight w:val="836"/>
        </w:trPr>
        <w:tc>
          <w:tcPr>
            <w:tcW w:w="3403" w:type="dxa"/>
            <w:tcBorders>
              <w:top w:val="single" w:sz="4" w:space="0" w:color="auto"/>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МЕСТНАЯ АДМИНИСТРАЦИЯ СЕЛЬСКОГО ПОСЕЛЕНИЯ ЛАШКУТА</w:t>
            </w:r>
          </w:p>
        </w:tc>
        <w:tc>
          <w:tcPr>
            <w:tcW w:w="2126"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20.12.2023 г. №57-205-3893</w:t>
            </w:r>
          </w:p>
        </w:tc>
        <w:tc>
          <w:tcPr>
            <w:tcW w:w="2977" w:type="dxa"/>
            <w:vMerge/>
            <w:tcBorders>
              <w:top w:val="single" w:sz="4" w:space="0" w:color="auto"/>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380,00</w:t>
            </w:r>
          </w:p>
        </w:tc>
      </w:tr>
      <w:tr w:rsidR="00D97A6F" w:rsidRPr="00D97A6F" w:rsidTr="00C4263B">
        <w:trPr>
          <w:trHeight w:val="557"/>
        </w:trPr>
        <w:tc>
          <w:tcPr>
            <w:tcW w:w="3403" w:type="dxa"/>
            <w:tcBorders>
              <w:top w:val="nil"/>
              <w:left w:val="nil"/>
              <w:bottom w:val="nil"/>
              <w:right w:val="nil"/>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МУ "Местная администрация сельского поселения Былым"</w:t>
            </w:r>
          </w:p>
        </w:tc>
        <w:tc>
          <w:tcPr>
            <w:tcW w:w="2126" w:type="dxa"/>
            <w:tcBorders>
              <w:top w:val="nil"/>
              <w:left w:val="single" w:sz="4" w:space="0" w:color="auto"/>
              <w:bottom w:val="nil"/>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29.01.2023 г. №57-205-298</w:t>
            </w:r>
          </w:p>
        </w:tc>
        <w:tc>
          <w:tcPr>
            <w:tcW w:w="2977" w:type="dxa"/>
            <w:vMerge/>
            <w:tcBorders>
              <w:top w:val="single" w:sz="4" w:space="0" w:color="auto"/>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nil"/>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675,00</w:t>
            </w:r>
          </w:p>
        </w:tc>
      </w:tr>
      <w:tr w:rsidR="00D97A6F" w:rsidRPr="00D97A6F" w:rsidTr="00C4263B">
        <w:trPr>
          <w:trHeight w:val="842"/>
        </w:trPr>
        <w:tc>
          <w:tcPr>
            <w:tcW w:w="3403"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МЕСТНАЯ АДМИНИСТРАЦИЯ СЕЛЬСКОГО ПОСЕЛЕНИЯ ЛАШКУТА</w:t>
            </w:r>
          </w:p>
        </w:tc>
        <w:tc>
          <w:tcPr>
            <w:tcW w:w="2126" w:type="dxa"/>
            <w:tcBorders>
              <w:top w:val="single" w:sz="4" w:space="0" w:color="auto"/>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22.02.2024 г. №37</w:t>
            </w:r>
          </w:p>
        </w:tc>
        <w:tc>
          <w:tcPr>
            <w:tcW w:w="2977" w:type="dxa"/>
            <w:tcBorders>
              <w:top w:val="single" w:sz="4" w:space="0" w:color="auto"/>
              <w:left w:val="nil"/>
              <w:bottom w:val="single" w:sz="4" w:space="0" w:color="auto"/>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Видеонаблюдение и система оповещения в ДК с.п. Лашкута</w:t>
            </w:r>
          </w:p>
        </w:tc>
        <w:tc>
          <w:tcPr>
            <w:tcW w:w="1842" w:type="dxa"/>
            <w:tcBorders>
              <w:top w:val="single" w:sz="4" w:space="0" w:color="auto"/>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200,00</w:t>
            </w:r>
          </w:p>
        </w:tc>
      </w:tr>
      <w:tr w:rsidR="00D97A6F" w:rsidRPr="00D97A6F" w:rsidTr="00C4263B">
        <w:trPr>
          <w:trHeight w:val="557"/>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МКУК "ДК ИМ. К.КУЛИЕВА"</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nil"/>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кресел для зрительного зала, жалюзей, штор, хореографических станков.</w:t>
            </w: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6 900,00</w:t>
            </w:r>
          </w:p>
        </w:tc>
      </w:tr>
      <w:tr w:rsidR="00D97A6F" w:rsidRPr="00D97A6F" w:rsidTr="00C4263B">
        <w:trPr>
          <w:trHeight w:val="529"/>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"Лицей №1 им. К.С. Отарова"</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18.01.2024 г. №10</w:t>
            </w:r>
          </w:p>
        </w:tc>
        <w:tc>
          <w:tcPr>
            <w:tcW w:w="2977" w:type="dxa"/>
            <w:vMerge w:val="restart"/>
            <w:tcBorders>
              <w:top w:val="single" w:sz="4" w:space="0" w:color="auto"/>
              <w:left w:val="single" w:sz="4" w:space="0" w:color="auto"/>
              <w:bottom w:val="single" w:sz="4" w:space="0" w:color="000000"/>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Услуги контрактного управляющего, по капитальному ремонту в рамках реализации программы КРСТ и модернизации общего образования </w:t>
            </w: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89,80</w:t>
            </w:r>
          </w:p>
        </w:tc>
      </w:tr>
      <w:tr w:rsidR="00D97A6F" w:rsidRPr="00D97A6F" w:rsidTr="00C4263B">
        <w:trPr>
          <w:trHeight w:val="1065"/>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МБУ ДО "ЦРТД И Ю" ИМ. М.Х. МОКАЕВА"</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28.12.2024 г.№52</w:t>
            </w:r>
          </w:p>
        </w:tc>
        <w:tc>
          <w:tcPr>
            <w:tcW w:w="2977" w:type="dxa"/>
            <w:vMerge/>
            <w:tcBorders>
              <w:top w:val="single" w:sz="4" w:space="0" w:color="auto"/>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89,80</w:t>
            </w:r>
          </w:p>
        </w:tc>
      </w:tr>
      <w:tr w:rsidR="00D97A6F" w:rsidRPr="00D97A6F" w:rsidTr="00C4263B">
        <w:trPr>
          <w:trHeight w:val="765"/>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МКУ ДО "СШОР"</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11.11.2024 г.№1</w:t>
            </w:r>
          </w:p>
        </w:tc>
        <w:tc>
          <w:tcPr>
            <w:tcW w:w="2977" w:type="dxa"/>
            <w:vMerge/>
            <w:tcBorders>
              <w:top w:val="single" w:sz="4" w:space="0" w:color="auto"/>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149,60</w:t>
            </w:r>
          </w:p>
        </w:tc>
      </w:tr>
      <w:tr w:rsidR="00D97A6F" w:rsidRPr="00D97A6F" w:rsidTr="00C4263B">
        <w:trPr>
          <w:trHeight w:val="645"/>
        </w:trPr>
        <w:tc>
          <w:tcPr>
            <w:tcW w:w="3403" w:type="dxa"/>
            <w:tcBorders>
              <w:top w:val="nil"/>
              <w:left w:val="single" w:sz="4" w:space="0" w:color="auto"/>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с.Лашкута</w:t>
            </w:r>
          </w:p>
        </w:tc>
        <w:tc>
          <w:tcPr>
            <w:tcW w:w="2126" w:type="dxa"/>
            <w:tcBorders>
              <w:top w:val="nil"/>
              <w:left w:val="nil"/>
              <w:bottom w:val="single" w:sz="4" w:space="0" w:color="auto"/>
              <w:right w:val="single" w:sz="4" w:space="0" w:color="auto"/>
            </w:tcBorders>
            <w:shd w:val="clear" w:color="000000" w:fill="A9D08E"/>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28.12.2023 г.№55</w:t>
            </w:r>
          </w:p>
        </w:tc>
        <w:tc>
          <w:tcPr>
            <w:tcW w:w="2977" w:type="dxa"/>
            <w:vMerge/>
            <w:tcBorders>
              <w:top w:val="single" w:sz="4" w:space="0" w:color="auto"/>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842" w:type="dxa"/>
            <w:tcBorders>
              <w:top w:val="nil"/>
              <w:left w:val="nil"/>
              <w:bottom w:val="single" w:sz="4" w:space="0" w:color="auto"/>
              <w:right w:val="single" w:sz="4" w:space="0" w:color="auto"/>
            </w:tcBorders>
            <w:shd w:val="clear" w:color="000000" w:fill="A9D08E"/>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89,80</w:t>
            </w:r>
          </w:p>
        </w:tc>
      </w:tr>
      <w:tr w:rsidR="00D97A6F" w:rsidRPr="00D97A6F" w:rsidTr="00C4263B">
        <w:trPr>
          <w:trHeight w:val="551"/>
        </w:trPr>
        <w:tc>
          <w:tcPr>
            <w:tcW w:w="3403" w:type="dxa"/>
            <w:vMerge w:val="restart"/>
            <w:tcBorders>
              <w:top w:val="nil"/>
              <w:left w:val="single" w:sz="4" w:space="0" w:color="auto"/>
              <w:bottom w:val="single" w:sz="4" w:space="0" w:color="000000"/>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Общеобразовательные учреждения </w:t>
            </w: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Медицинский осмотр </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2 443,39</w:t>
            </w:r>
          </w:p>
        </w:tc>
      </w:tr>
      <w:tr w:rsidR="00D97A6F" w:rsidRPr="00D97A6F" w:rsidTr="00C4263B">
        <w:trPr>
          <w:trHeight w:val="720"/>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спец.оценка условий труда </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200,00</w:t>
            </w:r>
          </w:p>
        </w:tc>
      </w:tr>
      <w:tr w:rsidR="00D97A6F" w:rsidRPr="00D97A6F" w:rsidTr="00C4263B">
        <w:trPr>
          <w:trHeight w:val="570"/>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освидетельствование водителей</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296,83</w:t>
            </w:r>
          </w:p>
        </w:tc>
      </w:tr>
      <w:tr w:rsidR="00D97A6F" w:rsidRPr="00D97A6F" w:rsidTr="00C4263B">
        <w:trPr>
          <w:trHeight w:val="660"/>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техническое обслуживание газового оборудования</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168,13</w:t>
            </w:r>
          </w:p>
        </w:tc>
      </w:tr>
      <w:tr w:rsidR="00D97A6F" w:rsidRPr="00D97A6F" w:rsidTr="00C4263B">
        <w:trPr>
          <w:trHeight w:val="525"/>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антитеррористические мероприятия</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214,93</w:t>
            </w:r>
          </w:p>
        </w:tc>
      </w:tr>
      <w:tr w:rsidR="00D97A6F" w:rsidRPr="00D97A6F" w:rsidTr="00C4263B">
        <w:trPr>
          <w:trHeight w:val="525"/>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услуги связи</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87,16</w:t>
            </w:r>
          </w:p>
        </w:tc>
      </w:tr>
      <w:tr w:rsidR="00D97A6F" w:rsidRPr="00D97A6F" w:rsidTr="00C4263B">
        <w:trPr>
          <w:trHeight w:val="525"/>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страхование </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26,20</w:t>
            </w:r>
          </w:p>
        </w:tc>
      </w:tr>
      <w:tr w:rsidR="00D97A6F" w:rsidRPr="00D97A6F" w:rsidTr="00C4263B">
        <w:trPr>
          <w:trHeight w:val="1020"/>
        </w:trPr>
        <w:tc>
          <w:tcPr>
            <w:tcW w:w="340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2126"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Школьные автобусы (карта водителя, калибровка тахографа, блок СКЗИ)</w:t>
            </w:r>
          </w:p>
        </w:tc>
        <w:tc>
          <w:tcPr>
            <w:tcW w:w="1842"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164,00</w:t>
            </w:r>
          </w:p>
        </w:tc>
      </w:tr>
      <w:tr w:rsidR="00D97A6F" w:rsidRPr="00D97A6F" w:rsidTr="00C4263B">
        <w:trPr>
          <w:trHeight w:val="810"/>
        </w:trPr>
        <w:tc>
          <w:tcPr>
            <w:tcW w:w="3403" w:type="dxa"/>
            <w:tcBorders>
              <w:top w:val="nil"/>
              <w:left w:val="single" w:sz="4" w:space="0" w:color="auto"/>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Централизованная бухгалтерия</w:t>
            </w:r>
          </w:p>
        </w:tc>
        <w:tc>
          <w:tcPr>
            <w:tcW w:w="2126"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Письмо  от 28.12.2024 г.№1</w:t>
            </w:r>
          </w:p>
        </w:tc>
        <w:tc>
          <w:tcPr>
            <w:tcW w:w="2977"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Компьюторы, прораммное обеспечение, канц товары.</w:t>
            </w:r>
          </w:p>
        </w:tc>
        <w:tc>
          <w:tcPr>
            <w:tcW w:w="1842"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550,00</w:t>
            </w:r>
          </w:p>
        </w:tc>
      </w:tr>
      <w:tr w:rsidR="00D97A6F" w:rsidRPr="00D97A6F" w:rsidTr="00C4263B">
        <w:trPr>
          <w:trHeight w:val="1215"/>
        </w:trPr>
        <w:tc>
          <w:tcPr>
            <w:tcW w:w="3403" w:type="dxa"/>
            <w:tcBorders>
              <w:top w:val="nil"/>
              <w:left w:val="nil"/>
              <w:bottom w:val="nil"/>
              <w:right w:val="nil"/>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lastRenderedPageBreak/>
              <w:t>МУ "ЦБС"</w:t>
            </w:r>
          </w:p>
        </w:tc>
        <w:tc>
          <w:tcPr>
            <w:tcW w:w="2126" w:type="dxa"/>
            <w:tcBorders>
              <w:top w:val="nil"/>
              <w:left w:val="single" w:sz="4" w:space="0" w:color="auto"/>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Постановление местной администрации от 02.02.2024 года №34</w:t>
            </w:r>
          </w:p>
        </w:tc>
        <w:tc>
          <w:tcPr>
            <w:tcW w:w="2977"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 xml:space="preserve">капитальный ремонт фасада детской библиотеки в рамках реализации национального проекта </w:t>
            </w:r>
          </w:p>
        </w:tc>
        <w:tc>
          <w:tcPr>
            <w:tcW w:w="1842"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right"/>
              <w:rPr>
                <w:rFonts w:ascii="Times New Roman" w:eastAsia="Times New Roman" w:hAnsi="Times New Roman" w:cs="Times New Roman"/>
              </w:rPr>
            </w:pPr>
            <w:r w:rsidRPr="00D97A6F">
              <w:rPr>
                <w:rFonts w:ascii="Times New Roman" w:eastAsia="Times New Roman" w:hAnsi="Times New Roman" w:cs="Times New Roman"/>
              </w:rPr>
              <w:t>500,00</w:t>
            </w:r>
          </w:p>
        </w:tc>
      </w:tr>
      <w:tr w:rsidR="00D97A6F" w:rsidRPr="00D97A6F" w:rsidTr="00C4263B">
        <w:trPr>
          <w:trHeight w:val="810"/>
        </w:trPr>
        <w:tc>
          <w:tcPr>
            <w:tcW w:w="3403" w:type="dxa"/>
            <w:tcBorders>
              <w:top w:val="single" w:sz="4" w:space="0" w:color="auto"/>
              <w:left w:val="single" w:sz="4" w:space="0" w:color="auto"/>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МОУ"СОШ №4 им. Т.М.Энеева " с.п.Кенделен</w:t>
            </w:r>
          </w:p>
        </w:tc>
        <w:tc>
          <w:tcPr>
            <w:tcW w:w="2126"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Письмо от 26.02.2024г. №14 </w:t>
            </w:r>
          </w:p>
        </w:tc>
        <w:tc>
          <w:tcPr>
            <w:tcW w:w="2977"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Аппаратура для съемчной группы </w:t>
            </w:r>
          </w:p>
        </w:tc>
        <w:tc>
          <w:tcPr>
            <w:tcW w:w="1842"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299,43</w:t>
            </w:r>
          </w:p>
        </w:tc>
      </w:tr>
      <w:tr w:rsidR="00D97A6F" w:rsidRPr="00D97A6F" w:rsidTr="00C4263B">
        <w:trPr>
          <w:trHeight w:val="810"/>
        </w:trPr>
        <w:tc>
          <w:tcPr>
            <w:tcW w:w="3403" w:type="dxa"/>
            <w:tcBorders>
              <w:top w:val="nil"/>
              <w:left w:val="single" w:sz="4" w:space="0" w:color="auto"/>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МКУ "ЕДДС"</w:t>
            </w:r>
          </w:p>
        </w:tc>
        <w:tc>
          <w:tcPr>
            <w:tcW w:w="2126"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19.03.2024г. б/н</w:t>
            </w:r>
          </w:p>
        </w:tc>
        <w:tc>
          <w:tcPr>
            <w:tcW w:w="2977"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метеостанция и средство регистрации исходящих и входящих переговоров</w:t>
            </w:r>
          </w:p>
        </w:tc>
        <w:tc>
          <w:tcPr>
            <w:tcW w:w="1842"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jc w:val="right"/>
              <w:rPr>
                <w:rFonts w:ascii="Times New Roman" w:eastAsia="Times New Roman" w:hAnsi="Times New Roman" w:cs="Times New Roman"/>
                <w:color w:val="000000"/>
              </w:rPr>
            </w:pPr>
            <w:r w:rsidRPr="00D97A6F">
              <w:rPr>
                <w:rFonts w:ascii="Times New Roman" w:eastAsia="Times New Roman" w:hAnsi="Times New Roman" w:cs="Times New Roman"/>
                <w:color w:val="000000"/>
              </w:rPr>
              <w:t>70,00</w:t>
            </w:r>
          </w:p>
        </w:tc>
      </w:tr>
      <w:tr w:rsidR="00D97A6F" w:rsidRPr="00D97A6F" w:rsidTr="00C4263B">
        <w:trPr>
          <w:trHeight w:val="810"/>
        </w:trPr>
        <w:tc>
          <w:tcPr>
            <w:tcW w:w="3403" w:type="dxa"/>
            <w:tcBorders>
              <w:top w:val="nil"/>
              <w:left w:val="single" w:sz="4" w:space="0" w:color="auto"/>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Резерв средств на непредвиденные расходы</w:t>
            </w:r>
          </w:p>
        </w:tc>
        <w:tc>
          <w:tcPr>
            <w:tcW w:w="2126"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977"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1842"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jc w:val="right"/>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3 800,00</w:t>
            </w:r>
          </w:p>
        </w:tc>
      </w:tr>
    </w:tbl>
    <w:p w:rsidR="00D97A6F" w:rsidRPr="00D97A6F" w:rsidRDefault="00D97A6F" w:rsidP="00D97A6F">
      <w:pPr>
        <w:autoSpaceDE w:val="0"/>
        <w:autoSpaceDN w:val="0"/>
        <w:adjustRightInd w:val="0"/>
        <w:spacing w:after="0" w:line="240" w:lineRule="auto"/>
        <w:ind w:right="-399"/>
        <w:jc w:val="both"/>
        <w:outlineLvl w:val="0"/>
        <w:rPr>
          <w:rFonts w:ascii="Times New Roman" w:eastAsia="Times New Roman" w:hAnsi="Times New Roman" w:cs="Times New Roman"/>
          <w:sz w:val="28"/>
          <w:szCs w:val="28"/>
        </w:rPr>
      </w:pPr>
    </w:p>
    <w:p w:rsidR="00D97A6F" w:rsidRPr="00D97A6F" w:rsidRDefault="00D97A6F" w:rsidP="00C35BEA">
      <w:pPr>
        <w:autoSpaceDE w:val="0"/>
        <w:autoSpaceDN w:val="0"/>
        <w:adjustRightInd w:val="0"/>
        <w:spacing w:after="0" w:line="240" w:lineRule="auto"/>
        <w:jc w:val="both"/>
        <w:outlineLvl w:val="0"/>
        <w:rPr>
          <w:rFonts w:ascii="Times New Roman" w:eastAsia="Times New Roman" w:hAnsi="Times New Roman" w:cs="Times New Roman"/>
          <w:sz w:val="28"/>
          <w:szCs w:val="28"/>
        </w:rPr>
      </w:pPr>
      <w:r w:rsidRPr="00D97A6F">
        <w:rPr>
          <w:rFonts w:ascii="Times New Roman" w:eastAsia="Times New Roman" w:hAnsi="Times New Roman" w:cs="Times New Roman"/>
          <w:sz w:val="28"/>
          <w:szCs w:val="28"/>
        </w:rPr>
        <w:t xml:space="preserve">         Кроме того, Решением № 29/2  Совета местного самоуправления Эльбрусского муниципального района Кабардино-Балкарской Республики                                                                              24.07.2024г. «О внесении изменений в решение «О бюджете Эльбрусского муниципального района Кабардино-Балкарской Республики на 2024 год и на плановый период 2025 и 2026 годов» за счет перевыполнения доходной части бюджета были увеличены следующие расходы:</w:t>
      </w:r>
    </w:p>
    <w:p w:rsidR="00D97A6F" w:rsidRPr="00D97A6F" w:rsidRDefault="00D97A6F" w:rsidP="00D97A6F">
      <w:pPr>
        <w:autoSpaceDE w:val="0"/>
        <w:autoSpaceDN w:val="0"/>
        <w:adjustRightInd w:val="0"/>
        <w:spacing w:after="0" w:line="240" w:lineRule="auto"/>
        <w:ind w:right="-399"/>
        <w:jc w:val="both"/>
        <w:outlineLvl w:val="0"/>
        <w:rPr>
          <w:rFonts w:ascii="Times New Roman" w:eastAsia="Times New Roman" w:hAnsi="Times New Roman" w:cs="Times New Roman"/>
          <w:sz w:val="28"/>
          <w:szCs w:val="28"/>
        </w:rPr>
      </w:pPr>
    </w:p>
    <w:tbl>
      <w:tblPr>
        <w:tblW w:w="10632" w:type="dxa"/>
        <w:tblInd w:w="-431" w:type="dxa"/>
        <w:tblLayout w:type="fixed"/>
        <w:tblLook w:val="04A0" w:firstRow="1" w:lastRow="0" w:firstColumn="1" w:lastColumn="0" w:noHBand="0" w:noVBand="1"/>
      </w:tblPr>
      <w:tblGrid>
        <w:gridCol w:w="568"/>
        <w:gridCol w:w="2835"/>
        <w:gridCol w:w="1985"/>
        <w:gridCol w:w="3543"/>
        <w:gridCol w:w="1701"/>
      </w:tblGrid>
      <w:tr w:rsidR="00D97A6F" w:rsidRPr="00D97A6F" w:rsidTr="00C35BEA">
        <w:trPr>
          <w:trHeight w:val="10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п/п</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Наименование учреждения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письма</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Краткое содержание документа</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сумма</w:t>
            </w:r>
          </w:p>
        </w:tc>
      </w:tr>
      <w:tr w:rsidR="00D97A6F" w:rsidRPr="00D97A6F" w:rsidTr="00C35BEA">
        <w:trPr>
          <w:trHeight w:val="405"/>
        </w:trPr>
        <w:tc>
          <w:tcPr>
            <w:tcW w:w="568" w:type="dxa"/>
            <w:tcBorders>
              <w:top w:val="nil"/>
              <w:left w:val="single" w:sz="4" w:space="0" w:color="auto"/>
              <w:bottom w:val="nil"/>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283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xml:space="preserve">ВСЕГО: </w:t>
            </w:r>
          </w:p>
        </w:tc>
        <w:tc>
          <w:tcPr>
            <w:tcW w:w="198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701"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30 000.00</w:t>
            </w:r>
          </w:p>
        </w:tc>
      </w:tr>
      <w:tr w:rsidR="00D97A6F" w:rsidRPr="00D97A6F" w:rsidTr="00C35BEA">
        <w:trPr>
          <w:trHeight w:val="405"/>
        </w:trPr>
        <w:tc>
          <w:tcPr>
            <w:tcW w:w="568"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w:t>
            </w:r>
          </w:p>
        </w:tc>
        <w:tc>
          <w:tcPr>
            <w:tcW w:w="2835" w:type="dxa"/>
            <w:vMerge w:val="restart"/>
            <w:tcBorders>
              <w:top w:val="nil"/>
              <w:left w:val="single" w:sz="4" w:space="0" w:color="auto"/>
              <w:bottom w:val="nil"/>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Муниципальные учреждения</w:t>
            </w:r>
          </w:p>
        </w:tc>
        <w:tc>
          <w:tcPr>
            <w:tcW w:w="1985" w:type="dxa"/>
            <w:vMerge w:val="restart"/>
            <w:tcBorders>
              <w:top w:val="nil"/>
              <w:left w:val="single" w:sz="4" w:space="0" w:color="auto"/>
              <w:bottom w:val="nil"/>
              <w:right w:val="single" w:sz="4" w:space="0" w:color="auto"/>
            </w:tcBorders>
            <w:shd w:val="clear" w:color="000000" w:fill="FFFF00"/>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Резерв на оплату труда</w:t>
            </w:r>
          </w:p>
        </w:tc>
        <w:tc>
          <w:tcPr>
            <w:tcW w:w="3543" w:type="dxa"/>
            <w:vMerge w:val="restart"/>
            <w:tcBorders>
              <w:top w:val="nil"/>
              <w:left w:val="single" w:sz="4" w:space="0" w:color="auto"/>
              <w:bottom w:val="single" w:sz="4" w:space="0" w:color="000000"/>
              <w:right w:val="single" w:sz="4" w:space="0" w:color="auto"/>
            </w:tcBorders>
            <w:shd w:val="clear" w:color="000000" w:fill="FFFF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повышение на 10% + индикативный показатель</w:t>
            </w:r>
          </w:p>
        </w:tc>
        <w:tc>
          <w:tcPr>
            <w:tcW w:w="1701"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10 190.34</w:t>
            </w:r>
          </w:p>
        </w:tc>
      </w:tr>
      <w:tr w:rsidR="00D97A6F" w:rsidRPr="00D97A6F" w:rsidTr="00C35BEA">
        <w:trPr>
          <w:trHeight w:val="253"/>
        </w:trPr>
        <w:tc>
          <w:tcPr>
            <w:tcW w:w="568" w:type="dxa"/>
            <w:vMerge/>
            <w:tcBorders>
              <w:top w:val="single" w:sz="4" w:space="0" w:color="auto"/>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p>
        </w:tc>
        <w:tc>
          <w:tcPr>
            <w:tcW w:w="283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3543"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701" w:type="dxa"/>
            <w:vMerge/>
            <w:tcBorders>
              <w:top w:val="nil"/>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r>
      <w:tr w:rsidR="00D97A6F" w:rsidRPr="00D97A6F" w:rsidTr="00C35BEA">
        <w:trPr>
          <w:trHeight w:val="81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w:t>
            </w:r>
          </w:p>
        </w:tc>
        <w:tc>
          <w:tcPr>
            <w:tcW w:w="2835" w:type="dxa"/>
            <w:tcBorders>
              <w:top w:val="nil"/>
              <w:left w:val="nil"/>
              <w:bottom w:val="single" w:sz="4" w:space="0" w:color="auto"/>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Общеобразовательные учреждения</w:t>
            </w:r>
          </w:p>
        </w:tc>
        <w:tc>
          <w:tcPr>
            <w:tcW w:w="1985" w:type="dxa"/>
            <w:tcBorders>
              <w:top w:val="nil"/>
              <w:left w:val="nil"/>
              <w:bottom w:val="single" w:sz="4" w:space="0" w:color="auto"/>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9BC2E6"/>
            <w:noWrap/>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Оплата коммунальных услуг</w:t>
            </w:r>
          </w:p>
        </w:tc>
        <w:tc>
          <w:tcPr>
            <w:tcW w:w="1701" w:type="dxa"/>
            <w:tcBorders>
              <w:top w:val="nil"/>
              <w:left w:val="nil"/>
              <w:bottom w:val="single" w:sz="4" w:space="0" w:color="auto"/>
              <w:right w:val="single" w:sz="4" w:space="0" w:color="auto"/>
            </w:tcBorders>
            <w:shd w:val="clear" w:color="000000" w:fill="9BC2E6"/>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1 003.00</w:t>
            </w:r>
          </w:p>
        </w:tc>
      </w:tr>
      <w:tr w:rsidR="00D97A6F" w:rsidRPr="00D97A6F" w:rsidTr="00C35BEA">
        <w:trPr>
          <w:trHeight w:val="911"/>
        </w:trPr>
        <w:tc>
          <w:tcPr>
            <w:tcW w:w="568" w:type="dxa"/>
            <w:tcBorders>
              <w:top w:val="single" w:sz="4" w:space="0" w:color="auto"/>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w:t>
            </w:r>
          </w:p>
        </w:tc>
        <w:tc>
          <w:tcPr>
            <w:tcW w:w="2835" w:type="dxa"/>
            <w:tcBorders>
              <w:top w:val="nil"/>
              <w:left w:val="nil"/>
              <w:bottom w:val="nil"/>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Эльбрусского муниципального района</w:t>
            </w:r>
          </w:p>
        </w:tc>
        <w:tc>
          <w:tcPr>
            <w:tcW w:w="1985" w:type="dxa"/>
            <w:tcBorders>
              <w:top w:val="nil"/>
              <w:left w:val="nil"/>
              <w:bottom w:val="single" w:sz="4" w:space="0" w:color="auto"/>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11.07.2024 года №57-02-05/2224</w:t>
            </w:r>
          </w:p>
        </w:tc>
        <w:tc>
          <w:tcPr>
            <w:tcW w:w="3543" w:type="dxa"/>
            <w:tcBorders>
              <w:top w:val="single" w:sz="4" w:space="0" w:color="auto"/>
              <w:left w:val="nil"/>
              <w:bottom w:val="nil"/>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оплата штрафов по исполнительным производствам</w:t>
            </w:r>
          </w:p>
        </w:tc>
        <w:tc>
          <w:tcPr>
            <w:tcW w:w="1701" w:type="dxa"/>
            <w:tcBorders>
              <w:top w:val="nil"/>
              <w:left w:val="nil"/>
              <w:bottom w:val="single" w:sz="4" w:space="0" w:color="auto"/>
              <w:right w:val="single" w:sz="4" w:space="0" w:color="auto"/>
            </w:tcBorders>
            <w:shd w:val="clear" w:color="000000" w:fill="9BC2E6"/>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80.00</w:t>
            </w:r>
          </w:p>
        </w:tc>
      </w:tr>
      <w:tr w:rsidR="00D97A6F" w:rsidRPr="00D97A6F" w:rsidTr="00C35BEA">
        <w:trPr>
          <w:trHeight w:val="854"/>
        </w:trPr>
        <w:tc>
          <w:tcPr>
            <w:tcW w:w="568" w:type="dxa"/>
            <w:tcBorders>
              <w:top w:val="single" w:sz="4" w:space="0" w:color="auto"/>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4</w:t>
            </w:r>
          </w:p>
        </w:tc>
        <w:tc>
          <w:tcPr>
            <w:tcW w:w="2835" w:type="dxa"/>
            <w:tcBorders>
              <w:top w:val="single" w:sz="4" w:space="0" w:color="auto"/>
              <w:left w:val="nil"/>
              <w:bottom w:val="nil"/>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Эльбрусского муниципального района</w:t>
            </w:r>
          </w:p>
        </w:tc>
        <w:tc>
          <w:tcPr>
            <w:tcW w:w="1985" w:type="dxa"/>
            <w:tcBorders>
              <w:top w:val="nil"/>
              <w:left w:val="nil"/>
              <w:bottom w:val="single" w:sz="4" w:space="0" w:color="auto"/>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single" w:sz="4" w:space="0" w:color="auto"/>
              <w:left w:val="nil"/>
              <w:bottom w:val="nil"/>
              <w:right w:val="single" w:sz="4" w:space="0" w:color="auto"/>
            </w:tcBorders>
            <w:shd w:val="clear" w:color="000000" w:fill="9BC2E6"/>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пенсии, лицам замещающим муниципальные должности</w:t>
            </w:r>
          </w:p>
        </w:tc>
        <w:tc>
          <w:tcPr>
            <w:tcW w:w="1701" w:type="dxa"/>
            <w:tcBorders>
              <w:top w:val="nil"/>
              <w:left w:val="nil"/>
              <w:bottom w:val="single" w:sz="4" w:space="0" w:color="auto"/>
              <w:right w:val="single" w:sz="4" w:space="0" w:color="auto"/>
            </w:tcBorders>
            <w:shd w:val="clear" w:color="000000" w:fill="9BC2E6"/>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1 300.00</w:t>
            </w:r>
          </w:p>
        </w:tc>
      </w:tr>
      <w:tr w:rsidR="00D97A6F" w:rsidRPr="00D97A6F" w:rsidTr="00C35BEA">
        <w:trPr>
          <w:trHeight w:val="838"/>
        </w:trPr>
        <w:tc>
          <w:tcPr>
            <w:tcW w:w="568" w:type="dxa"/>
            <w:tcBorders>
              <w:top w:val="single" w:sz="4" w:space="0" w:color="auto"/>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5</w:t>
            </w:r>
          </w:p>
        </w:tc>
        <w:tc>
          <w:tcPr>
            <w:tcW w:w="2835" w:type="dxa"/>
            <w:vMerge w:val="restart"/>
            <w:tcBorders>
              <w:top w:val="single" w:sz="4" w:space="0" w:color="auto"/>
              <w:left w:val="single" w:sz="4" w:space="0" w:color="auto"/>
              <w:bottom w:val="single" w:sz="4" w:space="0" w:color="000000"/>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с.п. Кенделен</w:t>
            </w:r>
          </w:p>
        </w:tc>
        <w:tc>
          <w:tcPr>
            <w:tcW w:w="1985"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23.05.2024 г. №57-СП/5-2.1.44/24</w:t>
            </w:r>
          </w:p>
        </w:tc>
        <w:tc>
          <w:tcPr>
            <w:tcW w:w="3543" w:type="dxa"/>
            <w:tcBorders>
              <w:top w:val="single" w:sz="4" w:space="0" w:color="auto"/>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оборудование на детские игровые площадки</w:t>
            </w:r>
          </w:p>
        </w:tc>
        <w:tc>
          <w:tcPr>
            <w:tcW w:w="1701"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430.00</w:t>
            </w:r>
          </w:p>
        </w:tc>
      </w:tr>
      <w:tr w:rsidR="00D97A6F" w:rsidRPr="00D97A6F" w:rsidTr="00C35BEA">
        <w:trPr>
          <w:trHeight w:val="526"/>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6</w:t>
            </w: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tcBorders>
              <w:top w:val="nil"/>
              <w:left w:val="nil"/>
              <w:bottom w:val="nil"/>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ремонт здания администрации</w:t>
            </w:r>
          </w:p>
        </w:tc>
        <w:tc>
          <w:tcPr>
            <w:tcW w:w="1701" w:type="dxa"/>
            <w:tcBorders>
              <w:top w:val="nil"/>
              <w:left w:val="nil"/>
              <w:bottom w:val="nil"/>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2 600.00</w:t>
            </w:r>
          </w:p>
        </w:tc>
      </w:tr>
      <w:tr w:rsidR="00D97A6F" w:rsidRPr="00D97A6F" w:rsidTr="00C35BEA">
        <w:trPr>
          <w:trHeight w:val="69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7</w:t>
            </w:r>
          </w:p>
        </w:tc>
        <w:tc>
          <w:tcPr>
            <w:tcW w:w="2835" w:type="dxa"/>
            <w:tcBorders>
              <w:top w:val="nil"/>
              <w:left w:val="nil"/>
              <w:bottom w:val="nil"/>
              <w:right w:val="nil"/>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МУ "Местная администрация сельского поселения Былым"</w:t>
            </w:r>
          </w:p>
        </w:tc>
        <w:tc>
          <w:tcPr>
            <w:tcW w:w="1985" w:type="dxa"/>
            <w:tcBorders>
              <w:top w:val="single" w:sz="4" w:space="0" w:color="auto"/>
              <w:left w:val="single" w:sz="4" w:space="0" w:color="auto"/>
              <w:bottom w:val="nil"/>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Письмо от 24.06.2024 г. №57-СП/3-2.1.14/13</w:t>
            </w:r>
          </w:p>
        </w:tc>
        <w:tc>
          <w:tcPr>
            <w:tcW w:w="354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автотранспортного средства</w:t>
            </w:r>
          </w:p>
        </w:tc>
        <w:tc>
          <w:tcPr>
            <w:tcW w:w="1701" w:type="dxa"/>
            <w:tcBorders>
              <w:top w:val="single" w:sz="4" w:space="0" w:color="auto"/>
              <w:left w:val="nil"/>
              <w:bottom w:val="nil"/>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1 100.00</w:t>
            </w:r>
          </w:p>
        </w:tc>
      </w:tr>
      <w:tr w:rsidR="00D97A6F" w:rsidRPr="00D97A6F" w:rsidTr="00C35BEA">
        <w:trPr>
          <w:trHeight w:val="662"/>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8</w:t>
            </w:r>
          </w:p>
        </w:tc>
        <w:tc>
          <w:tcPr>
            <w:tcW w:w="2835" w:type="dxa"/>
            <w:tcBorders>
              <w:top w:val="single" w:sz="4" w:space="0" w:color="auto"/>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городского поселения Тырныауз</w:t>
            </w:r>
          </w:p>
        </w:tc>
        <w:tc>
          <w:tcPr>
            <w:tcW w:w="1985" w:type="dxa"/>
            <w:tcBorders>
              <w:top w:val="single" w:sz="4" w:space="0" w:color="auto"/>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повышение заработной платы МКУК "ДК ИМ. К.КУЛИЕВА". МУ "ЦБС" с августа на 10%</w:t>
            </w:r>
          </w:p>
        </w:tc>
        <w:tc>
          <w:tcPr>
            <w:tcW w:w="1701" w:type="dxa"/>
            <w:tcBorders>
              <w:top w:val="single" w:sz="4" w:space="0" w:color="auto"/>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1 703.20</w:t>
            </w:r>
          </w:p>
        </w:tc>
      </w:tr>
      <w:tr w:rsidR="00D97A6F" w:rsidRPr="00D97A6F" w:rsidTr="00C35BEA">
        <w:trPr>
          <w:trHeight w:val="69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9</w:t>
            </w:r>
          </w:p>
        </w:tc>
        <w:tc>
          <w:tcPr>
            <w:tcW w:w="2835" w:type="dxa"/>
            <w:vMerge w:val="restart"/>
            <w:tcBorders>
              <w:top w:val="nil"/>
              <w:left w:val="single" w:sz="4" w:space="0" w:color="auto"/>
              <w:bottom w:val="nil"/>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Общеобразовательные учреждения </w:t>
            </w: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в резерв</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Медицинский осмотр </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1 221.69</w:t>
            </w:r>
          </w:p>
        </w:tc>
      </w:tr>
      <w:tr w:rsidR="00D97A6F" w:rsidRPr="00D97A6F" w:rsidTr="00C35BEA">
        <w:trPr>
          <w:trHeight w:val="613"/>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lastRenderedPageBreak/>
              <w:t>10</w:t>
            </w:r>
          </w:p>
        </w:tc>
        <w:tc>
          <w:tcPr>
            <w:tcW w:w="283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медицинские кабинеты (предписание прокуратуры)</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250.00</w:t>
            </w:r>
          </w:p>
        </w:tc>
      </w:tr>
      <w:tr w:rsidR="00D97A6F" w:rsidRPr="00D97A6F" w:rsidTr="00C35BEA">
        <w:trPr>
          <w:trHeight w:val="707"/>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11</w:t>
            </w:r>
          </w:p>
        </w:tc>
        <w:tc>
          <w:tcPr>
            <w:tcW w:w="283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устройство площадки для мусорных контейнеров (предписание прокуратуры)</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300.00</w:t>
            </w:r>
          </w:p>
        </w:tc>
      </w:tr>
      <w:tr w:rsidR="00D97A6F" w:rsidRPr="00D97A6F" w:rsidTr="00C35BEA">
        <w:trPr>
          <w:trHeight w:val="405"/>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12</w:t>
            </w:r>
          </w:p>
        </w:tc>
        <w:tc>
          <w:tcPr>
            <w:tcW w:w="283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техническое обслуживание автономных котельных</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350.00</w:t>
            </w:r>
          </w:p>
        </w:tc>
      </w:tr>
      <w:tr w:rsidR="00D97A6F" w:rsidRPr="00D97A6F" w:rsidTr="00C35BEA">
        <w:trPr>
          <w:trHeight w:val="596"/>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13</w:t>
            </w:r>
          </w:p>
        </w:tc>
        <w:tc>
          <w:tcPr>
            <w:tcW w:w="2835" w:type="dxa"/>
            <w:vMerge/>
            <w:tcBorders>
              <w:top w:val="nil"/>
              <w:left w:val="single" w:sz="4" w:space="0" w:color="auto"/>
              <w:bottom w:val="nil"/>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C35BEA">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подготовка к осен</w:t>
            </w:r>
            <w:r w:rsidR="00C35BEA">
              <w:rPr>
                <w:rFonts w:ascii="Times New Roman" w:eastAsia="Times New Roman" w:hAnsi="Times New Roman" w:cs="Times New Roman"/>
                <w:color w:val="000000"/>
              </w:rPr>
              <w:t>н</w:t>
            </w:r>
            <w:r w:rsidRPr="00D97A6F">
              <w:rPr>
                <w:rFonts w:ascii="Times New Roman" w:eastAsia="Times New Roman" w:hAnsi="Times New Roman" w:cs="Times New Roman"/>
                <w:color w:val="000000"/>
              </w:rPr>
              <w:t>е- зимнему периоду (частичный ремонт отопительной системы)</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350.00</w:t>
            </w:r>
          </w:p>
        </w:tc>
      </w:tr>
      <w:tr w:rsidR="00D97A6F" w:rsidRPr="00D97A6F" w:rsidTr="00C35BEA">
        <w:trPr>
          <w:trHeight w:val="62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14</w:t>
            </w:r>
          </w:p>
        </w:tc>
        <w:tc>
          <w:tcPr>
            <w:tcW w:w="2835" w:type="dxa"/>
            <w:tcBorders>
              <w:top w:val="nil"/>
              <w:left w:val="nil"/>
              <w:bottom w:val="nil"/>
              <w:right w:val="single" w:sz="4" w:space="0" w:color="auto"/>
            </w:tcBorders>
            <w:shd w:val="clear" w:color="000000" w:fill="E2EFDA"/>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1985"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E2EFDA"/>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Установка автономного источника теплоснабжения</w:t>
            </w:r>
          </w:p>
        </w:tc>
        <w:tc>
          <w:tcPr>
            <w:tcW w:w="1701" w:type="dxa"/>
            <w:tcBorders>
              <w:top w:val="nil"/>
              <w:left w:val="nil"/>
              <w:bottom w:val="single" w:sz="4" w:space="0" w:color="auto"/>
              <w:right w:val="single" w:sz="4" w:space="0" w:color="auto"/>
            </w:tcBorders>
            <w:shd w:val="clear" w:color="000000" w:fill="E2EFDA"/>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2 300.00</w:t>
            </w:r>
          </w:p>
        </w:tc>
      </w:tr>
      <w:tr w:rsidR="00D97A6F" w:rsidRPr="00D97A6F" w:rsidTr="00C35BEA">
        <w:trPr>
          <w:trHeight w:val="1183"/>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15</w:t>
            </w:r>
          </w:p>
        </w:tc>
        <w:tc>
          <w:tcPr>
            <w:tcW w:w="2835"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Местная администрация Эльбрусского муниципального района</w:t>
            </w:r>
          </w:p>
        </w:tc>
        <w:tc>
          <w:tcPr>
            <w:tcW w:w="1985"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в резерв</w:t>
            </w:r>
          </w:p>
        </w:tc>
        <w:tc>
          <w:tcPr>
            <w:tcW w:w="3543"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оплаты исполнительного листа  МУП «Эльбрусское объединение пассажирского автотранспорта» в части уплаты задолженности по налогам (просроченная кредиторская задолженность).</w:t>
            </w:r>
          </w:p>
        </w:tc>
        <w:tc>
          <w:tcPr>
            <w:tcW w:w="1701" w:type="dxa"/>
            <w:tcBorders>
              <w:top w:val="nil"/>
              <w:left w:val="nil"/>
              <w:bottom w:val="single" w:sz="4" w:space="0" w:color="auto"/>
              <w:right w:val="single" w:sz="4" w:space="0" w:color="auto"/>
            </w:tcBorders>
            <w:shd w:val="clear" w:color="000000" w:fill="FF00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3 615.54</w:t>
            </w:r>
          </w:p>
        </w:tc>
      </w:tr>
      <w:tr w:rsidR="00D97A6F" w:rsidRPr="00D97A6F" w:rsidTr="00C35BEA">
        <w:trPr>
          <w:trHeight w:val="81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16</w:t>
            </w:r>
          </w:p>
        </w:tc>
        <w:tc>
          <w:tcPr>
            <w:tcW w:w="2835"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Централизованная бухгалтерия</w:t>
            </w:r>
          </w:p>
        </w:tc>
        <w:tc>
          <w:tcPr>
            <w:tcW w:w="1985"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Письмо  от 10.06.2024 г.№4</w:t>
            </w:r>
          </w:p>
        </w:tc>
        <w:tc>
          <w:tcPr>
            <w:tcW w:w="354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Компьютеры</w:t>
            </w:r>
          </w:p>
        </w:tc>
        <w:tc>
          <w:tcPr>
            <w:tcW w:w="1701"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101.00</w:t>
            </w:r>
          </w:p>
        </w:tc>
      </w:tr>
      <w:tr w:rsidR="00D97A6F" w:rsidRPr="00D97A6F" w:rsidTr="00C35BEA">
        <w:trPr>
          <w:trHeight w:val="1620"/>
        </w:trPr>
        <w:tc>
          <w:tcPr>
            <w:tcW w:w="568" w:type="dxa"/>
            <w:tcBorders>
              <w:top w:val="nil"/>
              <w:left w:val="single" w:sz="4" w:space="0" w:color="auto"/>
              <w:bottom w:val="nil"/>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17</w:t>
            </w:r>
          </w:p>
        </w:tc>
        <w:tc>
          <w:tcPr>
            <w:tcW w:w="2835" w:type="dxa"/>
            <w:tcBorders>
              <w:top w:val="nil"/>
              <w:left w:val="nil"/>
              <w:bottom w:val="nil"/>
              <w:right w:val="nil"/>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МУ "ЦБС"</w:t>
            </w:r>
          </w:p>
        </w:tc>
        <w:tc>
          <w:tcPr>
            <w:tcW w:w="1985" w:type="dxa"/>
            <w:tcBorders>
              <w:top w:val="nil"/>
              <w:left w:val="single" w:sz="4" w:space="0" w:color="auto"/>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Постановление местной администрации от 02.02.2024 года №34</w:t>
            </w:r>
          </w:p>
        </w:tc>
        <w:tc>
          <w:tcPr>
            <w:tcW w:w="3543" w:type="dxa"/>
            <w:tcBorders>
              <w:top w:val="nil"/>
              <w:left w:val="nil"/>
              <w:bottom w:val="single" w:sz="4" w:space="0" w:color="auto"/>
              <w:right w:val="single" w:sz="4" w:space="0" w:color="auto"/>
            </w:tcBorders>
            <w:shd w:val="clear" w:color="000000" w:fill="92D050"/>
            <w:vAlign w:val="center"/>
            <w:hideMark/>
          </w:tcPr>
          <w:p w:rsidR="00D97A6F" w:rsidRPr="00D97A6F" w:rsidRDefault="00D97A6F" w:rsidP="00D97A6F">
            <w:pPr>
              <w:spacing w:after="0" w:line="240" w:lineRule="auto"/>
              <w:rPr>
                <w:rFonts w:ascii="Times New Roman" w:eastAsia="Times New Roman" w:hAnsi="Times New Roman" w:cs="Times New Roman"/>
              </w:rPr>
            </w:pPr>
            <w:r w:rsidRPr="00D97A6F">
              <w:rPr>
                <w:rFonts w:ascii="Times New Roman" w:eastAsia="Times New Roman" w:hAnsi="Times New Roman" w:cs="Times New Roman"/>
              </w:rPr>
              <w:t>пополнение библиотечного фонда (согласно гарантийного обязательства)</w:t>
            </w:r>
          </w:p>
        </w:tc>
        <w:tc>
          <w:tcPr>
            <w:tcW w:w="1701" w:type="dxa"/>
            <w:tcBorders>
              <w:top w:val="nil"/>
              <w:left w:val="nil"/>
              <w:bottom w:val="single" w:sz="4" w:space="0" w:color="auto"/>
              <w:right w:val="single" w:sz="4" w:space="0" w:color="auto"/>
            </w:tcBorders>
            <w:shd w:val="clear" w:color="000000" w:fill="92D050"/>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200.00</w:t>
            </w:r>
          </w:p>
        </w:tc>
      </w:tr>
      <w:tr w:rsidR="00D97A6F" w:rsidRPr="00D97A6F" w:rsidTr="00C35BEA">
        <w:trPr>
          <w:trHeight w:val="56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18</w:t>
            </w:r>
          </w:p>
        </w:tc>
        <w:tc>
          <w:tcPr>
            <w:tcW w:w="2835" w:type="dxa"/>
            <w:tcBorders>
              <w:top w:val="single" w:sz="4" w:space="0" w:color="auto"/>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Резерв средств на непредвиденные расходы</w:t>
            </w:r>
          </w:p>
        </w:tc>
        <w:tc>
          <w:tcPr>
            <w:tcW w:w="1985"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543"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1701" w:type="dxa"/>
            <w:tcBorders>
              <w:top w:val="nil"/>
              <w:left w:val="nil"/>
              <w:bottom w:val="single" w:sz="4" w:space="0" w:color="auto"/>
              <w:right w:val="single" w:sz="4" w:space="0" w:color="auto"/>
            </w:tcBorders>
            <w:shd w:val="clear" w:color="000000" w:fill="FF0000"/>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2 905.23</w:t>
            </w:r>
          </w:p>
        </w:tc>
      </w:tr>
    </w:tbl>
    <w:p w:rsidR="00D97A6F" w:rsidRPr="00D97A6F" w:rsidRDefault="00D97A6F" w:rsidP="00D97A6F">
      <w:pPr>
        <w:autoSpaceDE w:val="0"/>
        <w:autoSpaceDN w:val="0"/>
        <w:adjustRightInd w:val="0"/>
        <w:spacing w:after="0" w:line="240" w:lineRule="auto"/>
        <w:ind w:right="-399"/>
        <w:jc w:val="both"/>
        <w:outlineLvl w:val="0"/>
        <w:rPr>
          <w:rFonts w:ascii="Times New Roman" w:eastAsia="Times New Roman" w:hAnsi="Times New Roman" w:cs="Times New Roman"/>
          <w:sz w:val="28"/>
          <w:szCs w:val="28"/>
        </w:rPr>
      </w:pPr>
    </w:p>
    <w:p w:rsidR="00D97A6F" w:rsidRPr="00D97A6F" w:rsidRDefault="00D97A6F" w:rsidP="00C35BEA">
      <w:pPr>
        <w:jc w:val="both"/>
        <w:rPr>
          <w:rFonts w:ascii="Times New Roman" w:eastAsia="Calibri" w:hAnsi="Times New Roman" w:cs="Times New Roman"/>
          <w:sz w:val="28"/>
          <w:szCs w:val="28"/>
          <w:lang w:eastAsia="en-US"/>
        </w:rPr>
      </w:pPr>
      <w:r w:rsidRPr="00D97A6F">
        <w:rPr>
          <w:rFonts w:ascii="Times New Roman" w:eastAsia="Calibri" w:hAnsi="Times New Roman" w:cs="Times New Roman"/>
          <w:sz w:val="28"/>
          <w:szCs w:val="28"/>
          <w:lang w:eastAsia="en-US"/>
        </w:rPr>
        <w:t xml:space="preserve">  </w:t>
      </w:r>
      <w:r w:rsidR="00565D7D">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Также</w:t>
      </w:r>
      <w:r w:rsidR="00565D7D">
        <w:rPr>
          <w:rFonts w:ascii="Times New Roman" w:eastAsia="Calibri" w:hAnsi="Times New Roman" w:cs="Times New Roman"/>
          <w:sz w:val="28"/>
          <w:szCs w:val="28"/>
          <w:lang w:eastAsia="en-US"/>
        </w:rPr>
        <w:t xml:space="preserve">, </w:t>
      </w:r>
      <w:r w:rsidRPr="00D97A6F">
        <w:rPr>
          <w:rFonts w:ascii="Times New Roman" w:eastAsia="Calibri" w:hAnsi="Times New Roman" w:cs="Times New Roman"/>
          <w:sz w:val="28"/>
          <w:szCs w:val="28"/>
          <w:lang w:eastAsia="en-US"/>
        </w:rPr>
        <w:t xml:space="preserve"> Решением 32/5 от 18.11.2024 года «О внесении изменений в решение «О бюджете Эльбрусского муниципального района Кабардино-Балкарской Республики на 2024 год и на плановый период 2025 и 2026 годов» за счет перевыполнения доходной части бюджета для достижения индикативных показателей по работникам дополнительного образования до уровня 37 619,00 рублей были увеличены расходы на выплату заработной платы в сумме  3 329,18 тыс. руб, расходы в сумме  3 670,82 тыс.руб. были направлены на завершение работ по созданию молодежного центра Эльбрусского муниципального  района,  1 837, 30 тыс.руб. было направлено на оплату исполнительного листа.   </w:t>
      </w:r>
    </w:p>
    <w:p w:rsidR="00D97A6F" w:rsidRPr="00D97A6F" w:rsidRDefault="00565D7D" w:rsidP="00CE6D00">
      <w:pPr>
        <w:spacing w:after="0" w:line="240" w:lineRule="auto"/>
        <w:jc w:val="both"/>
        <w:rPr>
          <w:rFonts w:ascii="Times New Roman" w:eastAsia="Times New Roman" w:hAnsi="Times New Roman" w:cs="Times New Roman"/>
          <w:sz w:val="28"/>
          <w:szCs w:val="28"/>
        </w:rPr>
      </w:pPr>
      <w:r>
        <w:rPr>
          <w:rFonts w:ascii="Times New Roman" w:eastAsia="Calibri" w:hAnsi="Times New Roman" w:cs="Times New Roman"/>
          <w:sz w:val="28"/>
          <w:szCs w:val="28"/>
          <w:lang w:eastAsia="en-US"/>
        </w:rPr>
        <w:t xml:space="preserve">           </w:t>
      </w:r>
      <w:r w:rsidR="00D97A6F" w:rsidRPr="00D97A6F">
        <w:rPr>
          <w:rFonts w:ascii="Times New Roman" w:eastAsia="Calibri" w:hAnsi="Times New Roman" w:cs="Times New Roman"/>
          <w:sz w:val="28"/>
          <w:szCs w:val="28"/>
          <w:lang w:eastAsia="en-US"/>
        </w:rPr>
        <w:t>В соответствии с распоряжениями местной администрации Эльбрусского муниципального района были выделены средства зарезервированные</w:t>
      </w:r>
      <w:r w:rsidR="00D97A6F" w:rsidRPr="00D97A6F">
        <w:rPr>
          <w:rFonts w:ascii="Times New Roman" w:eastAsia="Times New Roman" w:hAnsi="Times New Roman" w:cs="Times New Roman"/>
          <w:sz w:val="28"/>
          <w:szCs w:val="28"/>
        </w:rPr>
        <w:t xml:space="preserve"> в соответствии с  </w:t>
      </w:r>
      <w:hyperlink r:id="rId12" w:history="1">
        <w:r w:rsidR="00D97A6F" w:rsidRPr="00D97A6F">
          <w:rPr>
            <w:rFonts w:ascii="Times New Roman" w:eastAsia="Times New Roman" w:hAnsi="Times New Roman" w:cs="Times New Roman"/>
            <w:sz w:val="28"/>
            <w:szCs w:val="28"/>
          </w:rPr>
          <w:t>пунктом 3 статьи 217</w:t>
        </w:r>
      </w:hyperlink>
      <w:r w:rsidR="00D97A6F" w:rsidRPr="00D97A6F">
        <w:rPr>
          <w:rFonts w:ascii="Times New Roman" w:eastAsia="Times New Roman" w:hAnsi="Times New Roman" w:cs="Times New Roman"/>
          <w:sz w:val="28"/>
          <w:szCs w:val="28"/>
        </w:rPr>
        <w:t xml:space="preserve"> Бюджетного кодекса в </w:t>
      </w:r>
      <w:r w:rsidR="00D97A6F" w:rsidRPr="00D97A6F">
        <w:rPr>
          <w:rFonts w:ascii="Times New Roman" w:eastAsia="Calibri" w:hAnsi="Times New Roman" w:cs="Times New Roman"/>
          <w:sz w:val="28"/>
          <w:szCs w:val="28"/>
          <w:lang w:eastAsia="en-US"/>
        </w:rPr>
        <w:t>решении «</w:t>
      </w:r>
      <w:r w:rsidR="00D97A6F" w:rsidRPr="00D97A6F">
        <w:rPr>
          <w:rFonts w:ascii="Times New Roman" w:eastAsia="Times New Roman" w:hAnsi="Times New Roman" w:cs="Times New Roman"/>
          <w:sz w:val="28"/>
          <w:szCs w:val="28"/>
        </w:rPr>
        <w:t>О  бюджете Эльбрусского муниципального района Кабардино-Балкарской Республики на 2024 год и на плановый период 2025 и 2026 годов», в том числе:</w:t>
      </w:r>
    </w:p>
    <w:tbl>
      <w:tblPr>
        <w:tblW w:w="10905" w:type="dxa"/>
        <w:tblInd w:w="-689" w:type="dxa"/>
        <w:tblLook w:val="04A0" w:firstRow="1" w:lastRow="0" w:firstColumn="1" w:lastColumn="0" w:noHBand="0" w:noVBand="1"/>
      </w:tblPr>
      <w:tblGrid>
        <w:gridCol w:w="950"/>
        <w:gridCol w:w="2349"/>
        <w:gridCol w:w="2745"/>
        <w:gridCol w:w="3292"/>
        <w:gridCol w:w="1569"/>
      </w:tblGrid>
      <w:tr w:rsidR="00D97A6F" w:rsidRPr="00D97A6F" w:rsidTr="00C4263B">
        <w:trPr>
          <w:trHeight w:val="540"/>
        </w:trPr>
        <w:tc>
          <w:tcPr>
            <w:tcW w:w="10905" w:type="dxa"/>
            <w:gridSpan w:val="5"/>
            <w:tcBorders>
              <w:top w:val="nil"/>
              <w:left w:val="nil"/>
              <w:bottom w:val="nil"/>
              <w:right w:val="nil"/>
            </w:tcBorders>
            <w:shd w:val="clear" w:color="auto" w:fill="auto"/>
            <w:vAlign w:val="center"/>
            <w:hideMark/>
          </w:tcPr>
          <w:p w:rsidR="000A5A08" w:rsidRDefault="000A5A08" w:rsidP="00D97A6F">
            <w:pPr>
              <w:spacing w:after="0" w:line="240" w:lineRule="auto"/>
              <w:jc w:val="center"/>
              <w:rPr>
                <w:rFonts w:ascii="Times New Roman" w:eastAsia="Times New Roman" w:hAnsi="Times New Roman" w:cs="Times New Roman"/>
                <w:b/>
                <w:bCs/>
                <w:color w:val="000000"/>
                <w:sz w:val="32"/>
                <w:szCs w:val="32"/>
              </w:rPr>
            </w:pPr>
            <w:bookmarkStart w:id="8" w:name="RANGE!A1:F56"/>
          </w:p>
          <w:p w:rsidR="000A5A08" w:rsidRDefault="000A5A08" w:rsidP="00D97A6F">
            <w:pPr>
              <w:spacing w:after="0" w:line="240" w:lineRule="auto"/>
              <w:jc w:val="center"/>
              <w:rPr>
                <w:rFonts w:ascii="Times New Roman" w:eastAsia="Times New Roman" w:hAnsi="Times New Roman" w:cs="Times New Roman"/>
                <w:b/>
                <w:bCs/>
                <w:color w:val="000000"/>
                <w:sz w:val="32"/>
                <w:szCs w:val="32"/>
              </w:rPr>
            </w:pPr>
          </w:p>
          <w:p w:rsidR="000A5A08" w:rsidRDefault="000A5A08" w:rsidP="00D97A6F">
            <w:pPr>
              <w:spacing w:after="0" w:line="240" w:lineRule="auto"/>
              <w:jc w:val="center"/>
              <w:rPr>
                <w:rFonts w:ascii="Times New Roman" w:eastAsia="Times New Roman" w:hAnsi="Times New Roman" w:cs="Times New Roman"/>
                <w:b/>
                <w:bCs/>
                <w:color w:val="000000"/>
                <w:sz w:val="32"/>
                <w:szCs w:val="32"/>
              </w:rPr>
            </w:pPr>
          </w:p>
          <w:p w:rsidR="000A5A08" w:rsidRDefault="000A5A08" w:rsidP="00D97A6F">
            <w:pPr>
              <w:spacing w:after="0" w:line="240" w:lineRule="auto"/>
              <w:jc w:val="center"/>
              <w:rPr>
                <w:rFonts w:ascii="Times New Roman" w:eastAsia="Times New Roman" w:hAnsi="Times New Roman" w:cs="Times New Roman"/>
                <w:b/>
                <w:bCs/>
                <w:color w:val="000000"/>
                <w:sz w:val="32"/>
                <w:szCs w:val="32"/>
              </w:rPr>
            </w:pPr>
          </w:p>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r w:rsidRPr="00D97A6F">
              <w:rPr>
                <w:rFonts w:ascii="Times New Roman" w:eastAsia="Times New Roman" w:hAnsi="Times New Roman" w:cs="Times New Roman"/>
                <w:b/>
                <w:bCs/>
                <w:color w:val="000000"/>
                <w:sz w:val="32"/>
                <w:szCs w:val="32"/>
              </w:rPr>
              <w:lastRenderedPageBreak/>
              <w:t>Реестр выделенных средств из резерва</w:t>
            </w:r>
            <w:bookmarkEnd w:id="8"/>
          </w:p>
        </w:tc>
      </w:tr>
      <w:tr w:rsidR="00D97A6F" w:rsidRPr="00D97A6F" w:rsidTr="00C4263B">
        <w:trPr>
          <w:trHeight w:val="1170"/>
        </w:trPr>
        <w:tc>
          <w:tcPr>
            <w:tcW w:w="950" w:type="dxa"/>
            <w:tcBorders>
              <w:top w:val="nil"/>
              <w:left w:val="nil"/>
              <w:bottom w:val="nil"/>
              <w:right w:val="nil"/>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p>
        </w:tc>
        <w:tc>
          <w:tcPr>
            <w:tcW w:w="9955" w:type="dxa"/>
            <w:gridSpan w:val="4"/>
            <w:tcBorders>
              <w:top w:val="nil"/>
              <w:left w:val="nil"/>
              <w:bottom w:val="single" w:sz="4" w:space="0" w:color="auto"/>
              <w:right w:val="nil"/>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r w:rsidRPr="00D97A6F">
              <w:rPr>
                <w:rFonts w:ascii="Times New Roman" w:eastAsia="Times New Roman" w:hAnsi="Times New Roman" w:cs="Times New Roman"/>
                <w:b/>
                <w:bCs/>
                <w:color w:val="000000"/>
                <w:sz w:val="32"/>
                <w:szCs w:val="32"/>
              </w:rPr>
              <w:t>1. Согласно п.п 2 п. 1 статьи 10  решения «О  бюджете Эльбрусского муниципального района Кабардино-Балкарской Республики на 2024 год и на плановый период 2025 и 2026 годов».</w:t>
            </w:r>
          </w:p>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p>
        </w:tc>
      </w:tr>
      <w:tr w:rsidR="00D97A6F" w:rsidRPr="00D97A6F" w:rsidTr="00C4263B">
        <w:trPr>
          <w:trHeight w:val="300"/>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234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Наименование учреждения</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Основание</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Краткое содержание документа</w:t>
            </w:r>
          </w:p>
        </w:tc>
        <w:tc>
          <w:tcPr>
            <w:tcW w:w="156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Сумма</w:t>
            </w:r>
          </w:p>
        </w:tc>
      </w:tr>
      <w:tr w:rsidR="00D97A6F" w:rsidRPr="00D97A6F" w:rsidTr="00C4263B">
        <w:trPr>
          <w:trHeight w:val="300"/>
        </w:trPr>
        <w:tc>
          <w:tcPr>
            <w:tcW w:w="32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Всего:</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000000" w:fill="FFFF00"/>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15 061 175.00</w:t>
            </w:r>
          </w:p>
        </w:tc>
      </w:tr>
      <w:tr w:rsidR="00D97A6F" w:rsidRPr="00D97A6F" w:rsidTr="00C4263B">
        <w:trPr>
          <w:trHeight w:val="1673"/>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с.Бедык</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24.12.2024 года №3</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Ремонт мягкой кровли здания школы</w:t>
            </w:r>
          </w:p>
        </w:tc>
        <w:tc>
          <w:tcPr>
            <w:tcW w:w="1569"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200 000.00</w:t>
            </w:r>
          </w:p>
        </w:tc>
      </w:tr>
      <w:tr w:rsidR="00D97A6F" w:rsidRPr="00D97A6F" w:rsidTr="00C4263B">
        <w:trPr>
          <w:trHeight w:val="252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Местная администрация Элбрусского муницпального района </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31.01.2024 года №7</w:t>
            </w:r>
          </w:p>
        </w:tc>
        <w:tc>
          <w:tcPr>
            <w:tcW w:w="3292"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both"/>
              <w:rPr>
                <w:rFonts w:ascii="Times New Roman" w:eastAsia="Times New Roman" w:hAnsi="Times New Roman" w:cs="Times New Roman"/>
                <w:color w:val="000000"/>
              </w:rPr>
            </w:pPr>
            <w:r w:rsidRPr="00D97A6F">
              <w:rPr>
                <w:rFonts w:ascii="Times New Roman" w:eastAsia="Times New Roman" w:hAnsi="Times New Roman" w:cs="Times New Roman"/>
                <w:color w:val="000000"/>
              </w:rPr>
              <w:t>Софинансирование расходных обязательств   Эльбрусского муниципального района  в рамках реализации  Регионального проекта "Развитие системы поддержки молодежи ("Молодежь России") в 2024 году;</w:t>
            </w:r>
          </w:p>
        </w:tc>
        <w:tc>
          <w:tcPr>
            <w:tcW w:w="1569"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185 734.69</w:t>
            </w:r>
          </w:p>
        </w:tc>
      </w:tr>
      <w:tr w:rsidR="00D97A6F" w:rsidRPr="00D97A6F" w:rsidTr="00C4263B">
        <w:trPr>
          <w:trHeight w:val="18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Муниципальное учреждение "Централизованная библиотечная система"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31.01.2024 года №7</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Софинансирование расходных обязательств Эльбрусского муниципального района в рамках реализации государственной программы Кабардино-Балкарской Республики "Культура Кабардино-Балкарии" на модернизацию библиотек в части комплектования книжных фондов библиотек муниципальных образований на 2024 год;</w:t>
            </w:r>
          </w:p>
        </w:tc>
        <w:tc>
          <w:tcPr>
            <w:tcW w:w="1569"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2 445.18</w:t>
            </w:r>
          </w:p>
        </w:tc>
      </w:tr>
      <w:tr w:rsidR="00D97A6F" w:rsidRPr="00D97A6F" w:rsidTr="00C4263B">
        <w:trPr>
          <w:trHeight w:val="220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4</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Муниципальное учреждение "Централизованная библиотечная система"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27.02.2024 года №11</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Софинансирование расходных обязательств Эльбрусского муниципального района в рамках реализации регионального проекта  «Культурная среда» в части создания модельных муниципальных библиотек на 2024 год.</w:t>
            </w:r>
          </w:p>
        </w:tc>
        <w:tc>
          <w:tcPr>
            <w:tcW w:w="1569"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163 265.31</w:t>
            </w:r>
          </w:p>
        </w:tc>
      </w:tr>
      <w:tr w:rsidR="00D97A6F" w:rsidRPr="00D97A6F" w:rsidTr="00C4263B">
        <w:trPr>
          <w:trHeight w:val="99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5</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№6 ИМ.ГЕРОЯ СОВЕТСТКОГО СОЮЗА В.Г.КУЗНЕЦОВА"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26.04.2024 года №26</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кровельного материала для частичного ремонта крыши</w:t>
            </w:r>
          </w:p>
        </w:tc>
        <w:tc>
          <w:tcPr>
            <w:tcW w:w="1569" w:type="dxa"/>
            <w:tcBorders>
              <w:top w:val="nil"/>
              <w:left w:val="nil"/>
              <w:bottom w:val="single" w:sz="4" w:space="0" w:color="auto"/>
              <w:right w:val="single" w:sz="4" w:space="0" w:color="auto"/>
            </w:tcBorders>
            <w:shd w:val="clear" w:color="000000" w:fill="FFFFFF"/>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16 155.00</w:t>
            </w:r>
          </w:p>
        </w:tc>
      </w:tr>
      <w:tr w:rsidR="00D97A6F" w:rsidRPr="00D97A6F" w:rsidTr="00C4263B">
        <w:trPr>
          <w:trHeight w:val="12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lastRenderedPageBreak/>
              <w:t>6</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МКУ ДО "ДШИ ИМ. С-Б.АБАЕВА"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26.04.2024 года №27</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Установка пожарной сигнализации, системы оповещения и программно-аппаратного комплекса Стрелец-Мониторинг</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191 339.00</w:t>
            </w:r>
          </w:p>
        </w:tc>
      </w:tr>
      <w:tr w:rsidR="00D97A6F" w:rsidRPr="00D97A6F" w:rsidTr="00C4263B">
        <w:trPr>
          <w:trHeight w:val="9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7</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"Гимназия №5"</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22.05.2024 года №33</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Замена блока СКЗИ и приобретение карты водителя</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37 000.00</w:t>
            </w:r>
          </w:p>
        </w:tc>
      </w:tr>
      <w:tr w:rsidR="00D97A6F" w:rsidRPr="00D97A6F" w:rsidTr="00C4263B">
        <w:trPr>
          <w:trHeight w:val="12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8</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МОУ"СОШ №4 им. Т.М.Энеева " с.п.Кенделен</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31.05.2024 года №35</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Установка напольного котла и приведение в соответствие технической документации</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736 200.00</w:t>
            </w:r>
          </w:p>
        </w:tc>
      </w:tr>
      <w:tr w:rsidR="00D97A6F" w:rsidRPr="00D97A6F" w:rsidTr="00C4263B">
        <w:trPr>
          <w:trHeight w:val="9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9</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"Гимназия №5"</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19.06.2024 года №39</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мебель и строительные материалы для картинг клуба</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200 000.00</w:t>
            </w:r>
          </w:p>
        </w:tc>
      </w:tr>
      <w:tr w:rsidR="00D97A6F" w:rsidRPr="00D97A6F" w:rsidTr="00C4263B">
        <w:trPr>
          <w:trHeight w:val="9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10</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Общеобразовательные учреждения</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27.06.2024 года №41</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строительных материалов к началу учебного года</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510 000.00</w:t>
            </w:r>
          </w:p>
        </w:tc>
      </w:tr>
      <w:tr w:rsidR="00D97A6F" w:rsidRPr="00D97A6F" w:rsidTr="00C4263B">
        <w:trPr>
          <w:trHeight w:val="195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11</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 "Управление культуры администрации Эльбрусского района"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27.06.2024 года №41</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Проведение мероприятий</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600 000.00</w:t>
            </w:r>
          </w:p>
        </w:tc>
      </w:tr>
      <w:tr w:rsidR="00D97A6F" w:rsidRPr="00D97A6F" w:rsidTr="00C4263B">
        <w:trPr>
          <w:trHeight w:val="195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12</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"Гимназия №5", МОУ "СОШ №6 ИМ.ГЕРОЯ СОВЕТСТКОГО СОЮЗА В.Г.КУЗНЕЦОВА", МОУ "СОШ" с.Бедык</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18.07.2024 года №46</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Корректировка сметной документации на проведение капитального ремонта</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600 000.00</w:t>
            </w:r>
          </w:p>
        </w:tc>
      </w:tr>
      <w:tr w:rsidR="00D97A6F" w:rsidRPr="00D97A6F" w:rsidTr="00C4263B">
        <w:trPr>
          <w:trHeight w:val="9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13</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с.Лашкута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27.06.2024 года №58</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Устройство автономного источника  теплоснабжения</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3 314 960.00</w:t>
            </w:r>
          </w:p>
        </w:tc>
      </w:tr>
      <w:tr w:rsidR="00D97A6F" w:rsidRPr="00D97A6F" w:rsidTr="00C4263B">
        <w:trPr>
          <w:trHeight w:val="9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14</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Местная администрация Элбрусского муницпального района </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60.08.2024 года №60</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Оплата исполнительного листа по Элекуеву Р.Я.</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252 300.00</w:t>
            </w:r>
          </w:p>
        </w:tc>
      </w:tr>
      <w:tr w:rsidR="00D97A6F" w:rsidRPr="00D97A6F" w:rsidTr="00C4263B">
        <w:trPr>
          <w:trHeight w:val="576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lastRenderedPageBreak/>
              <w:t>15</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Общеобразовательные учреждения</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09.09.2024 года №62</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1 МОУ "Лицей №1 им. К.С. Отарова" Государственная экспертиза сметной документации по дошкольному отделению Сад №6 МОУ "Лицей №1 им. К.С. Отарова" 123 000,00, МОУ "Гимназия №5" Частичный ремонт кровли здания   67 000,00</w:t>
            </w:r>
            <w:r w:rsidRPr="00D97A6F">
              <w:rPr>
                <w:rFonts w:ascii="Times New Roman" w:eastAsia="Times New Roman" w:hAnsi="Times New Roman" w:cs="Times New Roman"/>
                <w:color w:val="000000"/>
              </w:rPr>
              <w:br w:type="page"/>
              <w:t xml:space="preserve">МОУ "СОШ имени А.М.Ахматова" с.п.Былым Ремонт канализационной системы в дошкольном отделении МОУ "СОШ имени А.М. Ахматова" с.п. Былым </w:t>
            </w:r>
            <w:r w:rsidRPr="00D97A6F">
              <w:rPr>
                <w:rFonts w:ascii="Times New Roman" w:eastAsia="Times New Roman" w:hAnsi="Times New Roman" w:cs="Times New Roman"/>
                <w:color w:val="000000"/>
              </w:rPr>
              <w:br w:type="page"/>
              <w:t xml:space="preserve">   86 220,00</w:t>
            </w:r>
            <w:r w:rsidRPr="00D97A6F">
              <w:rPr>
                <w:rFonts w:ascii="Times New Roman" w:eastAsia="Times New Roman" w:hAnsi="Times New Roman" w:cs="Times New Roman"/>
                <w:color w:val="000000"/>
              </w:rPr>
              <w:br w:type="page"/>
              <w:t>МОУ "СОШ" с.Бедык Приобретение холодильника   43000,00</w:t>
            </w:r>
            <w:r w:rsidRPr="00D97A6F">
              <w:rPr>
                <w:rFonts w:ascii="Times New Roman" w:eastAsia="Times New Roman" w:hAnsi="Times New Roman" w:cs="Times New Roman"/>
                <w:color w:val="000000"/>
              </w:rPr>
              <w:br w:type="page"/>
              <w:t>МОУ"СОШ №4 им. Т.М.Энеева " с.п.Кенделен Замена конфорок электропечей в столовой   67 940,00</w:t>
            </w:r>
            <w:r w:rsidRPr="00D97A6F">
              <w:rPr>
                <w:rFonts w:ascii="Times New Roman" w:eastAsia="Times New Roman" w:hAnsi="Times New Roman" w:cs="Times New Roman"/>
                <w:color w:val="000000"/>
              </w:rPr>
              <w:br w:type="page"/>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387 160.00</w:t>
            </w:r>
          </w:p>
        </w:tc>
      </w:tr>
      <w:tr w:rsidR="00D97A6F" w:rsidRPr="00D97A6F" w:rsidTr="00C4263B">
        <w:trPr>
          <w:trHeight w:val="7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16</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с.Эльбрус</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23.09.2024 года №65</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Установка ограждения</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593 101.58</w:t>
            </w:r>
          </w:p>
        </w:tc>
      </w:tr>
      <w:tr w:rsidR="00D97A6F" w:rsidRPr="00D97A6F" w:rsidTr="00C4263B">
        <w:trPr>
          <w:trHeight w:val="1127"/>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17</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 "Управление культуры администрации Эльбрусского района"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14.10.2024 года №74</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Проведение мероприятий</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700 000.00</w:t>
            </w:r>
          </w:p>
        </w:tc>
      </w:tr>
      <w:tr w:rsidR="00D97A6F" w:rsidRPr="00D97A6F" w:rsidTr="00C4263B">
        <w:trPr>
          <w:trHeight w:val="276"/>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18</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"СОШ" с.Лашкута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16.10.2024 года №77</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Благоустройство территории</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1 000 000.00</w:t>
            </w:r>
          </w:p>
        </w:tc>
      </w:tr>
      <w:tr w:rsidR="00D97A6F" w:rsidRPr="00D97A6F" w:rsidTr="00C4263B">
        <w:trPr>
          <w:trHeight w:val="154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19</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МКУ "Управление по ИО ЗП и СХ"</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09.12.2024 года №85</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насосов</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90 000.00</w:t>
            </w:r>
          </w:p>
        </w:tc>
      </w:tr>
      <w:tr w:rsidR="00D97A6F" w:rsidRPr="00D97A6F" w:rsidTr="00C4263B">
        <w:trPr>
          <w:trHeight w:val="130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20</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МОУ "Гимназия №5"</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11.12.2024 года №86</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радиаторов для ремонта отопительной системы</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100 000.00</w:t>
            </w:r>
          </w:p>
        </w:tc>
      </w:tr>
      <w:tr w:rsidR="00D97A6F" w:rsidRPr="00D97A6F" w:rsidTr="00C4263B">
        <w:trPr>
          <w:trHeight w:val="108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21</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 "Управление культуры администрации Эльбрусского района"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18.12.2024 года №88</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Приобретение новогодних подарков детям учстников СВО</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300 000.00</w:t>
            </w:r>
          </w:p>
        </w:tc>
      </w:tr>
      <w:tr w:rsidR="00D97A6F" w:rsidRPr="00D97A6F" w:rsidTr="00C4263B">
        <w:trPr>
          <w:trHeight w:val="690"/>
        </w:trPr>
        <w:tc>
          <w:tcPr>
            <w:tcW w:w="95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22</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МОУ "Гимназия №5"</w:t>
            </w:r>
          </w:p>
        </w:tc>
        <w:tc>
          <w:tcPr>
            <w:tcW w:w="2745" w:type="dxa"/>
            <w:vMerge w:val="restart"/>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 xml:space="preserve">Распоряжение местной администрации Эльбрусского </w:t>
            </w:r>
            <w:r w:rsidRPr="00D97A6F">
              <w:rPr>
                <w:rFonts w:ascii="Times New Roman" w:eastAsia="Times New Roman" w:hAnsi="Times New Roman" w:cs="Times New Roman"/>
                <w:color w:val="000000"/>
                <w:sz w:val="24"/>
                <w:szCs w:val="24"/>
              </w:rPr>
              <w:lastRenderedPageBreak/>
              <w:t>муниципального района от 24.12.2024 года №90</w:t>
            </w:r>
          </w:p>
        </w:tc>
        <w:tc>
          <w:tcPr>
            <w:tcW w:w="3292" w:type="dxa"/>
            <w:vMerge w:val="restart"/>
            <w:tcBorders>
              <w:top w:val="nil"/>
              <w:left w:val="single" w:sz="4" w:space="0" w:color="auto"/>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lastRenderedPageBreak/>
              <w:t>Приобретение мясорубки</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52 000.00</w:t>
            </w:r>
          </w:p>
        </w:tc>
      </w:tr>
      <w:tr w:rsidR="00D97A6F" w:rsidRPr="00D97A6F" w:rsidTr="00C4263B">
        <w:trPr>
          <w:trHeight w:val="263"/>
        </w:trPr>
        <w:tc>
          <w:tcPr>
            <w:tcW w:w="950"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 xml:space="preserve">МОУ "СОШ №6 </w:t>
            </w:r>
            <w:r w:rsidRPr="00D97A6F">
              <w:rPr>
                <w:rFonts w:ascii="Times New Roman" w:eastAsia="Times New Roman" w:hAnsi="Times New Roman" w:cs="Times New Roman"/>
                <w:color w:val="000000"/>
                <w:sz w:val="24"/>
                <w:szCs w:val="24"/>
              </w:rPr>
              <w:lastRenderedPageBreak/>
              <w:t>ИМ.ГЕРОЯ СОВЕТСТКОГО СОЮЗА В.Г.КУЗНЕЦОВА"</w:t>
            </w:r>
          </w:p>
        </w:tc>
        <w:tc>
          <w:tcPr>
            <w:tcW w:w="2745"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3292"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31 500.00</w:t>
            </w:r>
          </w:p>
        </w:tc>
      </w:tr>
      <w:tr w:rsidR="00D97A6F" w:rsidRPr="00D97A6F" w:rsidTr="00C4263B">
        <w:trPr>
          <w:trHeight w:val="615"/>
        </w:trPr>
        <w:tc>
          <w:tcPr>
            <w:tcW w:w="950"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МОУ "СОШ" С.БЕДЫК</w:t>
            </w:r>
          </w:p>
        </w:tc>
        <w:tc>
          <w:tcPr>
            <w:tcW w:w="2745"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3292"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13 000.00</w:t>
            </w:r>
          </w:p>
        </w:tc>
      </w:tr>
      <w:tr w:rsidR="00D97A6F" w:rsidRPr="00D97A6F" w:rsidTr="00C4263B">
        <w:trPr>
          <w:trHeight w:val="720"/>
        </w:trPr>
        <w:tc>
          <w:tcPr>
            <w:tcW w:w="950"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МКУ ДО "СШОР ИМ. Ю. К. БАЙЗУЛАЕВА"</w:t>
            </w:r>
          </w:p>
        </w:tc>
        <w:tc>
          <w:tcPr>
            <w:tcW w:w="2745"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3292"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Приобретение мебели</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150 000.00</w:t>
            </w:r>
          </w:p>
        </w:tc>
      </w:tr>
      <w:tr w:rsidR="00D97A6F" w:rsidRPr="00D97A6F" w:rsidTr="00C4263B">
        <w:trPr>
          <w:trHeight w:val="630"/>
        </w:trPr>
        <w:tc>
          <w:tcPr>
            <w:tcW w:w="950"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МКУ "Управление по ИО ЗП и СХ"</w:t>
            </w:r>
          </w:p>
        </w:tc>
        <w:tc>
          <w:tcPr>
            <w:tcW w:w="2745" w:type="dxa"/>
            <w:vMerge/>
            <w:tcBorders>
              <w:top w:val="nil"/>
              <w:left w:val="single" w:sz="4" w:space="0" w:color="auto"/>
              <w:bottom w:val="single" w:sz="4" w:space="0" w:color="auto"/>
              <w:right w:val="single" w:sz="4" w:space="0" w:color="auto"/>
            </w:tcBorders>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sz w:val="24"/>
                <w:szCs w:val="24"/>
              </w:rPr>
            </w:pPr>
            <w:r w:rsidRPr="00D97A6F">
              <w:rPr>
                <w:rFonts w:ascii="Times New Roman" w:eastAsia="Times New Roman" w:hAnsi="Times New Roman" w:cs="Times New Roman"/>
                <w:color w:val="000000"/>
                <w:sz w:val="24"/>
                <w:szCs w:val="24"/>
              </w:rPr>
              <w:t xml:space="preserve">Проведение оценки  земельных участков  </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100 000.00</w:t>
            </w:r>
          </w:p>
        </w:tc>
      </w:tr>
      <w:tr w:rsidR="00D97A6F" w:rsidRPr="00D97A6F" w:rsidTr="00C4263B">
        <w:trPr>
          <w:trHeight w:val="111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23</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 "Управление образования местной а</w:t>
            </w:r>
            <w:r w:rsidR="00C35BEA">
              <w:rPr>
                <w:rFonts w:ascii="Times New Roman" w:eastAsia="Times New Roman" w:hAnsi="Times New Roman" w:cs="Times New Roman"/>
                <w:color w:val="000000"/>
              </w:rPr>
              <w:t>д</w:t>
            </w:r>
            <w:r w:rsidRPr="00D97A6F">
              <w:rPr>
                <w:rFonts w:ascii="Times New Roman" w:eastAsia="Times New Roman" w:hAnsi="Times New Roman" w:cs="Times New Roman"/>
                <w:color w:val="000000"/>
              </w:rPr>
              <w:t>министрации Эл</w:t>
            </w:r>
            <w:r w:rsidR="00C35BEA">
              <w:rPr>
                <w:rFonts w:ascii="Times New Roman" w:eastAsia="Times New Roman" w:hAnsi="Times New Roman" w:cs="Times New Roman"/>
                <w:color w:val="000000"/>
              </w:rPr>
              <w:t>ьб</w:t>
            </w:r>
            <w:r w:rsidRPr="00D97A6F">
              <w:rPr>
                <w:rFonts w:ascii="Times New Roman" w:eastAsia="Times New Roman" w:hAnsi="Times New Roman" w:cs="Times New Roman"/>
                <w:color w:val="000000"/>
              </w:rPr>
              <w:t>русского муниципального района"</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26.12.2024 года №91</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Предоставления субсидии на иные цели для завершение работ по молодежному центру</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rPr>
            </w:pPr>
            <w:r w:rsidRPr="00D97A6F">
              <w:rPr>
                <w:rFonts w:ascii="Times New Roman" w:eastAsia="Times New Roman" w:hAnsi="Times New Roman" w:cs="Times New Roman"/>
              </w:rPr>
              <w:t>4 500 000.00</w:t>
            </w:r>
          </w:p>
        </w:tc>
      </w:tr>
      <w:tr w:rsidR="00D97A6F" w:rsidRPr="00D97A6F" w:rsidTr="00C4263B">
        <w:trPr>
          <w:trHeight w:val="450"/>
        </w:trPr>
        <w:tc>
          <w:tcPr>
            <w:tcW w:w="950" w:type="dxa"/>
            <w:tcBorders>
              <w:top w:val="nil"/>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sz w:val="24"/>
                <w:szCs w:val="24"/>
              </w:rPr>
            </w:pPr>
            <w:r w:rsidRPr="00D97A6F">
              <w:rPr>
                <w:rFonts w:ascii="Times New Roman" w:eastAsia="Times New Roman" w:hAnsi="Times New Roman" w:cs="Times New Roman"/>
                <w:b/>
                <w:bCs/>
                <w:color w:val="000000"/>
                <w:sz w:val="24"/>
                <w:szCs w:val="24"/>
              </w:rPr>
              <w:t>Итого:</w:t>
            </w:r>
          </w:p>
        </w:tc>
        <w:tc>
          <w:tcPr>
            <w:tcW w:w="234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sz w:val="24"/>
                <w:szCs w:val="24"/>
              </w:rPr>
            </w:pPr>
            <w:r w:rsidRPr="00D97A6F">
              <w:rPr>
                <w:rFonts w:ascii="Times New Roman" w:eastAsia="Times New Roman" w:hAnsi="Times New Roman" w:cs="Times New Roman"/>
                <w:b/>
                <w:bCs/>
                <w:color w:val="000000"/>
                <w:sz w:val="24"/>
                <w:szCs w:val="24"/>
              </w:rPr>
              <w:t> </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C4263B" w:rsidRDefault="00D97A6F" w:rsidP="00D97A6F">
            <w:pPr>
              <w:spacing w:after="0" w:line="240" w:lineRule="auto"/>
              <w:jc w:val="center"/>
              <w:rPr>
                <w:rFonts w:ascii="Times New Roman" w:eastAsia="Times New Roman" w:hAnsi="Times New Roman" w:cs="Times New Roman"/>
                <w:b/>
                <w:bCs/>
                <w:color w:val="000000"/>
              </w:rPr>
            </w:pPr>
            <w:r w:rsidRPr="00C4263B">
              <w:rPr>
                <w:rFonts w:ascii="Times New Roman" w:eastAsia="Times New Roman" w:hAnsi="Times New Roman" w:cs="Times New Roman"/>
                <w:b/>
                <w:bCs/>
                <w:color w:val="000000"/>
              </w:rPr>
              <w:t>15 026 160.76</w:t>
            </w:r>
          </w:p>
        </w:tc>
      </w:tr>
      <w:tr w:rsidR="00D97A6F" w:rsidRPr="00D97A6F" w:rsidTr="00C4263B">
        <w:trPr>
          <w:trHeight w:val="405"/>
        </w:trPr>
        <w:tc>
          <w:tcPr>
            <w:tcW w:w="32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Остаток</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156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35 014.24</w:t>
            </w:r>
          </w:p>
        </w:tc>
      </w:tr>
      <w:tr w:rsidR="00D97A6F" w:rsidRPr="00D97A6F" w:rsidTr="00C4263B">
        <w:trPr>
          <w:trHeight w:val="1215"/>
        </w:trPr>
        <w:tc>
          <w:tcPr>
            <w:tcW w:w="950" w:type="dxa"/>
            <w:tcBorders>
              <w:top w:val="nil"/>
              <w:left w:val="nil"/>
              <w:bottom w:val="nil"/>
              <w:right w:val="nil"/>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rPr>
            </w:pPr>
          </w:p>
        </w:tc>
        <w:tc>
          <w:tcPr>
            <w:tcW w:w="9955" w:type="dxa"/>
            <w:gridSpan w:val="4"/>
            <w:tcBorders>
              <w:top w:val="nil"/>
              <w:left w:val="nil"/>
              <w:bottom w:val="single" w:sz="4" w:space="0" w:color="auto"/>
              <w:right w:val="nil"/>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r w:rsidRPr="00D97A6F">
              <w:rPr>
                <w:rFonts w:ascii="Times New Roman" w:eastAsia="Times New Roman" w:hAnsi="Times New Roman" w:cs="Times New Roman"/>
                <w:b/>
                <w:bCs/>
                <w:color w:val="000000"/>
                <w:sz w:val="32"/>
                <w:szCs w:val="32"/>
              </w:rPr>
              <w:t xml:space="preserve">2. Согласно п.п 3 п. 1 статьи 10  решения «О  бюджете Эльбрусского муниципального района Кабардино-Балкарской Республики на 2023 год и на плановый период 2024 и 2025 годов» </w:t>
            </w:r>
          </w:p>
        </w:tc>
      </w:tr>
      <w:tr w:rsidR="00D97A6F" w:rsidRPr="00D97A6F" w:rsidTr="00C4263B">
        <w:trPr>
          <w:trHeight w:val="300"/>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34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Наименование учреждения</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Основание</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Краткое содержание документа</w:t>
            </w:r>
          </w:p>
        </w:tc>
        <w:tc>
          <w:tcPr>
            <w:tcW w:w="156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Сумма</w:t>
            </w:r>
          </w:p>
        </w:tc>
      </w:tr>
      <w:tr w:rsidR="00D97A6F" w:rsidRPr="00D97A6F" w:rsidTr="00C4263B">
        <w:trPr>
          <w:trHeight w:val="300"/>
        </w:trPr>
        <w:tc>
          <w:tcPr>
            <w:tcW w:w="3299"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Всего:</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000000" w:fill="FFFF00"/>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21 223 330.00</w:t>
            </w:r>
          </w:p>
        </w:tc>
      </w:tr>
      <w:tr w:rsidR="00D97A6F" w:rsidRPr="00D97A6F" w:rsidTr="00C4263B">
        <w:trPr>
          <w:trHeight w:val="1035"/>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Муниципальные казенные учреждения</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14.10.2024 года №75</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 xml:space="preserve">Повышение оплаты труда работников муниципальных казенных учреждений </w:t>
            </w:r>
          </w:p>
        </w:tc>
        <w:tc>
          <w:tcPr>
            <w:tcW w:w="1569" w:type="dxa"/>
            <w:tcBorders>
              <w:top w:val="nil"/>
              <w:left w:val="nil"/>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21 223 330.00</w:t>
            </w:r>
          </w:p>
        </w:tc>
      </w:tr>
      <w:tr w:rsidR="00D97A6F" w:rsidRPr="00D97A6F" w:rsidTr="00C4263B">
        <w:trPr>
          <w:trHeight w:val="3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234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Итого:</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000000" w:fill="FFFFFF"/>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21 223 330.00</w:t>
            </w:r>
          </w:p>
        </w:tc>
      </w:tr>
      <w:tr w:rsidR="00D97A6F" w:rsidRPr="00D97A6F" w:rsidTr="00C4263B">
        <w:trPr>
          <w:trHeight w:val="300"/>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234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Остаток</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rPr>
            </w:pPr>
            <w:r w:rsidRPr="00D97A6F">
              <w:rPr>
                <w:rFonts w:ascii="Times New Roman" w:eastAsia="Times New Roman" w:hAnsi="Times New Roman" w:cs="Times New Roman"/>
                <w:b/>
                <w:bCs/>
              </w:rPr>
              <w:t>0.00</w:t>
            </w:r>
          </w:p>
        </w:tc>
      </w:tr>
      <w:tr w:rsidR="00D97A6F" w:rsidRPr="00D97A6F" w:rsidTr="00C4263B">
        <w:trPr>
          <w:trHeight w:val="1695"/>
        </w:trPr>
        <w:tc>
          <w:tcPr>
            <w:tcW w:w="950" w:type="dxa"/>
            <w:tcBorders>
              <w:top w:val="nil"/>
              <w:left w:val="nil"/>
              <w:bottom w:val="nil"/>
              <w:right w:val="nil"/>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rPr>
            </w:pPr>
          </w:p>
        </w:tc>
        <w:tc>
          <w:tcPr>
            <w:tcW w:w="9955" w:type="dxa"/>
            <w:gridSpan w:val="4"/>
            <w:tcBorders>
              <w:top w:val="nil"/>
              <w:left w:val="nil"/>
              <w:bottom w:val="nil"/>
              <w:right w:val="nil"/>
            </w:tcBorders>
            <w:shd w:val="clear" w:color="auto" w:fill="auto"/>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sz w:val="32"/>
                <w:szCs w:val="32"/>
              </w:rPr>
            </w:pPr>
            <w:r w:rsidRPr="00D97A6F">
              <w:rPr>
                <w:rFonts w:ascii="Times New Roman" w:eastAsia="Times New Roman" w:hAnsi="Times New Roman" w:cs="Times New Roman"/>
                <w:b/>
                <w:bCs/>
                <w:color w:val="000000"/>
                <w:sz w:val="32"/>
                <w:szCs w:val="32"/>
              </w:rPr>
              <w:t xml:space="preserve">3. Согласно п.п 4 п. 1 статьи 10  решения «О  бюджете Эльбрусского муниципального района Кабардино-Балкарской Республики на 2023 год и на плановый период 2024 и 2025 годов» </w:t>
            </w:r>
          </w:p>
        </w:tc>
      </w:tr>
      <w:tr w:rsidR="00D97A6F" w:rsidRPr="00D97A6F" w:rsidTr="00C4263B">
        <w:trPr>
          <w:trHeight w:val="300"/>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 </w:t>
            </w:r>
          </w:p>
        </w:tc>
        <w:tc>
          <w:tcPr>
            <w:tcW w:w="2349" w:type="dxa"/>
            <w:tcBorders>
              <w:top w:val="single" w:sz="4" w:space="0" w:color="auto"/>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Наименование учреждения</w:t>
            </w:r>
          </w:p>
        </w:tc>
        <w:tc>
          <w:tcPr>
            <w:tcW w:w="2745" w:type="dxa"/>
            <w:tcBorders>
              <w:top w:val="single" w:sz="4" w:space="0" w:color="auto"/>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Основание</w:t>
            </w:r>
          </w:p>
        </w:tc>
        <w:tc>
          <w:tcPr>
            <w:tcW w:w="3292" w:type="dxa"/>
            <w:tcBorders>
              <w:top w:val="single" w:sz="4" w:space="0" w:color="auto"/>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Краткое содержание документа</w:t>
            </w:r>
          </w:p>
        </w:tc>
        <w:tc>
          <w:tcPr>
            <w:tcW w:w="1569" w:type="dxa"/>
            <w:tcBorders>
              <w:top w:val="single" w:sz="4" w:space="0" w:color="auto"/>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Сумма</w:t>
            </w:r>
          </w:p>
        </w:tc>
      </w:tr>
      <w:tr w:rsidR="00D97A6F" w:rsidRPr="00D97A6F" w:rsidTr="00C4263B">
        <w:trPr>
          <w:trHeight w:val="300"/>
        </w:trPr>
        <w:tc>
          <w:tcPr>
            <w:tcW w:w="3299"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Всего:</w:t>
            </w:r>
          </w:p>
        </w:tc>
        <w:tc>
          <w:tcPr>
            <w:tcW w:w="2745"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000000" w:fill="FFFF00"/>
            <w:noWrap/>
            <w:vAlign w:val="center"/>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3 413 075.00</w:t>
            </w:r>
          </w:p>
        </w:tc>
      </w:tr>
      <w:tr w:rsidR="00D97A6F" w:rsidRPr="00D97A6F" w:rsidTr="00C4263B">
        <w:trPr>
          <w:trHeight w:val="1125"/>
        </w:trPr>
        <w:tc>
          <w:tcPr>
            <w:tcW w:w="950" w:type="dxa"/>
            <w:tcBorders>
              <w:top w:val="nil"/>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right"/>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1</w:t>
            </w:r>
          </w:p>
        </w:tc>
        <w:tc>
          <w:tcPr>
            <w:tcW w:w="2349"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Общеобразовательные учреждения</w:t>
            </w:r>
          </w:p>
        </w:tc>
        <w:tc>
          <w:tcPr>
            <w:tcW w:w="2745"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Распоряжение местной администрации Эльбрусского муниципального района от 31.07.2024 года №57</w:t>
            </w:r>
          </w:p>
        </w:tc>
        <w:tc>
          <w:tcPr>
            <w:tcW w:w="3292" w:type="dxa"/>
            <w:tcBorders>
              <w:top w:val="nil"/>
              <w:left w:val="nil"/>
              <w:bottom w:val="single" w:sz="4" w:space="0" w:color="auto"/>
              <w:right w:val="single" w:sz="4" w:space="0" w:color="auto"/>
            </w:tcBorders>
            <w:shd w:val="clear" w:color="auto" w:fill="auto"/>
            <w:vAlign w:val="center"/>
            <w:hideMark/>
          </w:tcPr>
          <w:p w:rsidR="00D97A6F" w:rsidRPr="00D97A6F" w:rsidRDefault="00D97A6F" w:rsidP="00D97A6F">
            <w:pPr>
              <w:spacing w:after="0" w:line="240" w:lineRule="auto"/>
              <w:rPr>
                <w:rFonts w:ascii="Times New Roman" w:eastAsia="Times New Roman" w:hAnsi="Times New Roman" w:cs="Times New Roman"/>
                <w:color w:val="000000"/>
              </w:rPr>
            </w:pPr>
            <w:r w:rsidRPr="00D97A6F">
              <w:rPr>
                <w:rFonts w:ascii="Times New Roman" w:eastAsia="Times New Roman" w:hAnsi="Times New Roman" w:cs="Times New Roman"/>
                <w:color w:val="000000"/>
              </w:rPr>
              <w:t>Проведение медицинского осмотра</w:t>
            </w:r>
          </w:p>
        </w:tc>
        <w:tc>
          <w:tcPr>
            <w:tcW w:w="1569" w:type="dxa"/>
            <w:tcBorders>
              <w:top w:val="nil"/>
              <w:left w:val="nil"/>
              <w:bottom w:val="single" w:sz="4" w:space="0" w:color="auto"/>
              <w:right w:val="single" w:sz="4" w:space="0" w:color="auto"/>
            </w:tcBorders>
            <w:shd w:val="clear" w:color="000000" w:fill="FFFFFF"/>
            <w:noWrap/>
            <w:vAlign w:val="center"/>
            <w:hideMark/>
          </w:tcPr>
          <w:p w:rsidR="00D97A6F" w:rsidRPr="00D97A6F" w:rsidRDefault="00D97A6F" w:rsidP="00D97A6F">
            <w:pPr>
              <w:spacing w:after="0" w:line="240" w:lineRule="auto"/>
              <w:jc w:val="center"/>
              <w:rPr>
                <w:rFonts w:ascii="Times New Roman" w:eastAsia="Times New Roman" w:hAnsi="Times New Roman" w:cs="Times New Roman"/>
                <w:color w:val="000000"/>
              </w:rPr>
            </w:pPr>
            <w:r w:rsidRPr="00D97A6F">
              <w:rPr>
                <w:rFonts w:ascii="Times New Roman" w:eastAsia="Times New Roman" w:hAnsi="Times New Roman" w:cs="Times New Roman"/>
                <w:color w:val="000000"/>
              </w:rPr>
              <w:t>3 413 075.00</w:t>
            </w:r>
          </w:p>
        </w:tc>
      </w:tr>
      <w:tr w:rsidR="00D97A6F" w:rsidRPr="00D97A6F" w:rsidTr="00C4263B">
        <w:trPr>
          <w:trHeight w:val="435"/>
        </w:trPr>
        <w:tc>
          <w:tcPr>
            <w:tcW w:w="950" w:type="dxa"/>
            <w:tcBorders>
              <w:top w:val="nil"/>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509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Итого:</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000000" w:fill="FFFFFF"/>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3 413 075.00</w:t>
            </w:r>
          </w:p>
        </w:tc>
      </w:tr>
      <w:tr w:rsidR="00D97A6F" w:rsidRPr="00D97A6F" w:rsidTr="00C4263B">
        <w:trPr>
          <w:trHeight w:val="300"/>
        </w:trPr>
        <w:tc>
          <w:tcPr>
            <w:tcW w:w="950" w:type="dxa"/>
            <w:tcBorders>
              <w:top w:val="nil"/>
              <w:left w:val="single" w:sz="4" w:space="0" w:color="auto"/>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509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Остаток</w:t>
            </w:r>
          </w:p>
        </w:tc>
        <w:tc>
          <w:tcPr>
            <w:tcW w:w="3292" w:type="dxa"/>
            <w:tcBorders>
              <w:top w:val="nil"/>
              <w:left w:val="nil"/>
              <w:bottom w:val="single" w:sz="4" w:space="0" w:color="auto"/>
              <w:right w:val="single" w:sz="4" w:space="0" w:color="auto"/>
            </w:tcBorders>
            <w:shd w:val="clear" w:color="auto" w:fill="auto"/>
            <w:vAlign w:val="bottom"/>
            <w:hideMark/>
          </w:tcPr>
          <w:p w:rsidR="00D97A6F" w:rsidRPr="00D97A6F" w:rsidRDefault="00D97A6F" w:rsidP="00D97A6F">
            <w:pPr>
              <w:spacing w:after="0" w:line="240" w:lineRule="auto"/>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 </w:t>
            </w:r>
          </w:p>
        </w:tc>
        <w:tc>
          <w:tcPr>
            <w:tcW w:w="1569" w:type="dxa"/>
            <w:tcBorders>
              <w:top w:val="nil"/>
              <w:left w:val="nil"/>
              <w:bottom w:val="single" w:sz="4" w:space="0" w:color="auto"/>
              <w:right w:val="single" w:sz="4" w:space="0" w:color="auto"/>
            </w:tcBorders>
            <w:shd w:val="clear" w:color="auto" w:fill="auto"/>
            <w:noWrap/>
            <w:vAlign w:val="bottom"/>
            <w:hideMark/>
          </w:tcPr>
          <w:p w:rsidR="00D97A6F" w:rsidRPr="00D97A6F" w:rsidRDefault="00D97A6F" w:rsidP="00D97A6F">
            <w:pPr>
              <w:spacing w:after="0" w:line="240" w:lineRule="auto"/>
              <w:jc w:val="center"/>
              <w:rPr>
                <w:rFonts w:ascii="Times New Roman" w:eastAsia="Times New Roman" w:hAnsi="Times New Roman" w:cs="Times New Roman"/>
                <w:b/>
                <w:bCs/>
                <w:color w:val="000000"/>
              </w:rPr>
            </w:pPr>
            <w:r w:rsidRPr="00D97A6F">
              <w:rPr>
                <w:rFonts w:ascii="Times New Roman" w:eastAsia="Times New Roman" w:hAnsi="Times New Roman" w:cs="Times New Roman"/>
                <w:b/>
                <w:bCs/>
                <w:color w:val="000000"/>
              </w:rPr>
              <w:t>0.00</w:t>
            </w:r>
          </w:p>
        </w:tc>
      </w:tr>
    </w:tbl>
    <w:p w:rsidR="00565D7D" w:rsidRDefault="00565D7D" w:rsidP="00413294">
      <w:pPr>
        <w:spacing w:after="0"/>
        <w:rPr>
          <w:rFonts w:ascii="Times New Roman" w:hAnsi="Times New Roman" w:cs="Times New Roman"/>
          <w:b/>
          <w:bCs/>
          <w:sz w:val="28"/>
          <w:szCs w:val="28"/>
          <w:highlight w:val="red"/>
        </w:rPr>
      </w:pPr>
      <w:bookmarkStart w:id="9" w:name="_Hlk41903476"/>
      <w:bookmarkEnd w:id="5"/>
    </w:p>
    <w:p w:rsidR="00FE0A9B" w:rsidRPr="00413294" w:rsidRDefault="00FE0A9B" w:rsidP="00565D7D">
      <w:pPr>
        <w:spacing w:after="0"/>
        <w:rPr>
          <w:rFonts w:ascii="Times New Roman" w:hAnsi="Times New Roman" w:cs="Times New Roman"/>
          <w:b/>
          <w:bCs/>
          <w:sz w:val="28"/>
          <w:szCs w:val="28"/>
        </w:rPr>
      </w:pPr>
    </w:p>
    <w:p w:rsidR="000A5A08" w:rsidRDefault="000A5A08" w:rsidP="00413294">
      <w:pPr>
        <w:spacing w:after="0" w:line="240" w:lineRule="auto"/>
        <w:ind w:firstLine="567"/>
        <w:jc w:val="center"/>
        <w:rPr>
          <w:rFonts w:ascii="Times New Roman" w:eastAsia="Times New Roman" w:hAnsi="Times New Roman" w:cs="Times New Roman"/>
          <w:b/>
          <w:bCs/>
          <w:color w:val="000000"/>
          <w:sz w:val="28"/>
          <w:szCs w:val="28"/>
        </w:rPr>
      </w:pPr>
    </w:p>
    <w:p w:rsidR="00413294" w:rsidRPr="001B2ECC" w:rsidRDefault="00413294" w:rsidP="00413294">
      <w:pPr>
        <w:spacing w:after="0" w:line="240" w:lineRule="auto"/>
        <w:ind w:firstLine="567"/>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З</w:t>
      </w:r>
      <w:r w:rsidR="00565D7D">
        <w:rPr>
          <w:rFonts w:ascii="Times New Roman" w:eastAsia="Times New Roman" w:hAnsi="Times New Roman" w:cs="Times New Roman"/>
          <w:b/>
          <w:bCs/>
          <w:color w:val="000000"/>
          <w:sz w:val="28"/>
          <w:szCs w:val="28"/>
        </w:rPr>
        <w:t xml:space="preserve">емельные </w:t>
      </w:r>
      <w:r>
        <w:rPr>
          <w:rFonts w:ascii="Times New Roman" w:eastAsia="Times New Roman" w:hAnsi="Times New Roman" w:cs="Times New Roman"/>
          <w:b/>
          <w:bCs/>
          <w:color w:val="000000"/>
          <w:sz w:val="28"/>
          <w:szCs w:val="28"/>
        </w:rPr>
        <w:t xml:space="preserve"> и имущественные отношения</w:t>
      </w:r>
    </w:p>
    <w:p w:rsidR="00413294" w:rsidRPr="001B2ECC" w:rsidRDefault="00413294" w:rsidP="00413294">
      <w:pPr>
        <w:spacing w:after="0" w:line="240" w:lineRule="auto"/>
        <w:ind w:firstLine="567"/>
        <w:jc w:val="center"/>
        <w:rPr>
          <w:rFonts w:ascii="Times New Roman" w:eastAsia="Times New Roman" w:hAnsi="Times New Roman" w:cs="Times New Roman"/>
          <w:b/>
          <w:bCs/>
          <w:color w:val="000000"/>
          <w:sz w:val="28"/>
          <w:szCs w:val="28"/>
        </w:rPr>
      </w:pPr>
    </w:p>
    <w:p w:rsidR="00413294" w:rsidRPr="001B2ECC" w:rsidRDefault="00413294" w:rsidP="00413294">
      <w:pPr>
        <w:spacing w:after="0"/>
        <w:ind w:left="-284" w:right="-2" w:firstLine="851"/>
        <w:jc w:val="both"/>
        <w:rPr>
          <w:rFonts w:ascii="Times New Roman" w:eastAsia="Calibri" w:hAnsi="Times New Roman" w:cs="Times New Roman"/>
          <w:color w:val="000000"/>
          <w:sz w:val="28"/>
          <w:szCs w:val="28"/>
          <w:lang w:eastAsia="en-US"/>
        </w:rPr>
      </w:pPr>
      <w:r w:rsidRPr="001B2ECC">
        <w:rPr>
          <w:rFonts w:ascii="Times New Roman" w:eastAsia="Calibri" w:hAnsi="Times New Roman" w:cs="Times New Roman"/>
          <w:color w:val="000000"/>
          <w:sz w:val="28"/>
          <w:szCs w:val="28"/>
          <w:lang w:eastAsia="en-US"/>
        </w:rPr>
        <w:t xml:space="preserve">В рамках реализации «Программы по консолидации бюджетных средств   в целях оздоровления государственных финансов Кабардино-Балкарской Республики и  исполнения условий Соглашения от 19.09.2011 г. №01-1-06/06-14 «О мерах социально-экономическому развитию и оздоровлению муниципальных финансов Эльбрусского муниципального района Кабардино-Балкарской Республики», заключенному с Министерством финансов Кабардино-Балкарской Республики, управлением принимаются все меры по обеспечению 100% исполнения плана по неналоговым доходам бюджета Эльбрусского муниципального района в текущем году, сообщаю о проделанной работе по состоянию на </w:t>
      </w:r>
      <w:r>
        <w:rPr>
          <w:rFonts w:ascii="Times New Roman" w:eastAsia="Calibri" w:hAnsi="Times New Roman" w:cs="Times New Roman"/>
          <w:color w:val="000000"/>
          <w:sz w:val="28"/>
          <w:szCs w:val="28"/>
          <w:lang w:eastAsia="en-US"/>
        </w:rPr>
        <w:t>31</w:t>
      </w:r>
      <w:r w:rsidRPr="001B2ECC">
        <w:rPr>
          <w:rFonts w:ascii="Times New Roman" w:eastAsia="Calibri" w:hAnsi="Times New Roman" w:cs="Times New Roman"/>
          <w:color w:val="000000"/>
          <w:sz w:val="28"/>
          <w:szCs w:val="28"/>
          <w:lang w:eastAsia="en-US"/>
        </w:rPr>
        <w:t>.</w:t>
      </w:r>
      <w:r>
        <w:rPr>
          <w:rFonts w:ascii="Times New Roman" w:eastAsia="Calibri" w:hAnsi="Times New Roman" w:cs="Times New Roman"/>
          <w:color w:val="000000"/>
          <w:sz w:val="28"/>
          <w:szCs w:val="28"/>
          <w:lang w:eastAsia="en-US"/>
        </w:rPr>
        <w:t>12</w:t>
      </w:r>
      <w:r w:rsidRPr="001B2ECC">
        <w:rPr>
          <w:rFonts w:ascii="Times New Roman" w:eastAsia="Calibri" w:hAnsi="Times New Roman" w:cs="Times New Roman"/>
          <w:color w:val="000000"/>
          <w:sz w:val="28"/>
          <w:szCs w:val="28"/>
          <w:lang w:eastAsia="en-US"/>
        </w:rPr>
        <w:t>.202</w:t>
      </w:r>
      <w:r>
        <w:rPr>
          <w:rFonts w:ascii="Times New Roman" w:eastAsia="Calibri" w:hAnsi="Times New Roman" w:cs="Times New Roman"/>
          <w:color w:val="000000"/>
          <w:sz w:val="28"/>
          <w:szCs w:val="28"/>
          <w:lang w:eastAsia="en-US"/>
        </w:rPr>
        <w:t>4</w:t>
      </w:r>
      <w:r w:rsidRPr="001B2ECC">
        <w:rPr>
          <w:rFonts w:ascii="Times New Roman" w:eastAsia="Calibri" w:hAnsi="Times New Roman" w:cs="Times New Roman"/>
          <w:color w:val="000000"/>
          <w:sz w:val="28"/>
          <w:szCs w:val="28"/>
          <w:lang w:eastAsia="en-US"/>
        </w:rPr>
        <w:t xml:space="preserve"> года:</w:t>
      </w:r>
    </w:p>
    <w:p w:rsidR="00413294" w:rsidRDefault="00413294" w:rsidP="00413294">
      <w:pPr>
        <w:spacing w:after="0"/>
        <w:ind w:left="-284" w:right="-2" w:firstLine="426"/>
        <w:jc w:val="center"/>
        <w:rPr>
          <w:rFonts w:ascii="Times New Roman" w:eastAsia="Calibri" w:hAnsi="Times New Roman" w:cs="Times New Roman"/>
          <w:b/>
          <w:color w:val="000000" w:themeColor="text1"/>
          <w:sz w:val="28"/>
          <w:szCs w:val="28"/>
          <w:lang w:eastAsia="en-US"/>
        </w:rPr>
      </w:pPr>
    </w:p>
    <w:p w:rsidR="00413294" w:rsidRPr="00A758E2" w:rsidRDefault="00413294" w:rsidP="00413294">
      <w:pPr>
        <w:spacing w:after="0"/>
        <w:ind w:left="-284" w:right="-2" w:firstLine="426"/>
        <w:jc w:val="center"/>
        <w:rPr>
          <w:rFonts w:ascii="Times New Roman" w:eastAsia="Calibri" w:hAnsi="Times New Roman" w:cs="Times New Roman"/>
          <w:b/>
          <w:color w:val="000000" w:themeColor="text1"/>
          <w:sz w:val="28"/>
          <w:szCs w:val="28"/>
          <w:lang w:eastAsia="en-US"/>
        </w:rPr>
      </w:pPr>
      <w:r w:rsidRPr="00A758E2">
        <w:rPr>
          <w:rFonts w:ascii="Times New Roman" w:eastAsia="Calibri" w:hAnsi="Times New Roman" w:cs="Times New Roman"/>
          <w:b/>
          <w:color w:val="000000" w:themeColor="text1"/>
          <w:sz w:val="28"/>
          <w:szCs w:val="28"/>
          <w:lang w:eastAsia="en-US"/>
        </w:rPr>
        <w:t xml:space="preserve">Показатели выполнения неналоговых доходов </w:t>
      </w:r>
      <w:r>
        <w:rPr>
          <w:rFonts w:ascii="Times New Roman" w:eastAsia="Calibri" w:hAnsi="Times New Roman" w:cs="Times New Roman"/>
          <w:b/>
          <w:color w:val="000000" w:themeColor="text1"/>
          <w:sz w:val="28"/>
          <w:szCs w:val="28"/>
          <w:lang w:eastAsia="en-US"/>
        </w:rPr>
        <w:t>на 31.12.</w:t>
      </w:r>
      <w:r w:rsidRPr="00A758E2">
        <w:rPr>
          <w:rFonts w:ascii="Times New Roman" w:eastAsia="Calibri" w:hAnsi="Times New Roman" w:cs="Times New Roman"/>
          <w:b/>
          <w:color w:val="000000" w:themeColor="text1"/>
          <w:sz w:val="28"/>
          <w:szCs w:val="28"/>
          <w:lang w:eastAsia="en-US"/>
        </w:rPr>
        <w:t>202</w:t>
      </w:r>
      <w:r>
        <w:rPr>
          <w:rFonts w:ascii="Times New Roman" w:eastAsia="Calibri" w:hAnsi="Times New Roman" w:cs="Times New Roman"/>
          <w:b/>
          <w:color w:val="000000" w:themeColor="text1"/>
          <w:sz w:val="28"/>
          <w:szCs w:val="28"/>
          <w:lang w:eastAsia="en-US"/>
        </w:rPr>
        <w:t>4</w:t>
      </w:r>
      <w:r w:rsidRPr="00A758E2">
        <w:rPr>
          <w:rFonts w:ascii="Times New Roman" w:eastAsia="Calibri" w:hAnsi="Times New Roman" w:cs="Times New Roman"/>
          <w:b/>
          <w:color w:val="000000" w:themeColor="text1"/>
          <w:sz w:val="28"/>
          <w:szCs w:val="28"/>
          <w:lang w:eastAsia="en-US"/>
        </w:rPr>
        <w:t xml:space="preserve"> год</w:t>
      </w:r>
      <w:r>
        <w:rPr>
          <w:rFonts w:ascii="Times New Roman" w:eastAsia="Calibri" w:hAnsi="Times New Roman" w:cs="Times New Roman"/>
          <w:b/>
          <w:color w:val="000000" w:themeColor="text1"/>
          <w:sz w:val="28"/>
          <w:szCs w:val="28"/>
          <w:lang w:eastAsia="en-US"/>
        </w:rPr>
        <w:t>а</w:t>
      </w:r>
      <w:r w:rsidRPr="00A758E2">
        <w:rPr>
          <w:rFonts w:ascii="Times New Roman" w:eastAsia="Calibri" w:hAnsi="Times New Roman" w:cs="Times New Roman"/>
          <w:b/>
          <w:color w:val="000000" w:themeColor="text1"/>
          <w:sz w:val="28"/>
          <w:szCs w:val="28"/>
          <w:lang w:eastAsia="en-US"/>
        </w:rPr>
        <w:t>.</w:t>
      </w:r>
    </w:p>
    <w:p w:rsidR="00413294" w:rsidRPr="00FD35F5" w:rsidRDefault="00413294" w:rsidP="00413294">
      <w:pPr>
        <w:ind w:left="-567" w:firstLine="567"/>
        <w:jc w:val="both"/>
        <w:rPr>
          <w:rFonts w:ascii="Times New Roman" w:eastAsiaTheme="minorHAnsi" w:hAnsi="Times New Roman" w:cs="Times New Roman"/>
          <w:bCs/>
          <w:sz w:val="28"/>
          <w:szCs w:val="28"/>
          <w:lang w:eastAsia="en-US"/>
        </w:rPr>
      </w:pPr>
    </w:p>
    <w:tbl>
      <w:tblPr>
        <w:tblW w:w="10349" w:type="dxa"/>
        <w:tblInd w:w="-359" w:type="dxa"/>
        <w:tblLayout w:type="fixed"/>
        <w:tblLook w:val="04A0" w:firstRow="1" w:lastRow="0" w:firstColumn="1" w:lastColumn="0" w:noHBand="0" w:noVBand="1"/>
      </w:tblPr>
      <w:tblGrid>
        <w:gridCol w:w="780"/>
        <w:gridCol w:w="2268"/>
        <w:gridCol w:w="2693"/>
        <w:gridCol w:w="1701"/>
        <w:gridCol w:w="1701"/>
        <w:gridCol w:w="1206"/>
      </w:tblGrid>
      <w:tr w:rsidR="00413294" w:rsidRPr="00F17665" w:rsidTr="00CB2863">
        <w:trPr>
          <w:trHeight w:val="1020"/>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Гл. администратор</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КВД</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Наименование КВД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Бюджетные назначения 2024</w:t>
            </w:r>
            <w:r w:rsidRPr="00F17665">
              <w:rPr>
                <w:rFonts w:ascii="Times New Roman" w:hAnsi="Times New Roman" w:cs="Times New Roman"/>
                <w:bCs/>
                <w:color w:val="000000" w:themeColor="text1"/>
                <w:sz w:val="20"/>
                <w:szCs w:val="20"/>
              </w:rPr>
              <w:t xml:space="preserve"> год</w:t>
            </w:r>
            <w:r>
              <w:rPr>
                <w:rFonts w:ascii="Times New Roman" w:hAnsi="Times New Roman" w:cs="Times New Roman"/>
                <w:bCs/>
                <w:color w:val="000000" w:themeColor="text1"/>
                <w:sz w:val="20"/>
                <w:szCs w:val="20"/>
              </w:rPr>
              <w:t xml:space="preserve"> (руб.)</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Фактическое поступление на 31.12.2024г. (руб.)</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 выполнения</w:t>
            </w:r>
          </w:p>
        </w:tc>
      </w:tr>
      <w:tr w:rsidR="00413294" w:rsidRPr="00F17665" w:rsidTr="00CB2863">
        <w:trPr>
          <w:trHeight w:val="1318"/>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866</w:t>
            </w:r>
          </w:p>
        </w:tc>
        <w:tc>
          <w:tcPr>
            <w:tcW w:w="2268"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1.11.05013.05.0000.120</w:t>
            </w:r>
          </w:p>
        </w:tc>
        <w:tc>
          <w:tcPr>
            <w:tcW w:w="2693"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 xml:space="preserve">Доходы, получаемые в виде арендной платы за земельные участки, государственная собственность на которые не разграничена </w:t>
            </w:r>
          </w:p>
        </w:tc>
        <w:tc>
          <w:tcPr>
            <w:tcW w:w="1701"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13 500 000,00</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16 015 941,66</w:t>
            </w:r>
          </w:p>
        </w:tc>
        <w:tc>
          <w:tcPr>
            <w:tcW w:w="1206" w:type="dxa"/>
            <w:tcBorders>
              <w:top w:val="nil"/>
              <w:left w:val="nil"/>
              <w:bottom w:val="single" w:sz="4" w:space="0" w:color="auto"/>
              <w:right w:val="single" w:sz="4" w:space="0" w:color="auto"/>
            </w:tcBorders>
            <w:shd w:val="clear" w:color="auto" w:fill="auto"/>
            <w:noWrap/>
            <w:vAlign w:val="center"/>
            <w:hideMark/>
          </w:tcPr>
          <w:p w:rsidR="00413294" w:rsidRPr="005C4991" w:rsidRDefault="00413294" w:rsidP="00A22FFD">
            <w:pPr>
              <w:spacing w:after="0" w:line="240" w:lineRule="auto"/>
              <w:jc w:val="center"/>
              <w:rPr>
                <w:rFonts w:ascii="Times New Roman" w:hAnsi="Times New Roman" w:cs="Times New Roman"/>
                <w:b/>
                <w:bCs/>
                <w:color w:val="FF0000"/>
                <w:sz w:val="20"/>
                <w:szCs w:val="20"/>
              </w:rPr>
            </w:pPr>
            <w:r>
              <w:rPr>
                <w:rFonts w:ascii="Times New Roman" w:hAnsi="Times New Roman" w:cs="Times New Roman"/>
                <w:b/>
                <w:bCs/>
                <w:color w:val="000000" w:themeColor="text1"/>
                <w:sz w:val="20"/>
                <w:szCs w:val="20"/>
              </w:rPr>
              <w:t>119,0 %</w:t>
            </w:r>
          </w:p>
        </w:tc>
      </w:tr>
      <w:tr w:rsidR="00413294" w:rsidRPr="00F17665" w:rsidTr="00CB2863">
        <w:trPr>
          <w:trHeight w:val="1209"/>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866</w:t>
            </w:r>
          </w:p>
        </w:tc>
        <w:tc>
          <w:tcPr>
            <w:tcW w:w="2268"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1.11.05035.05.0000.120</w:t>
            </w:r>
          </w:p>
        </w:tc>
        <w:tc>
          <w:tcPr>
            <w:tcW w:w="2693"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Доходы от сдачи в аренду имущества, находящегося в оперативном управлении органов управления муниципальных районов</w:t>
            </w:r>
          </w:p>
        </w:tc>
        <w:tc>
          <w:tcPr>
            <w:tcW w:w="1701"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2 300 000,00</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2 002 599,99</w:t>
            </w:r>
          </w:p>
        </w:tc>
        <w:tc>
          <w:tcPr>
            <w:tcW w:w="1206" w:type="dxa"/>
            <w:tcBorders>
              <w:top w:val="nil"/>
              <w:left w:val="nil"/>
              <w:bottom w:val="single" w:sz="4" w:space="0" w:color="auto"/>
              <w:right w:val="single" w:sz="4" w:space="0" w:color="auto"/>
            </w:tcBorders>
            <w:shd w:val="clear" w:color="auto" w:fill="auto"/>
            <w:noWrap/>
            <w:vAlign w:val="center"/>
            <w:hideMark/>
          </w:tcPr>
          <w:p w:rsidR="00413294" w:rsidRPr="005C4991" w:rsidRDefault="00413294" w:rsidP="00A22FFD">
            <w:pPr>
              <w:spacing w:after="0" w:line="240" w:lineRule="auto"/>
              <w:jc w:val="center"/>
              <w:rPr>
                <w:rFonts w:ascii="Times New Roman" w:hAnsi="Times New Roman" w:cs="Times New Roman"/>
                <w:b/>
                <w:bCs/>
                <w:color w:val="FF0000"/>
                <w:sz w:val="20"/>
                <w:szCs w:val="20"/>
              </w:rPr>
            </w:pPr>
            <w:r>
              <w:rPr>
                <w:rFonts w:ascii="Times New Roman" w:hAnsi="Times New Roman" w:cs="Times New Roman"/>
                <w:b/>
                <w:bCs/>
                <w:color w:val="000000" w:themeColor="text1"/>
                <w:sz w:val="20"/>
                <w:szCs w:val="20"/>
              </w:rPr>
              <w:t>87</w:t>
            </w:r>
            <w:r w:rsidRPr="005C4991">
              <w:rPr>
                <w:rFonts w:ascii="Times New Roman" w:hAnsi="Times New Roman" w:cs="Times New Roman"/>
                <w:b/>
                <w:bCs/>
                <w:color w:val="000000" w:themeColor="text1"/>
                <w:sz w:val="20"/>
                <w:szCs w:val="20"/>
              </w:rPr>
              <w:t>,0%</w:t>
            </w:r>
          </w:p>
        </w:tc>
      </w:tr>
      <w:tr w:rsidR="00413294" w:rsidRPr="00F17665" w:rsidTr="00CB2863">
        <w:trPr>
          <w:trHeight w:val="1127"/>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866</w:t>
            </w:r>
          </w:p>
        </w:tc>
        <w:tc>
          <w:tcPr>
            <w:tcW w:w="2268"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1.14.02053.05.0000.410</w:t>
            </w:r>
          </w:p>
        </w:tc>
        <w:tc>
          <w:tcPr>
            <w:tcW w:w="2693"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Доходы от реализации иного имущества, находящегося в собственности муниципальных районов</w:t>
            </w:r>
          </w:p>
        </w:tc>
        <w:tc>
          <w:tcPr>
            <w:tcW w:w="1701"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2 000 000,00</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4 052 320,00</w:t>
            </w:r>
          </w:p>
        </w:tc>
        <w:tc>
          <w:tcPr>
            <w:tcW w:w="1206" w:type="dxa"/>
            <w:tcBorders>
              <w:top w:val="nil"/>
              <w:left w:val="nil"/>
              <w:bottom w:val="single" w:sz="4" w:space="0" w:color="auto"/>
              <w:right w:val="single" w:sz="4" w:space="0" w:color="auto"/>
            </w:tcBorders>
            <w:shd w:val="clear" w:color="auto" w:fill="auto"/>
            <w:noWrap/>
            <w:vAlign w:val="center"/>
            <w:hideMark/>
          </w:tcPr>
          <w:p w:rsidR="00413294" w:rsidRPr="005C4991" w:rsidRDefault="00413294" w:rsidP="00A22FFD">
            <w:pPr>
              <w:spacing w:after="0" w:line="240" w:lineRule="auto"/>
              <w:jc w:val="center"/>
              <w:rPr>
                <w:rFonts w:ascii="Times New Roman" w:hAnsi="Times New Roman" w:cs="Times New Roman"/>
                <w:b/>
                <w:bCs/>
                <w:color w:val="FF0000"/>
                <w:sz w:val="20"/>
                <w:szCs w:val="20"/>
              </w:rPr>
            </w:pPr>
            <w:r>
              <w:rPr>
                <w:rFonts w:ascii="Times New Roman" w:hAnsi="Times New Roman" w:cs="Times New Roman"/>
                <w:b/>
                <w:bCs/>
                <w:color w:val="000000" w:themeColor="text1"/>
                <w:sz w:val="20"/>
                <w:szCs w:val="20"/>
              </w:rPr>
              <w:t>203,0</w:t>
            </w:r>
            <w:r w:rsidRPr="005C4991">
              <w:rPr>
                <w:rFonts w:ascii="Times New Roman" w:hAnsi="Times New Roman" w:cs="Times New Roman"/>
                <w:b/>
                <w:bCs/>
                <w:color w:val="000000" w:themeColor="text1"/>
                <w:sz w:val="20"/>
                <w:szCs w:val="20"/>
              </w:rPr>
              <w:t>%</w:t>
            </w:r>
          </w:p>
        </w:tc>
      </w:tr>
      <w:tr w:rsidR="00413294" w:rsidRPr="00F17665" w:rsidTr="00CB2863">
        <w:trPr>
          <w:trHeight w:val="1124"/>
        </w:trPr>
        <w:tc>
          <w:tcPr>
            <w:tcW w:w="780" w:type="dxa"/>
            <w:tcBorders>
              <w:top w:val="nil"/>
              <w:left w:val="single" w:sz="4" w:space="0" w:color="auto"/>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866</w:t>
            </w:r>
          </w:p>
        </w:tc>
        <w:tc>
          <w:tcPr>
            <w:tcW w:w="2268"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1.14.06013.05.0000.430</w:t>
            </w:r>
          </w:p>
        </w:tc>
        <w:tc>
          <w:tcPr>
            <w:tcW w:w="2693"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 xml:space="preserve">Доходы от продажи земельных участков, государственная собственность на которые не разграничена </w:t>
            </w:r>
          </w:p>
        </w:tc>
        <w:tc>
          <w:tcPr>
            <w:tcW w:w="1701" w:type="dxa"/>
            <w:tcBorders>
              <w:top w:val="nil"/>
              <w:left w:val="nil"/>
              <w:bottom w:val="single" w:sz="4" w:space="0" w:color="auto"/>
              <w:right w:val="single" w:sz="4" w:space="0" w:color="auto"/>
            </w:tcBorders>
            <w:shd w:val="clear" w:color="auto" w:fill="auto"/>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1 000 000,00</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596 578,76</w:t>
            </w:r>
          </w:p>
        </w:tc>
        <w:tc>
          <w:tcPr>
            <w:tcW w:w="1206" w:type="dxa"/>
            <w:tcBorders>
              <w:top w:val="nil"/>
              <w:left w:val="nil"/>
              <w:bottom w:val="single" w:sz="4" w:space="0" w:color="auto"/>
              <w:right w:val="single" w:sz="4" w:space="0" w:color="auto"/>
            </w:tcBorders>
            <w:shd w:val="clear" w:color="auto" w:fill="auto"/>
            <w:noWrap/>
            <w:vAlign w:val="center"/>
            <w:hideMark/>
          </w:tcPr>
          <w:p w:rsidR="00413294" w:rsidRPr="005C4991" w:rsidRDefault="00413294" w:rsidP="00A22FFD">
            <w:pPr>
              <w:spacing w:after="0" w:line="240" w:lineRule="auto"/>
              <w:jc w:val="center"/>
              <w:rPr>
                <w:rFonts w:ascii="Times New Roman" w:hAnsi="Times New Roman" w:cs="Times New Roman"/>
                <w:b/>
                <w:bCs/>
                <w:color w:val="FF0000"/>
                <w:sz w:val="20"/>
                <w:szCs w:val="20"/>
              </w:rPr>
            </w:pPr>
            <w:r>
              <w:rPr>
                <w:rFonts w:ascii="Times New Roman" w:hAnsi="Times New Roman" w:cs="Times New Roman"/>
                <w:b/>
                <w:bCs/>
                <w:color w:val="000000" w:themeColor="text1"/>
                <w:sz w:val="20"/>
                <w:szCs w:val="20"/>
              </w:rPr>
              <w:t>60,</w:t>
            </w:r>
            <w:r w:rsidRPr="005C4991">
              <w:rPr>
                <w:rFonts w:ascii="Times New Roman" w:hAnsi="Times New Roman" w:cs="Times New Roman"/>
                <w:b/>
                <w:bCs/>
                <w:color w:val="000000" w:themeColor="text1"/>
                <w:sz w:val="20"/>
                <w:szCs w:val="20"/>
              </w:rPr>
              <w:t>0%</w:t>
            </w:r>
          </w:p>
        </w:tc>
      </w:tr>
      <w:tr w:rsidR="00413294" w:rsidRPr="00F17665" w:rsidTr="00CB2863">
        <w:trPr>
          <w:trHeight w:val="315"/>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Итого</w:t>
            </w:r>
          </w:p>
        </w:tc>
        <w:tc>
          <w:tcPr>
            <w:tcW w:w="2268" w:type="dxa"/>
            <w:tcBorders>
              <w:top w:val="nil"/>
              <w:left w:val="nil"/>
              <w:bottom w:val="single" w:sz="4" w:space="0" w:color="auto"/>
              <w:right w:val="single" w:sz="4" w:space="0" w:color="auto"/>
            </w:tcBorders>
            <w:shd w:val="clear" w:color="auto" w:fill="auto"/>
            <w:noWrap/>
            <w:vAlign w:val="bottom"/>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 </w:t>
            </w:r>
          </w:p>
        </w:tc>
        <w:tc>
          <w:tcPr>
            <w:tcW w:w="2693" w:type="dxa"/>
            <w:tcBorders>
              <w:top w:val="nil"/>
              <w:left w:val="nil"/>
              <w:bottom w:val="single" w:sz="4" w:space="0" w:color="auto"/>
              <w:right w:val="single" w:sz="4" w:space="0" w:color="auto"/>
            </w:tcBorders>
            <w:shd w:val="clear" w:color="auto" w:fill="auto"/>
            <w:noWrap/>
            <w:vAlign w:val="bottom"/>
            <w:hideMark/>
          </w:tcPr>
          <w:p w:rsidR="00413294" w:rsidRPr="00F17665" w:rsidRDefault="00413294" w:rsidP="00A22FFD">
            <w:pPr>
              <w:spacing w:after="0" w:line="240" w:lineRule="auto"/>
              <w:rPr>
                <w:rFonts w:ascii="Times New Roman" w:hAnsi="Times New Roman" w:cs="Times New Roman"/>
                <w:bCs/>
                <w:color w:val="000000" w:themeColor="text1"/>
                <w:sz w:val="20"/>
                <w:szCs w:val="20"/>
              </w:rPr>
            </w:pPr>
            <w:r w:rsidRPr="00F17665">
              <w:rPr>
                <w:rFonts w:ascii="Times New Roman" w:hAnsi="Times New Roman" w:cs="Times New Roman"/>
                <w:bCs/>
                <w:color w:val="000000" w:themeColor="text1"/>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F17665" w:rsidRDefault="00413294" w:rsidP="00A22FFD">
            <w:pPr>
              <w:spacing w:after="0" w:line="240" w:lineRule="auto"/>
              <w:jc w:val="center"/>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18 800 000,0</w:t>
            </w:r>
          </w:p>
        </w:tc>
        <w:tc>
          <w:tcPr>
            <w:tcW w:w="1701"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22 703 440,41</w:t>
            </w:r>
          </w:p>
        </w:tc>
        <w:tc>
          <w:tcPr>
            <w:tcW w:w="1206" w:type="dxa"/>
            <w:tcBorders>
              <w:top w:val="nil"/>
              <w:left w:val="nil"/>
              <w:bottom w:val="single" w:sz="4" w:space="0" w:color="auto"/>
              <w:right w:val="single" w:sz="4" w:space="0" w:color="auto"/>
            </w:tcBorders>
            <w:shd w:val="clear" w:color="auto" w:fill="auto"/>
            <w:noWrap/>
            <w:vAlign w:val="center"/>
            <w:hideMark/>
          </w:tcPr>
          <w:p w:rsidR="00413294" w:rsidRPr="00A758E2" w:rsidRDefault="00413294" w:rsidP="00A22FFD">
            <w:pPr>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121,0</w:t>
            </w:r>
            <w:r w:rsidRPr="00A758E2">
              <w:rPr>
                <w:rFonts w:ascii="Times New Roman" w:hAnsi="Times New Roman" w:cs="Times New Roman"/>
                <w:b/>
                <w:bCs/>
                <w:color w:val="000000" w:themeColor="text1"/>
                <w:sz w:val="20"/>
                <w:szCs w:val="20"/>
              </w:rPr>
              <w:t>%</w:t>
            </w:r>
          </w:p>
        </w:tc>
      </w:tr>
    </w:tbl>
    <w:p w:rsidR="00413294" w:rsidRDefault="004816BB" w:rsidP="004816BB">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w:t>
      </w:r>
      <w:r w:rsidR="00413294" w:rsidRPr="00FF7E07">
        <w:rPr>
          <w:rFonts w:ascii="Times New Roman" w:eastAsiaTheme="minorHAnsi" w:hAnsi="Times New Roman" w:cs="Times New Roman"/>
          <w:bCs/>
          <w:sz w:val="28"/>
          <w:szCs w:val="28"/>
          <w:lang w:eastAsia="en-US"/>
        </w:rPr>
        <w:t>В целях исполнения доходной части бюджета, по неналоговым платежам на постоянной основе ведется работа по взысканию задолженности по арендной плате за земельные участки</w:t>
      </w:r>
      <w:r w:rsidR="00413294">
        <w:rPr>
          <w:rFonts w:ascii="Times New Roman" w:eastAsiaTheme="minorHAnsi" w:hAnsi="Times New Roman" w:cs="Times New Roman"/>
          <w:bCs/>
          <w:sz w:val="28"/>
          <w:szCs w:val="28"/>
          <w:lang w:eastAsia="en-US"/>
        </w:rPr>
        <w:t xml:space="preserve"> и объекты </w:t>
      </w:r>
      <w:r w:rsidR="00413294" w:rsidRPr="00FF7E07">
        <w:rPr>
          <w:rFonts w:ascii="Times New Roman" w:eastAsiaTheme="minorHAnsi" w:hAnsi="Times New Roman" w:cs="Times New Roman"/>
          <w:bCs/>
          <w:sz w:val="28"/>
          <w:szCs w:val="28"/>
          <w:lang w:eastAsia="en-US"/>
        </w:rPr>
        <w:t>недвижимо</w:t>
      </w:r>
      <w:r w:rsidR="00413294">
        <w:rPr>
          <w:rFonts w:ascii="Times New Roman" w:eastAsiaTheme="minorHAnsi" w:hAnsi="Times New Roman" w:cs="Times New Roman"/>
          <w:bCs/>
          <w:sz w:val="28"/>
          <w:szCs w:val="28"/>
          <w:lang w:eastAsia="en-US"/>
        </w:rPr>
        <w:t>го имущества</w:t>
      </w:r>
      <w:r w:rsidR="00413294" w:rsidRPr="00FF7E07">
        <w:rPr>
          <w:rFonts w:ascii="Times New Roman" w:eastAsiaTheme="minorHAnsi" w:hAnsi="Times New Roman" w:cs="Times New Roman"/>
          <w:bCs/>
          <w:sz w:val="28"/>
          <w:szCs w:val="28"/>
          <w:lang w:eastAsia="en-US"/>
        </w:rPr>
        <w:t xml:space="preserve">. Так </w:t>
      </w:r>
      <w:r w:rsidR="00413294">
        <w:rPr>
          <w:rFonts w:ascii="Times New Roman" w:eastAsiaTheme="minorHAnsi" w:hAnsi="Times New Roman" w:cs="Times New Roman"/>
          <w:bCs/>
          <w:sz w:val="28"/>
          <w:szCs w:val="28"/>
          <w:lang w:eastAsia="en-US"/>
        </w:rPr>
        <w:t xml:space="preserve">за </w:t>
      </w:r>
      <w:r w:rsidR="00413294" w:rsidRPr="00FF7E07">
        <w:rPr>
          <w:rFonts w:ascii="Times New Roman" w:eastAsiaTheme="minorHAnsi" w:hAnsi="Times New Roman" w:cs="Times New Roman"/>
          <w:bCs/>
          <w:sz w:val="28"/>
          <w:szCs w:val="28"/>
          <w:lang w:eastAsia="en-US"/>
        </w:rPr>
        <w:t xml:space="preserve">2024 год арендаторам земельных участков направлены </w:t>
      </w:r>
      <w:r w:rsidR="00413294" w:rsidRPr="009E70BF">
        <w:rPr>
          <w:rFonts w:ascii="Times New Roman" w:eastAsiaTheme="minorHAnsi" w:hAnsi="Times New Roman" w:cs="Times New Roman"/>
          <w:bCs/>
          <w:sz w:val="28"/>
          <w:szCs w:val="28"/>
          <w:lang w:eastAsia="en-US"/>
        </w:rPr>
        <w:t>54</w:t>
      </w:r>
      <w:r w:rsidR="00413294" w:rsidRPr="00FF7E07">
        <w:rPr>
          <w:rFonts w:ascii="Times New Roman" w:eastAsiaTheme="minorHAnsi" w:hAnsi="Times New Roman" w:cs="Times New Roman"/>
          <w:bCs/>
          <w:sz w:val="28"/>
          <w:szCs w:val="28"/>
          <w:lang w:eastAsia="en-US"/>
        </w:rPr>
        <w:t xml:space="preserve"> </w:t>
      </w:r>
      <w:r w:rsidR="00413294">
        <w:rPr>
          <w:rFonts w:ascii="Times New Roman" w:eastAsiaTheme="minorHAnsi" w:hAnsi="Times New Roman" w:cs="Times New Roman"/>
          <w:bCs/>
          <w:sz w:val="28"/>
          <w:szCs w:val="28"/>
          <w:lang w:eastAsia="en-US"/>
        </w:rPr>
        <w:t>требований (претензий)</w:t>
      </w:r>
      <w:r w:rsidR="00413294" w:rsidRPr="00FF7E07">
        <w:rPr>
          <w:rFonts w:ascii="Times New Roman" w:eastAsiaTheme="minorHAnsi" w:hAnsi="Times New Roman" w:cs="Times New Roman"/>
          <w:bCs/>
          <w:sz w:val="28"/>
          <w:szCs w:val="28"/>
          <w:lang w:eastAsia="en-US"/>
        </w:rPr>
        <w:t xml:space="preserve"> о наличии задолженности по арендным платежам. </w:t>
      </w:r>
    </w:p>
    <w:p w:rsidR="00413294" w:rsidRPr="00FF7E07" w:rsidRDefault="004816BB" w:rsidP="004816BB">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З</w:t>
      </w:r>
      <w:r w:rsidR="00413294">
        <w:rPr>
          <w:rFonts w:ascii="Times New Roman" w:eastAsiaTheme="minorHAnsi" w:hAnsi="Times New Roman" w:cs="Times New Roman"/>
          <w:bCs/>
          <w:sz w:val="28"/>
          <w:szCs w:val="28"/>
          <w:lang w:eastAsia="en-US"/>
        </w:rPr>
        <w:t xml:space="preserve">а 2024г. проведена работа по взысканию просроченной дебиторской задолженности, как по юридическим лицам, так и по физическим. Сумма взысканной задолженности на 31.12.2024г. составила </w:t>
      </w:r>
      <w:r w:rsidR="00413294" w:rsidRPr="009E70BF">
        <w:rPr>
          <w:rFonts w:ascii="Times New Roman" w:eastAsiaTheme="minorHAnsi" w:hAnsi="Times New Roman" w:cs="Times New Roman"/>
          <w:bCs/>
          <w:sz w:val="28"/>
          <w:szCs w:val="28"/>
          <w:lang w:eastAsia="en-US"/>
        </w:rPr>
        <w:t>9,2</w:t>
      </w:r>
      <w:r w:rsidR="00413294">
        <w:rPr>
          <w:rFonts w:ascii="Times New Roman" w:eastAsiaTheme="minorHAnsi" w:hAnsi="Times New Roman" w:cs="Times New Roman"/>
          <w:bCs/>
          <w:sz w:val="28"/>
          <w:szCs w:val="28"/>
          <w:lang w:eastAsia="en-US"/>
        </w:rPr>
        <w:t xml:space="preserve"> млн. рублей.</w:t>
      </w:r>
    </w:p>
    <w:p w:rsidR="00413294" w:rsidRPr="00FF7E07" w:rsidRDefault="004816BB" w:rsidP="004816BB">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lastRenderedPageBreak/>
        <w:t xml:space="preserve">         </w:t>
      </w:r>
      <w:r w:rsidR="00413294" w:rsidRPr="00FF7E07">
        <w:rPr>
          <w:rFonts w:ascii="Times New Roman" w:eastAsiaTheme="minorHAnsi" w:hAnsi="Times New Roman" w:cs="Times New Roman"/>
          <w:bCs/>
          <w:sz w:val="28"/>
          <w:szCs w:val="28"/>
          <w:lang w:eastAsia="en-US"/>
        </w:rPr>
        <w:t xml:space="preserve">В административно-правовой отдел местной администрации Эльбрусского муниципального района управлением направлены пакеты документов для расторжения договоров аренды земельных участков и взыскания задолженности по арендной плате в отношении 2 арендаторов на общую сумму 1 487 773,97 руб. </w:t>
      </w:r>
    </w:p>
    <w:p w:rsidR="00413294" w:rsidRPr="00FF7E07" w:rsidRDefault="004816BB" w:rsidP="004816BB">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w:t>
      </w:r>
      <w:r w:rsidR="00413294" w:rsidRPr="00FF7E07">
        <w:rPr>
          <w:rFonts w:ascii="Times New Roman" w:eastAsiaTheme="minorHAnsi" w:hAnsi="Times New Roman" w:cs="Times New Roman"/>
          <w:bCs/>
          <w:sz w:val="28"/>
          <w:szCs w:val="28"/>
          <w:lang w:eastAsia="en-US"/>
        </w:rPr>
        <w:t xml:space="preserve">МКУ «Управление по ИО ЗП и СХ» 18.06.2024 года в арбитражный суд Кабардино-Балкарской Республики в рамках дела о банкротстве ООО «ТК «Эльбрустеплоэнерго» направлено заявление о включении в реестр требований кредиторов задолженности по уплате арендных платежей по договору аренды на объекты муниципального теплового хозяйства, в том числе котельных с тепломеханическим оборудованием и комплектующими основными фондами Эльбрусского муниципального района Кабардино-Балкарской Республики от 27.06.2022 года №01-06/2022 за период с 27.06.2022 года по 25.12.2023 года в сумме 1 378 300,17 руб. Определением Арбитражного суда Кабардино-Балкарской Республики от 26.08.2024 года вышеуказанные требования </w:t>
      </w:r>
      <w:r w:rsidR="00413294">
        <w:rPr>
          <w:rFonts w:ascii="Times New Roman" w:eastAsiaTheme="minorHAnsi" w:hAnsi="Times New Roman" w:cs="Times New Roman"/>
          <w:bCs/>
          <w:sz w:val="28"/>
          <w:szCs w:val="28"/>
          <w:lang w:eastAsia="en-US"/>
        </w:rPr>
        <w:t xml:space="preserve">            </w:t>
      </w:r>
      <w:r w:rsidR="00413294" w:rsidRPr="00FF7E07">
        <w:rPr>
          <w:rFonts w:ascii="Times New Roman" w:eastAsiaTheme="minorHAnsi" w:hAnsi="Times New Roman" w:cs="Times New Roman"/>
          <w:bCs/>
          <w:sz w:val="28"/>
          <w:szCs w:val="28"/>
          <w:lang w:eastAsia="en-US"/>
        </w:rPr>
        <w:t xml:space="preserve">МКУ «Управление по ИО ЗП и СХ» включены в реестр требований кредиторов ООО «ТК «Эльбрустеплоэнерго». </w:t>
      </w:r>
    </w:p>
    <w:p w:rsidR="00413294" w:rsidRPr="00FF7E07" w:rsidRDefault="004816BB" w:rsidP="004816BB">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w:t>
      </w:r>
      <w:r w:rsidR="00413294">
        <w:rPr>
          <w:rFonts w:ascii="Times New Roman" w:eastAsiaTheme="minorHAnsi" w:hAnsi="Times New Roman" w:cs="Times New Roman"/>
          <w:bCs/>
          <w:sz w:val="28"/>
          <w:szCs w:val="28"/>
          <w:lang w:eastAsia="en-US"/>
        </w:rPr>
        <w:t xml:space="preserve">За </w:t>
      </w:r>
      <w:r w:rsidR="00413294" w:rsidRPr="00FF7E07">
        <w:rPr>
          <w:rFonts w:ascii="Times New Roman" w:eastAsiaTheme="minorHAnsi" w:hAnsi="Times New Roman" w:cs="Times New Roman"/>
          <w:bCs/>
          <w:sz w:val="28"/>
          <w:szCs w:val="28"/>
          <w:lang w:eastAsia="en-US"/>
        </w:rPr>
        <w:t>2024 год</w:t>
      </w:r>
      <w:r w:rsidR="00413294">
        <w:rPr>
          <w:rFonts w:ascii="Times New Roman" w:eastAsiaTheme="minorHAnsi" w:hAnsi="Times New Roman" w:cs="Times New Roman"/>
          <w:bCs/>
          <w:sz w:val="28"/>
          <w:szCs w:val="28"/>
          <w:lang w:eastAsia="en-US"/>
        </w:rPr>
        <w:t xml:space="preserve"> Управлением заключено 43</w:t>
      </w:r>
      <w:r w:rsidR="00413294" w:rsidRPr="00FF7E07">
        <w:rPr>
          <w:rFonts w:ascii="Times New Roman" w:eastAsiaTheme="minorHAnsi" w:hAnsi="Times New Roman" w:cs="Times New Roman"/>
          <w:bCs/>
          <w:sz w:val="28"/>
          <w:szCs w:val="28"/>
          <w:lang w:eastAsia="en-US"/>
        </w:rPr>
        <w:t xml:space="preserve"> договор</w:t>
      </w:r>
      <w:r w:rsidR="00413294">
        <w:rPr>
          <w:rFonts w:ascii="Times New Roman" w:eastAsiaTheme="minorHAnsi" w:hAnsi="Times New Roman" w:cs="Times New Roman"/>
          <w:bCs/>
          <w:sz w:val="28"/>
          <w:szCs w:val="28"/>
          <w:lang w:eastAsia="en-US"/>
        </w:rPr>
        <w:t>а</w:t>
      </w:r>
      <w:r w:rsidR="00413294" w:rsidRPr="00FF7E07">
        <w:rPr>
          <w:rFonts w:ascii="Times New Roman" w:eastAsiaTheme="minorHAnsi" w:hAnsi="Times New Roman" w:cs="Times New Roman"/>
          <w:bCs/>
          <w:sz w:val="28"/>
          <w:szCs w:val="28"/>
          <w:lang w:eastAsia="en-US"/>
        </w:rPr>
        <w:t xml:space="preserve"> аренды на земельные участк</w:t>
      </w:r>
      <w:r w:rsidR="00413294">
        <w:rPr>
          <w:rFonts w:ascii="Times New Roman" w:eastAsiaTheme="minorHAnsi" w:hAnsi="Times New Roman" w:cs="Times New Roman"/>
          <w:bCs/>
          <w:sz w:val="28"/>
          <w:szCs w:val="28"/>
          <w:lang w:eastAsia="en-US"/>
        </w:rPr>
        <w:t>и государственная собственность,</w:t>
      </w:r>
      <w:r w:rsidR="00413294" w:rsidRPr="00FF7E07">
        <w:rPr>
          <w:rFonts w:ascii="Times New Roman" w:eastAsiaTheme="minorHAnsi" w:hAnsi="Times New Roman" w:cs="Times New Roman"/>
          <w:bCs/>
          <w:sz w:val="28"/>
          <w:szCs w:val="28"/>
          <w:lang w:eastAsia="en-US"/>
        </w:rPr>
        <w:t xml:space="preserve"> на которые не разграничена на общую сумму </w:t>
      </w:r>
      <w:r w:rsidR="00413294">
        <w:rPr>
          <w:rFonts w:ascii="Times New Roman" w:eastAsiaTheme="minorHAnsi" w:hAnsi="Times New Roman" w:cs="Times New Roman"/>
          <w:bCs/>
          <w:sz w:val="28"/>
          <w:szCs w:val="28"/>
          <w:lang w:eastAsia="en-US"/>
        </w:rPr>
        <w:t>7 429 395</w:t>
      </w:r>
      <w:r w:rsidR="00413294" w:rsidRPr="00FF7E07">
        <w:rPr>
          <w:rFonts w:ascii="Times New Roman" w:eastAsiaTheme="minorHAnsi" w:hAnsi="Times New Roman" w:cs="Times New Roman"/>
          <w:bCs/>
          <w:sz w:val="28"/>
          <w:szCs w:val="28"/>
          <w:lang w:eastAsia="en-US"/>
        </w:rPr>
        <w:t>,</w:t>
      </w:r>
      <w:r w:rsidR="00413294">
        <w:rPr>
          <w:rFonts w:ascii="Times New Roman" w:eastAsiaTheme="minorHAnsi" w:hAnsi="Times New Roman" w:cs="Times New Roman"/>
          <w:bCs/>
          <w:sz w:val="28"/>
          <w:szCs w:val="28"/>
          <w:lang w:eastAsia="en-US"/>
        </w:rPr>
        <w:t>7</w:t>
      </w:r>
      <w:r w:rsidR="00413294" w:rsidRPr="00FF7E07">
        <w:rPr>
          <w:rFonts w:ascii="Times New Roman" w:eastAsiaTheme="minorHAnsi" w:hAnsi="Times New Roman" w:cs="Times New Roman"/>
          <w:bCs/>
          <w:sz w:val="28"/>
          <w:szCs w:val="28"/>
          <w:lang w:eastAsia="en-US"/>
        </w:rPr>
        <w:t>0 руб.;</w:t>
      </w:r>
    </w:p>
    <w:p w:rsidR="00413294" w:rsidRPr="00FF7E07" w:rsidRDefault="00413294" w:rsidP="004816BB">
      <w:pPr>
        <w:spacing w:line="240" w:lineRule="auto"/>
        <w:ind w:firstLine="567"/>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5</w:t>
      </w:r>
      <w:r w:rsidRPr="00FF7E07">
        <w:rPr>
          <w:rFonts w:ascii="Times New Roman" w:eastAsiaTheme="minorHAnsi" w:hAnsi="Times New Roman" w:cs="Times New Roman"/>
          <w:bCs/>
          <w:sz w:val="28"/>
          <w:szCs w:val="28"/>
          <w:lang w:eastAsia="en-US"/>
        </w:rPr>
        <w:t xml:space="preserve"> договор</w:t>
      </w:r>
      <w:r>
        <w:rPr>
          <w:rFonts w:ascii="Times New Roman" w:eastAsiaTheme="minorHAnsi" w:hAnsi="Times New Roman" w:cs="Times New Roman"/>
          <w:bCs/>
          <w:sz w:val="28"/>
          <w:szCs w:val="28"/>
          <w:lang w:eastAsia="en-US"/>
        </w:rPr>
        <w:t>ов</w:t>
      </w:r>
      <w:r w:rsidRPr="00FF7E07">
        <w:rPr>
          <w:rFonts w:ascii="Times New Roman" w:eastAsiaTheme="minorHAnsi" w:hAnsi="Times New Roman" w:cs="Times New Roman"/>
          <w:bCs/>
          <w:sz w:val="28"/>
          <w:szCs w:val="28"/>
          <w:lang w:eastAsia="en-US"/>
        </w:rPr>
        <w:t xml:space="preserve"> купли-продажи на земельные участки государственная собственность, на которые не разграничена на общую сумму  </w:t>
      </w:r>
      <w:r>
        <w:rPr>
          <w:rFonts w:ascii="Times New Roman" w:eastAsiaTheme="minorHAnsi" w:hAnsi="Times New Roman" w:cs="Times New Roman"/>
          <w:bCs/>
          <w:sz w:val="28"/>
          <w:szCs w:val="28"/>
          <w:lang w:eastAsia="en-US"/>
        </w:rPr>
        <w:t>397 325</w:t>
      </w:r>
      <w:r w:rsidRPr="00FF7E07">
        <w:rPr>
          <w:rFonts w:ascii="Times New Roman" w:eastAsiaTheme="minorHAnsi" w:hAnsi="Times New Roman" w:cs="Times New Roman"/>
          <w:bCs/>
          <w:sz w:val="28"/>
          <w:szCs w:val="28"/>
          <w:lang w:eastAsia="en-US"/>
        </w:rPr>
        <w:t>,</w:t>
      </w:r>
      <w:r>
        <w:rPr>
          <w:rFonts w:ascii="Times New Roman" w:eastAsiaTheme="minorHAnsi" w:hAnsi="Times New Roman" w:cs="Times New Roman"/>
          <w:bCs/>
          <w:sz w:val="28"/>
          <w:szCs w:val="28"/>
          <w:lang w:eastAsia="en-US"/>
        </w:rPr>
        <w:t>16</w:t>
      </w:r>
      <w:r w:rsidRPr="00FF7E07">
        <w:rPr>
          <w:rFonts w:ascii="Times New Roman" w:eastAsiaTheme="minorHAnsi" w:hAnsi="Times New Roman" w:cs="Times New Roman"/>
          <w:bCs/>
          <w:sz w:val="28"/>
          <w:szCs w:val="28"/>
          <w:lang w:eastAsia="en-US"/>
        </w:rPr>
        <w:t xml:space="preserve"> руб.  </w:t>
      </w:r>
    </w:p>
    <w:p w:rsidR="00413294" w:rsidRDefault="008E5942" w:rsidP="008E5942">
      <w:pPr>
        <w:spacing w:line="240" w:lineRule="auto"/>
        <w:contextualSpacing/>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w:t>
      </w:r>
      <w:r w:rsidR="00413294" w:rsidRPr="00FF7E07">
        <w:rPr>
          <w:rFonts w:ascii="Times New Roman" w:eastAsiaTheme="minorHAnsi" w:hAnsi="Times New Roman" w:cs="Times New Roman"/>
          <w:bCs/>
          <w:sz w:val="28"/>
          <w:szCs w:val="28"/>
          <w:lang w:eastAsia="en-US"/>
        </w:rPr>
        <w:t xml:space="preserve">3 договора купли-продажи муниципального имущества по средствам </w:t>
      </w:r>
      <w:r>
        <w:rPr>
          <w:rFonts w:ascii="Times New Roman" w:eastAsiaTheme="minorHAnsi" w:hAnsi="Times New Roman" w:cs="Times New Roman"/>
          <w:bCs/>
          <w:sz w:val="28"/>
          <w:szCs w:val="28"/>
          <w:lang w:eastAsia="en-US"/>
        </w:rPr>
        <w:t xml:space="preserve">            </w:t>
      </w:r>
      <w:r w:rsidR="00413294" w:rsidRPr="00FF7E07">
        <w:rPr>
          <w:rFonts w:ascii="Times New Roman" w:eastAsiaTheme="minorHAnsi" w:hAnsi="Times New Roman" w:cs="Times New Roman"/>
          <w:bCs/>
          <w:sz w:val="28"/>
          <w:szCs w:val="28"/>
          <w:lang w:eastAsia="en-US"/>
        </w:rPr>
        <w:t>проведения аукционов на общую сумму 4 052 320,00 руб.</w:t>
      </w:r>
    </w:p>
    <w:p w:rsidR="00C14201" w:rsidRPr="00413294" w:rsidRDefault="00C14201" w:rsidP="008E5942">
      <w:pPr>
        <w:spacing w:after="0"/>
        <w:rPr>
          <w:rFonts w:ascii="Times New Roman" w:hAnsi="Times New Roman" w:cs="Times New Roman"/>
          <w:b/>
          <w:bCs/>
          <w:sz w:val="28"/>
          <w:szCs w:val="28"/>
        </w:rPr>
      </w:pPr>
    </w:p>
    <w:p w:rsidR="00FD1836" w:rsidRPr="008E5942" w:rsidRDefault="0093483D" w:rsidP="00CD46F6">
      <w:pPr>
        <w:spacing w:after="0" w:line="240" w:lineRule="auto"/>
        <w:jc w:val="center"/>
        <w:rPr>
          <w:rFonts w:ascii="Times New Roman" w:eastAsia="Calibri" w:hAnsi="Times New Roman" w:cs="Times New Roman"/>
          <w:b/>
          <w:sz w:val="28"/>
          <w:szCs w:val="28"/>
          <w:lang w:eastAsia="en-US"/>
        </w:rPr>
      </w:pPr>
      <w:r w:rsidRPr="008E5942">
        <w:rPr>
          <w:rFonts w:ascii="Times New Roman" w:eastAsia="Calibri" w:hAnsi="Times New Roman" w:cs="Times New Roman"/>
          <w:b/>
          <w:sz w:val="28"/>
          <w:szCs w:val="28"/>
          <w:lang w:eastAsia="en-US"/>
        </w:rPr>
        <w:t>Сельское хозяйство</w:t>
      </w:r>
    </w:p>
    <w:p w:rsidR="00C14201" w:rsidRDefault="00C14201" w:rsidP="001F4874">
      <w:pPr>
        <w:spacing w:after="0" w:line="240" w:lineRule="auto"/>
        <w:jc w:val="center"/>
        <w:rPr>
          <w:rFonts w:ascii="Times New Roman" w:eastAsia="Calibri" w:hAnsi="Times New Roman" w:cs="Times New Roman"/>
          <w:b/>
          <w:sz w:val="28"/>
          <w:szCs w:val="28"/>
          <w:lang w:eastAsia="en-US"/>
        </w:rPr>
      </w:pPr>
    </w:p>
    <w:p w:rsidR="00413294" w:rsidRPr="00413294" w:rsidRDefault="00413294" w:rsidP="00C35BEA">
      <w:pPr>
        <w:spacing w:after="0" w:line="240" w:lineRule="auto"/>
        <w:jc w:val="both"/>
        <w:rPr>
          <w:rFonts w:ascii="Times New Roman" w:eastAsiaTheme="minorHAnsi" w:hAnsi="Times New Roman" w:cs="Times New Roman"/>
          <w:sz w:val="28"/>
          <w:szCs w:val="28"/>
          <w:lang w:eastAsia="en-US"/>
        </w:rPr>
      </w:pPr>
      <w:r w:rsidRPr="00413294">
        <w:rPr>
          <w:rFonts w:ascii="Times New Roman" w:eastAsiaTheme="minorHAnsi" w:hAnsi="Times New Roman" w:cs="Times New Roman"/>
          <w:sz w:val="28"/>
          <w:szCs w:val="28"/>
          <w:lang w:eastAsia="en-US"/>
        </w:rPr>
        <w:t xml:space="preserve">        </w:t>
      </w:r>
      <w:r w:rsidR="008E5942">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На  территории  Эльбрусского  муни</w:t>
      </w:r>
      <w:r w:rsidR="00C35BEA">
        <w:rPr>
          <w:rFonts w:ascii="Times New Roman" w:eastAsiaTheme="minorHAnsi" w:hAnsi="Times New Roman" w:cs="Times New Roman"/>
          <w:sz w:val="28"/>
          <w:szCs w:val="28"/>
          <w:lang w:eastAsia="en-US"/>
        </w:rPr>
        <w:t xml:space="preserve">ципального района функционируют </w:t>
      </w:r>
      <w:r w:rsidRPr="00413294">
        <w:rPr>
          <w:rFonts w:ascii="Times New Roman" w:eastAsiaTheme="minorHAnsi" w:hAnsi="Times New Roman" w:cs="Times New Roman"/>
          <w:sz w:val="28"/>
          <w:szCs w:val="28"/>
          <w:lang w:eastAsia="en-US"/>
        </w:rPr>
        <w:t>сельскохозяйственный производственный кооператив С</w:t>
      </w:r>
      <w:r w:rsidR="008E5942">
        <w:rPr>
          <w:rFonts w:ascii="Times New Roman" w:eastAsiaTheme="minorHAnsi" w:hAnsi="Times New Roman" w:cs="Times New Roman"/>
          <w:sz w:val="28"/>
          <w:szCs w:val="28"/>
          <w:lang w:eastAsia="en-US"/>
        </w:rPr>
        <w:t>ПК «Былым»,</w:t>
      </w:r>
      <w:r w:rsidR="00C35BEA">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сельскохозяйственный</w:t>
      </w:r>
      <w:r w:rsidR="00C35BEA">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снабженческо-сбытовой</w:t>
      </w:r>
      <w:r w:rsidR="00C35BEA">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 xml:space="preserve">потребительский </w:t>
      </w:r>
      <w:r w:rsidR="00C35BEA">
        <w:rPr>
          <w:rFonts w:ascii="Times New Roman" w:eastAsiaTheme="minorHAnsi" w:hAnsi="Times New Roman" w:cs="Times New Roman"/>
          <w:sz w:val="28"/>
          <w:szCs w:val="28"/>
          <w:lang w:eastAsia="en-US"/>
        </w:rPr>
        <w:t>пе</w:t>
      </w:r>
      <w:r w:rsidRPr="00413294">
        <w:rPr>
          <w:rFonts w:ascii="Times New Roman" w:eastAsiaTheme="minorHAnsi" w:hAnsi="Times New Roman" w:cs="Times New Roman"/>
          <w:sz w:val="28"/>
          <w:szCs w:val="28"/>
          <w:lang w:eastAsia="en-US"/>
        </w:rPr>
        <w:t>рерабатывающий кооператив «Агропремиум»</w:t>
      </w:r>
      <w:r w:rsidR="008E5942">
        <w:rPr>
          <w:rFonts w:ascii="Times New Roman" w:eastAsiaTheme="minorHAnsi" w:hAnsi="Times New Roman" w:cs="Times New Roman"/>
          <w:sz w:val="28"/>
          <w:szCs w:val="28"/>
          <w:lang w:eastAsia="en-US"/>
        </w:rPr>
        <w:t xml:space="preserve">   (малые формы хозяйствования)</w:t>
      </w:r>
      <w:r w:rsidR="00C35BEA">
        <w:rPr>
          <w:rFonts w:ascii="Times New Roman" w:eastAsiaTheme="minorHAnsi" w:hAnsi="Times New Roman" w:cs="Times New Roman"/>
          <w:sz w:val="28"/>
          <w:szCs w:val="28"/>
          <w:lang w:eastAsia="en-US"/>
        </w:rPr>
        <w:t>,</w:t>
      </w:r>
      <w:r w:rsidR="008E5942">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25 крестьянских (фермерских) хозяйств, а также 2 443 личных подсобных хозяйств населения.</w:t>
      </w:r>
    </w:p>
    <w:p w:rsidR="00413294" w:rsidRPr="00413294" w:rsidRDefault="00413294" w:rsidP="007420E7">
      <w:pPr>
        <w:spacing w:after="0" w:line="240" w:lineRule="auto"/>
        <w:jc w:val="both"/>
        <w:rPr>
          <w:rFonts w:ascii="Times New Roman" w:eastAsia="Times New Roman" w:hAnsi="Times New Roman" w:cs="Times New Roman"/>
          <w:sz w:val="28"/>
          <w:szCs w:val="28"/>
        </w:rPr>
      </w:pPr>
      <w:r w:rsidRPr="00413294">
        <w:rPr>
          <w:rFonts w:ascii="Times New Roman" w:eastAsia="Calibri" w:hAnsi="Times New Roman" w:cs="Times New Roman"/>
          <w:sz w:val="28"/>
          <w:szCs w:val="28"/>
          <w:lang w:eastAsia="en-US"/>
        </w:rPr>
        <w:t xml:space="preserve">      </w:t>
      </w:r>
      <w:r w:rsidR="008E5942">
        <w:rPr>
          <w:rFonts w:ascii="Times New Roman" w:eastAsia="Calibri" w:hAnsi="Times New Roman" w:cs="Times New Roman"/>
          <w:sz w:val="28"/>
          <w:szCs w:val="28"/>
          <w:lang w:eastAsia="en-US"/>
        </w:rPr>
        <w:t xml:space="preserve">  </w:t>
      </w:r>
      <w:r w:rsidRPr="00413294">
        <w:rPr>
          <w:rFonts w:ascii="Times New Roman" w:eastAsia="Calibri" w:hAnsi="Times New Roman" w:cs="Times New Roman"/>
          <w:sz w:val="28"/>
          <w:szCs w:val="28"/>
          <w:lang w:eastAsia="en-US"/>
        </w:rPr>
        <w:t>Одной из приоритетных и ключевых отраслей сельского хозяйства района выступает животноводство.</w:t>
      </w:r>
      <w:r w:rsidR="007420E7">
        <w:rPr>
          <w:rFonts w:ascii="Times New Roman" w:eastAsia="Calibri" w:hAnsi="Times New Roman" w:cs="Times New Roman"/>
          <w:sz w:val="28"/>
          <w:szCs w:val="28"/>
          <w:lang w:eastAsia="en-US"/>
        </w:rPr>
        <w:t xml:space="preserve"> </w:t>
      </w:r>
      <w:r w:rsidRPr="00413294">
        <w:rPr>
          <w:rFonts w:ascii="Times New Roman" w:eastAsia="Times New Roman" w:hAnsi="Times New Roman" w:cs="Times New Roman"/>
          <w:sz w:val="28"/>
          <w:szCs w:val="28"/>
        </w:rPr>
        <w:t>Поголовье сельскохозяйственных животных в хозяйствах всех категорий на 01.01.2025год составило:</w:t>
      </w:r>
    </w:p>
    <w:p w:rsidR="00413294" w:rsidRPr="00413294" w:rsidRDefault="00413294" w:rsidP="00413294">
      <w:pPr>
        <w:autoSpaceDE w:val="0"/>
        <w:autoSpaceDN w:val="0"/>
        <w:adjustRightInd w:val="0"/>
        <w:spacing w:after="0" w:line="240" w:lineRule="auto"/>
        <w:jc w:val="both"/>
        <w:rPr>
          <w:rFonts w:ascii="Times New Roman" w:eastAsia="Times New Roman" w:hAnsi="Times New Roman" w:cs="Times New Roman"/>
          <w:sz w:val="28"/>
          <w:szCs w:val="28"/>
        </w:rPr>
      </w:pPr>
      <w:r w:rsidRPr="00413294">
        <w:rPr>
          <w:rFonts w:ascii="Times New Roman" w:eastAsia="Times New Roman" w:hAnsi="Times New Roman" w:cs="Times New Roman"/>
          <w:sz w:val="28"/>
          <w:szCs w:val="28"/>
        </w:rPr>
        <w:t xml:space="preserve">- крупного рогатого скота – 15 536 голов или 99,0% к уровню 2023 года, </w:t>
      </w:r>
    </w:p>
    <w:p w:rsidR="00413294" w:rsidRPr="00413294" w:rsidRDefault="008E5942" w:rsidP="00413294">
      <w:pPr>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 xml:space="preserve">в том числе: </w:t>
      </w:r>
    </w:p>
    <w:p w:rsidR="00413294" w:rsidRPr="00413294" w:rsidRDefault="008E5942" w:rsidP="00413294">
      <w:pPr>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коров –1 159 голов или 93,8% к уровню 2023года;</w:t>
      </w:r>
    </w:p>
    <w:p w:rsidR="00413294" w:rsidRPr="00413294" w:rsidRDefault="008E5942" w:rsidP="00413294">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 xml:space="preserve">овец и коз – 49 250 голов или 99,8% к  уровню 2023 года, в том числе: </w:t>
      </w:r>
    </w:p>
    <w:p w:rsidR="00413294" w:rsidRPr="00413294" w:rsidRDefault="008E5942" w:rsidP="00413294">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413294" w:rsidRPr="00413294">
        <w:rPr>
          <w:rFonts w:ascii="Times New Roman" w:eastAsia="Calibri" w:hAnsi="Times New Roman" w:cs="Times New Roman"/>
          <w:sz w:val="28"/>
          <w:szCs w:val="28"/>
          <w:lang w:eastAsia="en-US"/>
        </w:rPr>
        <w:t>о/маток     -  30 676 голов или 99,0% к  уровню 2023 года.</w:t>
      </w:r>
    </w:p>
    <w:p w:rsidR="00413294" w:rsidRPr="00413294" w:rsidRDefault="008E5942" w:rsidP="00413294">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413294" w:rsidRPr="00413294">
        <w:rPr>
          <w:rFonts w:ascii="Times New Roman" w:eastAsia="Calibri" w:hAnsi="Times New Roman" w:cs="Times New Roman"/>
          <w:sz w:val="28"/>
          <w:szCs w:val="28"/>
          <w:lang w:eastAsia="en-US"/>
        </w:rPr>
        <w:t>лошадей  –  915 голов или 98,0 % к  уровню 2023 года.</w:t>
      </w:r>
    </w:p>
    <w:p w:rsidR="00413294" w:rsidRPr="00413294" w:rsidRDefault="00413294" w:rsidP="00413294">
      <w:pPr>
        <w:shd w:val="clear" w:color="auto" w:fill="FFFFFF"/>
        <w:spacing w:after="12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 xml:space="preserve">   </w:t>
      </w:r>
      <w:r w:rsidR="008E5942">
        <w:rPr>
          <w:rFonts w:ascii="Times New Roman" w:eastAsia="Calibri" w:hAnsi="Times New Roman" w:cs="Times New Roman"/>
          <w:sz w:val="28"/>
          <w:szCs w:val="28"/>
          <w:lang w:eastAsia="en-US"/>
        </w:rPr>
        <w:t xml:space="preserve">     </w:t>
      </w:r>
      <w:r w:rsidRPr="00413294">
        <w:rPr>
          <w:rFonts w:ascii="Times New Roman" w:eastAsia="Calibri" w:hAnsi="Times New Roman" w:cs="Times New Roman"/>
          <w:sz w:val="28"/>
          <w:szCs w:val="28"/>
          <w:lang w:eastAsia="en-US"/>
        </w:rPr>
        <w:t xml:space="preserve"> Снижение крупного и  мелкого рогатого скота произошло в крестьянских (фермерских) хозяйствах с течением времени прекратили свою индивидуальную</w:t>
      </w:r>
      <w:r w:rsidR="008E5942">
        <w:rPr>
          <w:rFonts w:ascii="Times New Roman" w:eastAsia="Calibri" w:hAnsi="Times New Roman" w:cs="Times New Roman"/>
          <w:sz w:val="28"/>
          <w:szCs w:val="28"/>
          <w:lang w:eastAsia="en-US"/>
        </w:rPr>
        <w:t xml:space="preserve"> деятельность, и перешли в ЛПХ.</w:t>
      </w:r>
      <w:r w:rsidR="00C35BEA">
        <w:rPr>
          <w:rFonts w:ascii="Times New Roman" w:eastAsia="Calibri" w:hAnsi="Times New Roman" w:cs="Times New Roman"/>
          <w:sz w:val="28"/>
          <w:szCs w:val="28"/>
          <w:lang w:eastAsia="en-US"/>
        </w:rPr>
        <w:t xml:space="preserve"> </w:t>
      </w:r>
      <w:r w:rsidRPr="00413294">
        <w:rPr>
          <w:rFonts w:ascii="Times New Roman" w:eastAsia="Calibri" w:hAnsi="Times New Roman" w:cs="Times New Roman"/>
          <w:sz w:val="28"/>
          <w:szCs w:val="28"/>
          <w:lang w:eastAsia="en-US"/>
        </w:rPr>
        <w:t>Причина этому налоги, высокие затраты на корма, ветеринарные услуги и содержание животных приводят к тому, что многие фермеры не могут позволить себе держать большое количество скота.</w:t>
      </w:r>
    </w:p>
    <w:p w:rsidR="00413294" w:rsidRPr="00413294" w:rsidRDefault="00413294" w:rsidP="00413294">
      <w:pPr>
        <w:shd w:val="clear" w:color="auto" w:fill="FFFFFF"/>
        <w:spacing w:after="120" w:line="240" w:lineRule="auto"/>
        <w:jc w:val="both"/>
        <w:rPr>
          <w:rFonts w:ascii="Times New Roman" w:eastAsia="Times New Roman" w:hAnsi="Times New Roman" w:cs="Times New Roman"/>
          <w:sz w:val="28"/>
          <w:szCs w:val="28"/>
          <w:lang w:eastAsia="en-US"/>
        </w:rPr>
      </w:pPr>
      <w:r w:rsidRPr="00413294">
        <w:rPr>
          <w:rFonts w:ascii="Times New Roman" w:eastAsia="Calibri" w:hAnsi="Times New Roman" w:cs="Times New Roman"/>
          <w:sz w:val="28"/>
          <w:szCs w:val="28"/>
          <w:lang w:eastAsia="en-US"/>
        </w:rPr>
        <w:lastRenderedPageBreak/>
        <w:t xml:space="preserve"> </w:t>
      </w:r>
      <w:r w:rsidRPr="00413294">
        <w:rPr>
          <w:rFonts w:ascii="Times New Roman" w:eastAsia="Times New Roman" w:hAnsi="Times New Roman" w:cs="Times New Roman"/>
          <w:sz w:val="28"/>
          <w:szCs w:val="28"/>
        </w:rPr>
        <w:t xml:space="preserve">   </w:t>
      </w:r>
      <w:r w:rsidR="008E5942">
        <w:rPr>
          <w:rFonts w:ascii="Times New Roman" w:eastAsia="Times New Roman" w:hAnsi="Times New Roman" w:cs="Times New Roman"/>
          <w:sz w:val="28"/>
          <w:szCs w:val="28"/>
        </w:rPr>
        <w:t xml:space="preserve">      </w:t>
      </w:r>
      <w:r w:rsidRPr="00413294">
        <w:rPr>
          <w:rFonts w:ascii="Times New Roman" w:eastAsia="Times New Roman" w:hAnsi="Times New Roman" w:cs="Times New Roman"/>
          <w:sz w:val="28"/>
          <w:szCs w:val="28"/>
        </w:rPr>
        <w:t xml:space="preserve">В хозяйствах всех категорий произведено: </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мяса скота и птицы (на убой в живом весе) – 5058,0тн  или 106,6% к аналогичному периоду 2023г.;</w:t>
      </w:r>
    </w:p>
    <w:p w:rsidR="00413294" w:rsidRPr="00413294" w:rsidRDefault="00413294" w:rsidP="00413294">
      <w:pPr>
        <w:tabs>
          <w:tab w:val="left" w:pos="851"/>
        </w:tabs>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молока   – 30 716,2тн   или 104,1% к аналогичному периоду 2023г.;</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яиц   - 4 165 тыс. штук  или 104,0% к аналогичному периоду 2023г.</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 xml:space="preserve">   </w:t>
      </w:r>
      <w:r w:rsidR="008E5942">
        <w:rPr>
          <w:rFonts w:ascii="Times New Roman" w:eastAsia="Calibri" w:hAnsi="Times New Roman" w:cs="Times New Roman"/>
          <w:sz w:val="28"/>
          <w:szCs w:val="28"/>
          <w:lang w:eastAsia="en-US"/>
        </w:rPr>
        <w:t xml:space="preserve">       П</w:t>
      </w:r>
      <w:r w:rsidRPr="00413294">
        <w:rPr>
          <w:rFonts w:ascii="Times New Roman" w:eastAsia="Calibri" w:hAnsi="Times New Roman" w:cs="Times New Roman"/>
          <w:sz w:val="28"/>
          <w:szCs w:val="28"/>
          <w:lang w:eastAsia="en-US"/>
        </w:rPr>
        <w:t>осевная площадь сельскохозяйственных культур  населения Эльбрусского муниципального района   составляет -486 га, из них:     - картофель -195га;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овощи     -286 га из них (капуста -203га);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огурцы    - 34 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помидоры-24 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 xml:space="preserve">морковь   -  8 га; </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свекла       - 7 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лук           - 3 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чеснок     - 4  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прочие овощи – 3 га.</w:t>
      </w:r>
    </w:p>
    <w:p w:rsidR="00413294" w:rsidRPr="00413294" w:rsidRDefault="008E5942" w:rsidP="00413294">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0A5A08">
        <w:rPr>
          <w:rFonts w:ascii="Times New Roman" w:eastAsia="Calibri" w:hAnsi="Times New Roman" w:cs="Times New Roman"/>
          <w:sz w:val="28"/>
          <w:szCs w:val="28"/>
          <w:lang w:eastAsia="en-US"/>
        </w:rPr>
        <w:t>з</w:t>
      </w:r>
      <w:r w:rsidR="00413294" w:rsidRPr="00413294">
        <w:rPr>
          <w:rFonts w:ascii="Times New Roman" w:eastAsia="Calibri" w:hAnsi="Times New Roman" w:cs="Times New Roman"/>
          <w:sz w:val="28"/>
          <w:szCs w:val="28"/>
          <w:lang w:eastAsia="en-US"/>
        </w:rPr>
        <w:t xml:space="preserve">ерновые </w:t>
      </w:r>
      <w:r w:rsidR="000A5A08">
        <w:rPr>
          <w:rFonts w:ascii="Times New Roman" w:eastAsia="Calibri" w:hAnsi="Times New Roman" w:cs="Times New Roman"/>
          <w:sz w:val="28"/>
          <w:szCs w:val="28"/>
          <w:lang w:eastAsia="en-US"/>
        </w:rPr>
        <w:t xml:space="preserve">и </w:t>
      </w:r>
      <w:r w:rsidR="00413294" w:rsidRPr="00413294">
        <w:rPr>
          <w:rFonts w:ascii="Times New Roman" w:eastAsia="Calibri" w:hAnsi="Times New Roman" w:cs="Times New Roman"/>
          <w:sz w:val="28"/>
          <w:szCs w:val="28"/>
          <w:lang w:eastAsia="en-US"/>
        </w:rPr>
        <w:t>зернобобовые культуры:</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кукуруза на зерно – 4га;</w:t>
      </w:r>
    </w:p>
    <w:p w:rsidR="00413294" w:rsidRPr="00413294" w:rsidRDefault="008E5942" w:rsidP="00413294">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413294" w:rsidRPr="00413294">
        <w:rPr>
          <w:rFonts w:ascii="Times New Roman" w:eastAsia="Calibri" w:hAnsi="Times New Roman" w:cs="Times New Roman"/>
          <w:sz w:val="28"/>
          <w:szCs w:val="28"/>
          <w:lang w:eastAsia="en-US"/>
        </w:rPr>
        <w:t>Однолетние травы:</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Calibri" w:hAnsi="Times New Roman" w:cs="Times New Roman"/>
          <w:sz w:val="28"/>
          <w:szCs w:val="28"/>
          <w:lang w:eastAsia="en-US"/>
        </w:rPr>
        <w:t xml:space="preserve"> кормовые культуры -1га.</w:t>
      </w:r>
    </w:p>
    <w:p w:rsidR="00413294" w:rsidRPr="00413294" w:rsidRDefault="00413294" w:rsidP="00413294">
      <w:pPr>
        <w:spacing w:after="0" w:line="240" w:lineRule="auto"/>
        <w:jc w:val="both"/>
        <w:rPr>
          <w:rFonts w:ascii="Times New Roman" w:eastAsia="Calibri" w:hAnsi="Times New Roman" w:cs="Times New Roman"/>
          <w:sz w:val="28"/>
          <w:szCs w:val="28"/>
          <w:lang w:eastAsia="en-US"/>
        </w:rPr>
      </w:pPr>
      <w:r w:rsidRPr="00413294">
        <w:rPr>
          <w:rFonts w:ascii="Times New Roman" w:eastAsia="Times New Roman" w:hAnsi="Times New Roman" w:cs="Times New Roman"/>
          <w:sz w:val="28"/>
          <w:szCs w:val="28"/>
        </w:rPr>
        <w:t xml:space="preserve"> </w:t>
      </w:r>
      <w:r w:rsidR="008E5942">
        <w:rPr>
          <w:rFonts w:ascii="Times New Roman" w:eastAsia="Times New Roman" w:hAnsi="Times New Roman" w:cs="Times New Roman"/>
          <w:sz w:val="28"/>
          <w:szCs w:val="28"/>
        </w:rPr>
        <w:t xml:space="preserve">           </w:t>
      </w:r>
      <w:r w:rsidRPr="00413294">
        <w:rPr>
          <w:rFonts w:ascii="Times New Roman" w:eastAsia="Times New Roman" w:hAnsi="Times New Roman" w:cs="Times New Roman"/>
          <w:sz w:val="28"/>
          <w:szCs w:val="28"/>
        </w:rPr>
        <w:t xml:space="preserve">В растениеводческой отрасли сельского хозяйства  населения,  сбор </w:t>
      </w:r>
      <w:r w:rsidR="008E5942">
        <w:rPr>
          <w:rFonts w:ascii="Times New Roman" w:eastAsia="Times New Roman" w:hAnsi="Times New Roman" w:cs="Times New Roman"/>
          <w:sz w:val="28"/>
          <w:szCs w:val="28"/>
        </w:rPr>
        <w:t xml:space="preserve">              </w:t>
      </w:r>
      <w:r w:rsidRPr="00413294">
        <w:rPr>
          <w:rFonts w:ascii="Times New Roman" w:eastAsia="Times New Roman" w:hAnsi="Times New Roman" w:cs="Times New Roman"/>
          <w:sz w:val="28"/>
          <w:szCs w:val="28"/>
        </w:rPr>
        <w:t xml:space="preserve">урожая  составляет: </w:t>
      </w:r>
    </w:p>
    <w:p w:rsidR="00413294" w:rsidRPr="00413294" w:rsidRDefault="008E5942" w:rsidP="00413294">
      <w:pPr>
        <w:spacing w:after="0" w:line="240" w:lineRule="auto"/>
        <w:jc w:val="both"/>
        <w:rPr>
          <w:rFonts w:ascii="Times New Roman" w:eastAsia="Calibri" w:hAnsi="Times New Roman" w:cs="Times New Roman"/>
          <w:sz w:val="28"/>
          <w:szCs w:val="28"/>
          <w:lang w:eastAsia="en-US"/>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картофеля – 3287тн, урожайность 168,6ц/га или  105,%</w:t>
      </w:r>
      <w:r w:rsidR="00413294" w:rsidRPr="00413294">
        <w:rPr>
          <w:rFonts w:ascii="Times New Roman" w:eastAsia="Calibri" w:hAnsi="Times New Roman" w:cs="Times New Roman"/>
          <w:sz w:val="28"/>
          <w:szCs w:val="28"/>
          <w:lang w:eastAsia="en-US"/>
        </w:rPr>
        <w:t xml:space="preserve"> к аналогичному периоду 2023 года;</w:t>
      </w:r>
    </w:p>
    <w:p w:rsidR="00413294" w:rsidRPr="00413294" w:rsidRDefault="008E5942" w:rsidP="00413294">
      <w:pPr>
        <w:tabs>
          <w:tab w:val="right" w:pos="935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овощей – 7418тн, урожайность  259,3ц/га или 103% к аналогичному периоду 2023года;</w:t>
      </w:r>
    </w:p>
    <w:p w:rsidR="00413294" w:rsidRPr="00413294" w:rsidRDefault="008E5942" w:rsidP="00413294">
      <w:pPr>
        <w:tabs>
          <w:tab w:val="right" w:pos="935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кукуруза на зерно- 22,8тн, урожайность 55,7ц/га или 102,2% к аналогичному периоду 2023года.</w:t>
      </w:r>
      <w:r w:rsidR="00413294" w:rsidRPr="00413294">
        <w:rPr>
          <w:rFonts w:ascii="Times New Roman" w:eastAsia="Times New Roman" w:hAnsi="Times New Roman" w:cs="Times New Roman"/>
          <w:sz w:val="28"/>
          <w:szCs w:val="28"/>
        </w:rPr>
        <w:tab/>
      </w:r>
    </w:p>
    <w:p w:rsidR="00413294" w:rsidRPr="00413294" w:rsidRDefault="00413294" w:rsidP="00413294">
      <w:pPr>
        <w:spacing w:after="0" w:line="240" w:lineRule="auto"/>
        <w:jc w:val="both"/>
        <w:rPr>
          <w:rFonts w:ascii="Times New Roman" w:eastAsia="Times New Roman" w:hAnsi="Times New Roman" w:cs="Times New Roman"/>
          <w:color w:val="212529"/>
          <w:sz w:val="28"/>
          <w:szCs w:val="28"/>
          <w:shd w:val="clear" w:color="auto" w:fill="FFFFFF"/>
        </w:rPr>
      </w:pPr>
      <w:r w:rsidRPr="00413294">
        <w:rPr>
          <w:rFonts w:ascii="Times New Roman" w:eastAsiaTheme="minorHAnsi" w:hAnsi="Times New Roman" w:cs="Times New Roman"/>
          <w:sz w:val="28"/>
          <w:szCs w:val="28"/>
          <w:lang w:eastAsia="en-US"/>
        </w:rPr>
        <w:t xml:space="preserve">  </w:t>
      </w:r>
      <w:r w:rsidR="00244736">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 xml:space="preserve">  В  Эльбрусском районе  расчетная потребность на зимне-стойловый период 2023-2024гг.  в грубых  кормах составляет  87 тыс. тонн кормовых  единиц.      Хозяйствами всех категорий заготовлено 87 тыс. тонн кормовых  единиц грубых  кормов.</w:t>
      </w:r>
      <w:r w:rsidR="000A5A08">
        <w:rPr>
          <w:rFonts w:ascii="Times New Roman" w:eastAsiaTheme="minorHAnsi" w:hAnsi="Times New Roman" w:cs="Times New Roman"/>
          <w:sz w:val="28"/>
          <w:szCs w:val="28"/>
          <w:lang w:eastAsia="en-US"/>
        </w:rPr>
        <w:t xml:space="preserve"> </w:t>
      </w:r>
      <w:r w:rsidRPr="00413294">
        <w:rPr>
          <w:rFonts w:ascii="Times New Roman" w:eastAsiaTheme="minorHAnsi" w:hAnsi="Times New Roman" w:cs="Times New Roman"/>
          <w:sz w:val="28"/>
          <w:szCs w:val="28"/>
          <w:lang w:eastAsia="en-US"/>
        </w:rPr>
        <w:t xml:space="preserve">В сельхозпредприятиях заготовлено 0,5 тыс. тонн кормовых единиц,                   в  крестьянских (фермерских) хозяйствах </w:t>
      </w:r>
      <w:r w:rsidRPr="00413294">
        <w:rPr>
          <w:rFonts w:ascii="Times New Roman" w:eastAsiaTheme="minorHAnsi" w:hAnsi="Times New Roman" w:cs="Times New Roman"/>
          <w:i/>
          <w:iCs/>
          <w:color w:val="22252D"/>
          <w:sz w:val="28"/>
          <w:szCs w:val="28"/>
          <w:lang w:eastAsia="en-US"/>
        </w:rPr>
        <w:t> – </w:t>
      </w:r>
      <w:r w:rsidRPr="00413294">
        <w:rPr>
          <w:rFonts w:ascii="Times New Roman" w:eastAsiaTheme="minorHAnsi" w:hAnsi="Times New Roman" w:cs="Times New Roman"/>
          <w:sz w:val="28"/>
          <w:szCs w:val="28"/>
          <w:lang w:eastAsia="en-US"/>
        </w:rPr>
        <w:t>12,7 тыс. тонн,  в личных подсобных хозяйствах  (населения)  – 73,8 тыс. тонн.</w:t>
      </w:r>
      <w:r w:rsidR="000A5A08">
        <w:rPr>
          <w:rFonts w:ascii="Times New Roman" w:eastAsiaTheme="minorHAnsi" w:hAnsi="Times New Roman" w:cs="Times New Roman"/>
          <w:sz w:val="28"/>
          <w:szCs w:val="28"/>
          <w:lang w:eastAsia="en-US"/>
        </w:rPr>
        <w:t xml:space="preserve"> </w:t>
      </w:r>
      <w:r w:rsidRPr="00413294">
        <w:rPr>
          <w:rFonts w:ascii="Times New Roman" w:eastAsia="Times New Roman" w:hAnsi="Times New Roman" w:cs="Times New Roman"/>
          <w:color w:val="212529"/>
          <w:sz w:val="28"/>
          <w:szCs w:val="28"/>
          <w:shd w:val="clear" w:color="auto" w:fill="FFFFFF"/>
        </w:rPr>
        <w:t>В целом  животноводы  района  обеспечены  грубыми кормами на зимне-стойловый период.</w:t>
      </w:r>
    </w:p>
    <w:p w:rsidR="00244736" w:rsidRDefault="00413294" w:rsidP="00244736">
      <w:pPr>
        <w:spacing w:after="0" w:line="240" w:lineRule="auto"/>
        <w:jc w:val="both"/>
        <w:rPr>
          <w:rFonts w:ascii="Times New Roman" w:eastAsia="Times New Roman" w:hAnsi="Times New Roman" w:cs="Times New Roman"/>
          <w:sz w:val="28"/>
          <w:szCs w:val="28"/>
        </w:rPr>
      </w:pPr>
      <w:r w:rsidRPr="00413294">
        <w:rPr>
          <w:rFonts w:ascii="Times New Roman" w:eastAsia="Times New Roman" w:hAnsi="Times New Roman" w:cs="Times New Roman"/>
          <w:sz w:val="28"/>
          <w:szCs w:val="28"/>
        </w:rPr>
        <w:t xml:space="preserve">  </w:t>
      </w:r>
      <w:r w:rsidR="00244736">
        <w:rPr>
          <w:rFonts w:ascii="Times New Roman" w:eastAsia="Times New Roman" w:hAnsi="Times New Roman" w:cs="Times New Roman"/>
          <w:sz w:val="28"/>
          <w:szCs w:val="28"/>
        </w:rPr>
        <w:t xml:space="preserve">       </w:t>
      </w:r>
      <w:r w:rsidRPr="00413294">
        <w:rPr>
          <w:rFonts w:ascii="Times New Roman" w:eastAsia="Times New Roman" w:hAnsi="Times New Roman" w:cs="Times New Roman"/>
          <w:sz w:val="28"/>
          <w:szCs w:val="28"/>
        </w:rPr>
        <w:t xml:space="preserve">  В рамках Государственной   программы «Развитие сельского хозяйства  и регулирование рынков сельскохозяйственной продукции, сырья и продовольствия в Кабардино-Балкарской Республике» оказана государственная поддержка сельскохозяйственным товаропроизводителям субсидии и гран</w:t>
      </w:r>
      <w:r w:rsidR="00244736">
        <w:rPr>
          <w:rFonts w:ascii="Times New Roman" w:eastAsia="Times New Roman" w:hAnsi="Times New Roman" w:cs="Times New Roman"/>
          <w:sz w:val="28"/>
          <w:szCs w:val="28"/>
        </w:rPr>
        <w:t xml:space="preserve">ты по следующим направлениям:  </w:t>
      </w:r>
    </w:p>
    <w:p w:rsidR="00413294" w:rsidRPr="00413294" w:rsidRDefault="00244736" w:rsidP="0024473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 xml:space="preserve"> на создание системы поддержки фермеров и развитие сельской кооперации (Агростартап, гранты)  – 3 заявителя;</w:t>
      </w:r>
    </w:p>
    <w:p w:rsidR="00413294" w:rsidRPr="00413294" w:rsidRDefault="00244736" w:rsidP="00413294">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 xml:space="preserve"> на создание системы поддержки фермеров и развитие сельской       кооперации -1 заявитель;</w:t>
      </w:r>
    </w:p>
    <w:p w:rsidR="00413294" w:rsidRPr="00413294" w:rsidRDefault="00244736" w:rsidP="00413294">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на финансовое обеспечение части затрат на содержание  маточного поголовья овец и коз - 5 заявителя;</w:t>
      </w:r>
    </w:p>
    <w:p w:rsidR="00413294" w:rsidRPr="00413294" w:rsidRDefault="00244736" w:rsidP="00413294">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413294" w:rsidRPr="00413294">
        <w:rPr>
          <w:rFonts w:ascii="Times New Roman" w:eastAsia="Times New Roman" w:hAnsi="Times New Roman" w:cs="Times New Roman"/>
          <w:sz w:val="28"/>
          <w:szCs w:val="28"/>
        </w:rPr>
        <w:t>на возмещение части затрат на производство овец и коз на убой - 2 заявителя;</w:t>
      </w:r>
    </w:p>
    <w:p w:rsidR="00413294" w:rsidRPr="00413294" w:rsidRDefault="00244736" w:rsidP="00413294">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3294" w:rsidRPr="00413294">
        <w:rPr>
          <w:rFonts w:ascii="Times New Roman" w:eastAsia="Times New Roman" w:hAnsi="Times New Roman" w:cs="Times New Roman"/>
          <w:sz w:val="28"/>
          <w:szCs w:val="28"/>
        </w:rPr>
        <w:t>на возмещение части затрат на поддержку собственного производства молока -1заявитель;</w:t>
      </w:r>
    </w:p>
    <w:p w:rsidR="00413294" w:rsidRPr="00413294" w:rsidRDefault="00244736" w:rsidP="0041329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12529"/>
          <w:sz w:val="28"/>
          <w:szCs w:val="28"/>
          <w:shd w:val="clear" w:color="auto" w:fill="FFFFFF"/>
        </w:rPr>
        <w:t xml:space="preserve">          </w:t>
      </w:r>
      <w:r w:rsidR="00413294" w:rsidRPr="00413294">
        <w:rPr>
          <w:rFonts w:ascii="Times New Roman" w:eastAsia="Times New Roman" w:hAnsi="Times New Roman" w:cs="Times New Roman"/>
          <w:color w:val="212529"/>
          <w:sz w:val="28"/>
          <w:szCs w:val="28"/>
          <w:shd w:val="clear" w:color="auto" w:fill="FFFFFF"/>
        </w:rPr>
        <w:t>по все</w:t>
      </w:r>
      <w:r w:rsidR="000549A7">
        <w:rPr>
          <w:rFonts w:ascii="Times New Roman" w:eastAsia="Times New Roman" w:hAnsi="Times New Roman" w:cs="Times New Roman"/>
          <w:color w:val="212529"/>
          <w:sz w:val="28"/>
          <w:szCs w:val="28"/>
          <w:shd w:val="clear" w:color="auto" w:fill="FFFFFF"/>
        </w:rPr>
        <w:t>м</w:t>
      </w:r>
      <w:r w:rsidR="00413294" w:rsidRPr="00413294">
        <w:rPr>
          <w:rFonts w:ascii="Times New Roman" w:eastAsia="Times New Roman" w:hAnsi="Times New Roman" w:cs="Times New Roman"/>
          <w:color w:val="212529"/>
          <w:sz w:val="28"/>
          <w:szCs w:val="28"/>
          <w:shd w:val="clear" w:color="auto" w:fill="FFFFFF"/>
        </w:rPr>
        <w:t xml:space="preserve"> видам субсидий по состоянию на 01.12.2024 года сумма составляет 10 182 841руб. коп 95,  количество заявителей  - 11.</w:t>
      </w:r>
    </w:p>
    <w:p w:rsidR="00413294" w:rsidRPr="00413294" w:rsidRDefault="00413294" w:rsidP="001F4874">
      <w:pPr>
        <w:spacing w:after="0" w:line="240" w:lineRule="auto"/>
        <w:jc w:val="center"/>
        <w:rPr>
          <w:rFonts w:ascii="Times New Roman" w:eastAsia="Calibri" w:hAnsi="Times New Roman" w:cs="Times New Roman"/>
          <w:b/>
          <w:sz w:val="28"/>
          <w:szCs w:val="28"/>
          <w:lang w:eastAsia="en-US"/>
        </w:rPr>
      </w:pPr>
    </w:p>
    <w:p w:rsidR="00DB7119" w:rsidRDefault="00D63746" w:rsidP="008A0E15">
      <w:pPr>
        <w:spacing w:after="0"/>
        <w:ind w:firstLine="567"/>
        <w:jc w:val="center"/>
        <w:rPr>
          <w:rFonts w:ascii="Times New Roman" w:hAnsi="Times New Roman" w:cs="Times New Roman"/>
          <w:b/>
          <w:color w:val="000000" w:themeColor="text1"/>
          <w:sz w:val="28"/>
          <w:szCs w:val="28"/>
        </w:rPr>
      </w:pPr>
      <w:bookmarkStart w:id="10" w:name="_Hlk41904505"/>
      <w:bookmarkEnd w:id="9"/>
      <w:r w:rsidRPr="00244736">
        <w:rPr>
          <w:rFonts w:ascii="Times New Roman" w:hAnsi="Times New Roman" w:cs="Times New Roman"/>
          <w:b/>
          <w:color w:val="000000" w:themeColor="text1"/>
          <w:sz w:val="28"/>
          <w:szCs w:val="28"/>
        </w:rPr>
        <w:t>Строительство</w:t>
      </w:r>
    </w:p>
    <w:p w:rsidR="00512509" w:rsidRPr="00B039BA" w:rsidRDefault="00512509" w:rsidP="008A0E15">
      <w:pPr>
        <w:spacing w:after="0"/>
        <w:ind w:firstLine="567"/>
        <w:jc w:val="center"/>
        <w:rPr>
          <w:rFonts w:ascii="Times New Roman" w:hAnsi="Times New Roman" w:cs="Times New Roman"/>
          <w:b/>
          <w:color w:val="000000" w:themeColor="text1"/>
          <w:sz w:val="28"/>
          <w:szCs w:val="28"/>
        </w:rPr>
      </w:pPr>
    </w:p>
    <w:p w:rsidR="00512509" w:rsidRPr="00512509" w:rsidRDefault="00512509" w:rsidP="00512509">
      <w:pPr>
        <w:spacing w:after="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sz w:val="28"/>
          <w:szCs w:val="28"/>
        </w:rPr>
        <w:t xml:space="preserve">         </w:t>
      </w:r>
      <w:r w:rsidRPr="00512509">
        <w:rPr>
          <w:rFonts w:ascii="Times New Roman" w:eastAsia="Times New Roman" w:hAnsi="Times New Roman" w:cs="Times New Roman"/>
          <w:color w:val="000000"/>
          <w:sz w:val="28"/>
          <w:szCs w:val="28"/>
          <w:shd w:val="clear" w:color="auto" w:fill="FFFFFF"/>
        </w:rPr>
        <w:t>Ведется строительство</w:t>
      </w:r>
      <w:r>
        <w:rPr>
          <w:rFonts w:ascii="Times New Roman" w:eastAsia="Times New Roman" w:hAnsi="Times New Roman" w:cs="Times New Roman"/>
          <w:color w:val="000000"/>
          <w:sz w:val="28"/>
          <w:szCs w:val="28"/>
          <w:shd w:val="clear" w:color="auto" w:fill="FFFFFF"/>
        </w:rPr>
        <w:t xml:space="preserve"> школы в с.Терскол на 150 мест на </w:t>
      </w:r>
      <w:r w:rsidRPr="00512509">
        <w:rPr>
          <w:rFonts w:ascii="Times New Roman" w:eastAsia="Times New Roman" w:hAnsi="Times New Roman" w:cs="Times New Roman"/>
          <w:color w:val="000000"/>
          <w:sz w:val="28"/>
          <w:szCs w:val="28"/>
          <w:shd w:val="clear" w:color="auto" w:fill="FFFFFF"/>
        </w:rPr>
        <w:t xml:space="preserve"> 155 000,0 тыс.</w:t>
      </w:r>
      <w:r>
        <w:rPr>
          <w:rFonts w:ascii="Times New Roman" w:eastAsia="Times New Roman" w:hAnsi="Times New Roman" w:cs="Times New Roman"/>
          <w:color w:val="000000"/>
          <w:sz w:val="28"/>
          <w:szCs w:val="28"/>
          <w:shd w:val="clear" w:color="auto" w:fill="FFFFFF"/>
        </w:rPr>
        <w:t xml:space="preserve"> </w:t>
      </w:r>
      <w:r w:rsidRPr="00512509">
        <w:rPr>
          <w:rFonts w:ascii="Times New Roman" w:eastAsia="Times New Roman" w:hAnsi="Times New Roman" w:cs="Times New Roman"/>
          <w:color w:val="000000"/>
          <w:sz w:val="28"/>
          <w:szCs w:val="28"/>
          <w:shd w:val="clear" w:color="auto" w:fill="FFFFFF"/>
        </w:rPr>
        <w:t xml:space="preserve">руб. Заказчиком объекта является  ГКУ КБР «Управление капитального строительства»,  генеральным   подрядчиком -  ООО  «ПРОГРЕСС» (генеральный   директор:   Жигунов М.С.). </w:t>
      </w:r>
    </w:p>
    <w:p w:rsidR="00512509" w:rsidRPr="00512509" w:rsidRDefault="00512509" w:rsidP="00512509">
      <w:pPr>
        <w:spacing w:after="0" w:line="240" w:lineRule="auto"/>
        <w:jc w:val="both"/>
        <w:outlineLvl w:val="0"/>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512509">
        <w:rPr>
          <w:rFonts w:ascii="Times New Roman" w:eastAsia="Times New Roman" w:hAnsi="Times New Roman" w:cs="Times New Roman"/>
          <w:color w:val="000000"/>
          <w:sz w:val="28"/>
          <w:szCs w:val="28"/>
          <w:shd w:val="clear" w:color="auto" w:fill="FFFFFF"/>
        </w:rPr>
        <w:t xml:space="preserve">Завершено строительство ДК на 300 мест в с.Эльбрус </w:t>
      </w:r>
      <w:r>
        <w:rPr>
          <w:rFonts w:ascii="Times New Roman" w:eastAsia="Times New Roman" w:hAnsi="Times New Roman" w:cs="Times New Roman"/>
          <w:color w:val="000000"/>
          <w:sz w:val="28"/>
          <w:szCs w:val="28"/>
          <w:shd w:val="clear" w:color="auto" w:fill="FFFFFF"/>
        </w:rPr>
        <w:t xml:space="preserve">на </w:t>
      </w:r>
      <w:r w:rsidRPr="00512509">
        <w:rPr>
          <w:rFonts w:ascii="Times New Roman" w:eastAsia="Times New Roman" w:hAnsi="Times New Roman" w:cs="Times New Roman"/>
          <w:color w:val="000000"/>
          <w:sz w:val="28"/>
          <w:szCs w:val="28"/>
          <w:shd w:val="clear" w:color="auto" w:fill="FFFFFF"/>
        </w:rPr>
        <w:t xml:space="preserve"> 34 500,0 тыс.руб. Гене</w:t>
      </w:r>
      <w:r>
        <w:rPr>
          <w:rFonts w:ascii="Times New Roman" w:eastAsia="Times New Roman" w:hAnsi="Times New Roman" w:cs="Times New Roman"/>
          <w:color w:val="000000"/>
          <w:sz w:val="28"/>
          <w:szCs w:val="28"/>
          <w:shd w:val="clear" w:color="auto" w:fill="FFFFFF"/>
        </w:rPr>
        <w:t>ральный подрядчик ООО «РЕСТАВ».</w:t>
      </w:r>
    </w:p>
    <w:p w:rsidR="00512509" w:rsidRPr="00512509" w:rsidRDefault="00512509" w:rsidP="00512509">
      <w:pPr>
        <w:spacing w:after="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512509">
        <w:rPr>
          <w:rFonts w:ascii="Times New Roman" w:eastAsia="Times New Roman" w:hAnsi="Times New Roman" w:cs="Times New Roman"/>
          <w:color w:val="000000"/>
          <w:sz w:val="28"/>
          <w:szCs w:val="28"/>
          <w:shd w:val="clear" w:color="auto" w:fill="FFFFFF"/>
        </w:rPr>
        <w:t>Завершено строительство ФОК в</w:t>
      </w:r>
      <w:r>
        <w:rPr>
          <w:rFonts w:ascii="Times New Roman" w:eastAsia="Times New Roman" w:hAnsi="Times New Roman" w:cs="Times New Roman"/>
          <w:color w:val="000000"/>
          <w:sz w:val="28"/>
          <w:szCs w:val="28"/>
          <w:shd w:val="clear" w:color="auto" w:fill="FFFFFF"/>
        </w:rPr>
        <w:t xml:space="preserve"> с.Эльбрус на </w:t>
      </w:r>
      <w:r w:rsidRPr="00512509">
        <w:rPr>
          <w:rFonts w:ascii="Times New Roman" w:eastAsia="Times New Roman" w:hAnsi="Times New Roman" w:cs="Times New Roman"/>
          <w:color w:val="000000"/>
          <w:sz w:val="28"/>
          <w:szCs w:val="28"/>
          <w:shd w:val="clear" w:color="auto" w:fill="FFFFFF"/>
        </w:rPr>
        <w:t xml:space="preserve">65 400,0 тыс. руб. Заказчиком является ГКУ Кабардино-Балкарской Республики «Управление капитального строительства». </w:t>
      </w:r>
    </w:p>
    <w:p w:rsidR="00512509" w:rsidRDefault="00512509" w:rsidP="00512509">
      <w:pPr>
        <w:spacing w:after="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512509">
        <w:rPr>
          <w:rFonts w:ascii="Times New Roman" w:eastAsia="Times New Roman" w:hAnsi="Times New Roman" w:cs="Times New Roman"/>
          <w:color w:val="000000"/>
          <w:sz w:val="28"/>
          <w:szCs w:val="28"/>
          <w:shd w:val="clear" w:color="auto" w:fill="FFFFFF"/>
        </w:rPr>
        <w:t xml:space="preserve">Ведутся работы по реконструкции канализационного коллектора  с реконструкцией очистных сооружений от поляны Азау до с.Эльбрус </w:t>
      </w:r>
      <w:r>
        <w:rPr>
          <w:rFonts w:ascii="Times New Roman" w:eastAsia="Times New Roman" w:hAnsi="Times New Roman" w:cs="Times New Roman"/>
          <w:color w:val="000000"/>
          <w:sz w:val="28"/>
          <w:szCs w:val="28"/>
          <w:shd w:val="clear" w:color="auto" w:fill="FFFFFF"/>
        </w:rPr>
        <w:t xml:space="preserve">на </w:t>
      </w:r>
      <w:r w:rsidRPr="00512509">
        <w:rPr>
          <w:rFonts w:ascii="Times New Roman" w:eastAsia="Times New Roman" w:hAnsi="Times New Roman" w:cs="Times New Roman"/>
          <w:color w:val="000000"/>
          <w:sz w:val="28"/>
          <w:szCs w:val="28"/>
          <w:shd w:val="clear" w:color="auto" w:fill="FFFFFF"/>
        </w:rPr>
        <w:t xml:space="preserve"> 1 200 000,0 тыс. руб. Заказчик ГКУ КБР «Управление капитального строительства»,  заключен  государственный контракт № 5   от 25 марта 2022 года с ООО «ИМПЕРА-М» на выполнение строительно-монтажных работ. </w:t>
      </w:r>
    </w:p>
    <w:p w:rsidR="00512509" w:rsidRPr="00512509" w:rsidRDefault="00512509" w:rsidP="0051250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shd w:val="clear" w:color="auto" w:fill="FFFFFF"/>
        </w:rPr>
        <w:t xml:space="preserve">          </w:t>
      </w:r>
      <w:r w:rsidRPr="00512509">
        <w:rPr>
          <w:rFonts w:ascii="Times New Roman" w:eastAsia="Times New Roman" w:hAnsi="Times New Roman" w:cs="Times New Roman"/>
          <w:sz w:val="28"/>
          <w:szCs w:val="28"/>
        </w:rPr>
        <w:t>Получ</w:t>
      </w:r>
      <w:r>
        <w:rPr>
          <w:rFonts w:ascii="Times New Roman" w:eastAsia="Times New Roman" w:hAnsi="Times New Roman" w:cs="Times New Roman"/>
          <w:sz w:val="28"/>
          <w:szCs w:val="28"/>
        </w:rPr>
        <w:t xml:space="preserve">ено разрешение на строительство </w:t>
      </w:r>
      <w:r w:rsidRPr="00512509">
        <w:rPr>
          <w:rFonts w:ascii="Times New Roman" w:eastAsia="Times New Roman" w:hAnsi="Times New Roman" w:cs="Times New Roman"/>
          <w:sz w:val="28"/>
          <w:szCs w:val="28"/>
        </w:rPr>
        <w:t xml:space="preserve"> очи</w:t>
      </w:r>
      <w:r>
        <w:rPr>
          <w:rFonts w:ascii="Times New Roman" w:eastAsia="Times New Roman" w:hAnsi="Times New Roman" w:cs="Times New Roman"/>
          <w:sz w:val="28"/>
          <w:szCs w:val="28"/>
        </w:rPr>
        <w:t xml:space="preserve">стных сооружений г.п.Тырныауз на </w:t>
      </w:r>
      <w:r w:rsidRPr="00512509">
        <w:rPr>
          <w:rFonts w:ascii="Times New Roman" w:eastAsia="Times New Roman" w:hAnsi="Times New Roman" w:cs="Times New Roman"/>
          <w:sz w:val="28"/>
          <w:szCs w:val="28"/>
        </w:rPr>
        <w:t xml:space="preserve">2 050 869,287 тыс. руб. Заказчик ГКУ  КБР «Управление   капитального   строительства». Заключен  госконтракт №28 от 26.07.2023 г.  с  ООО «СТРОЙ ГАЗ ИНВЕСТ»  на выполнение строительно-монтажных работ. </w:t>
      </w:r>
      <w:r>
        <w:rPr>
          <w:rFonts w:ascii="Times New Roman" w:eastAsia="Times New Roman" w:hAnsi="Times New Roman" w:cs="Times New Roman"/>
          <w:sz w:val="28"/>
          <w:szCs w:val="28"/>
        </w:rPr>
        <w:t>Р</w:t>
      </w:r>
      <w:r w:rsidRPr="00512509">
        <w:rPr>
          <w:rFonts w:ascii="Times New Roman" w:eastAsia="Times New Roman" w:hAnsi="Times New Roman" w:cs="Times New Roman"/>
          <w:sz w:val="28"/>
          <w:szCs w:val="28"/>
        </w:rPr>
        <w:t>аботы ведутся.</w:t>
      </w:r>
    </w:p>
    <w:p w:rsidR="00244736" w:rsidRDefault="00244736" w:rsidP="00CE6D00">
      <w:pPr>
        <w:spacing w:after="0"/>
        <w:rPr>
          <w:rFonts w:ascii="Times New Roman" w:hAnsi="Times New Roman" w:cs="Times New Roman"/>
          <w:b/>
          <w:color w:val="000000" w:themeColor="text1"/>
          <w:sz w:val="28"/>
          <w:szCs w:val="28"/>
        </w:rPr>
      </w:pPr>
    </w:p>
    <w:p w:rsidR="00244736" w:rsidRPr="00B039BA" w:rsidRDefault="00244736" w:rsidP="008A0E15">
      <w:pPr>
        <w:spacing w:after="0"/>
        <w:ind w:firstLine="567"/>
        <w:jc w:val="center"/>
        <w:rPr>
          <w:rFonts w:ascii="Times New Roman" w:hAnsi="Times New Roman" w:cs="Times New Roman"/>
          <w:b/>
          <w:color w:val="000000" w:themeColor="text1"/>
          <w:sz w:val="28"/>
          <w:szCs w:val="28"/>
        </w:rPr>
      </w:pPr>
    </w:p>
    <w:p w:rsidR="001E3723" w:rsidRPr="00193B46" w:rsidRDefault="001E3723" w:rsidP="001E3723">
      <w:pPr>
        <w:spacing w:after="0" w:line="240" w:lineRule="auto"/>
        <w:jc w:val="center"/>
        <w:rPr>
          <w:rFonts w:ascii="Times New Roman" w:eastAsia="Courier New" w:hAnsi="Times New Roman" w:cs="Times New Roman"/>
          <w:b/>
          <w:sz w:val="28"/>
          <w:szCs w:val="28"/>
          <w:lang w:bidi="ru-RU"/>
        </w:rPr>
      </w:pPr>
      <w:bookmarkStart w:id="11" w:name="_Hlk41905205"/>
      <w:bookmarkEnd w:id="10"/>
      <w:r w:rsidRPr="00CE6D00">
        <w:rPr>
          <w:rFonts w:ascii="Times New Roman" w:eastAsia="Courier New" w:hAnsi="Times New Roman" w:cs="Times New Roman"/>
          <w:b/>
          <w:sz w:val="28"/>
          <w:szCs w:val="28"/>
          <w:lang w:bidi="ru-RU"/>
        </w:rPr>
        <w:t>Жилищно-коммунальное хозяйство</w:t>
      </w:r>
    </w:p>
    <w:p w:rsidR="00C14201" w:rsidRPr="00193B46" w:rsidRDefault="00C14201" w:rsidP="001E3723">
      <w:pPr>
        <w:spacing w:after="0" w:line="240" w:lineRule="auto"/>
        <w:jc w:val="center"/>
        <w:rPr>
          <w:rFonts w:ascii="Times New Roman" w:eastAsia="Courier New" w:hAnsi="Times New Roman" w:cs="Times New Roman"/>
          <w:b/>
          <w:sz w:val="28"/>
          <w:szCs w:val="28"/>
          <w:lang w:bidi="ru-RU"/>
        </w:rPr>
      </w:pPr>
    </w:p>
    <w:p w:rsidR="00B31FF3" w:rsidRPr="00E01FF2" w:rsidRDefault="00B31FF3" w:rsidP="00DE47FB">
      <w:pPr>
        <w:spacing w:after="0" w:line="240" w:lineRule="auto"/>
        <w:ind w:firstLine="567"/>
        <w:jc w:val="both"/>
        <w:rPr>
          <w:rFonts w:ascii="Times New Roman" w:hAnsi="Times New Roman" w:cs="Times New Roman"/>
          <w:sz w:val="28"/>
          <w:szCs w:val="28"/>
        </w:rPr>
      </w:pPr>
      <w:r w:rsidRPr="00E01FF2">
        <w:rPr>
          <w:rFonts w:ascii="Times New Roman" w:hAnsi="Times New Roman" w:cs="Times New Roman"/>
          <w:sz w:val="28"/>
          <w:szCs w:val="28"/>
        </w:rPr>
        <w:t>Общая площадь жил</w:t>
      </w:r>
      <w:r>
        <w:rPr>
          <w:rFonts w:ascii="Times New Roman" w:hAnsi="Times New Roman" w:cs="Times New Roman"/>
          <w:sz w:val="28"/>
          <w:szCs w:val="28"/>
        </w:rPr>
        <w:t>ищного фонда района составляет 756,73</w:t>
      </w:r>
      <w:r w:rsidRPr="00E01FF2">
        <w:rPr>
          <w:rFonts w:ascii="Times New Roman" w:hAnsi="Times New Roman" w:cs="Times New Roman"/>
          <w:sz w:val="28"/>
          <w:szCs w:val="28"/>
        </w:rPr>
        <w:t xml:space="preserve"> тыс. м², в т.ч.:  </w:t>
      </w:r>
    </w:p>
    <w:p w:rsidR="00B31FF3" w:rsidRPr="00E01FF2" w:rsidRDefault="00B31FF3" w:rsidP="00DE47F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- 522,044 тыс. м² - площадь 235</w:t>
      </w:r>
      <w:r w:rsidRPr="00E01FF2">
        <w:rPr>
          <w:rFonts w:ascii="Times New Roman" w:hAnsi="Times New Roman" w:cs="Times New Roman"/>
          <w:sz w:val="28"/>
          <w:szCs w:val="28"/>
        </w:rPr>
        <w:t xml:space="preserve"> многоквартирных домов; </w:t>
      </w:r>
      <w:r w:rsidRPr="00E01FF2">
        <w:rPr>
          <w:rFonts w:ascii="Times New Roman" w:hAnsi="Times New Roman" w:cs="Times New Roman"/>
          <w:sz w:val="28"/>
          <w:szCs w:val="28"/>
        </w:rPr>
        <w:tab/>
      </w:r>
    </w:p>
    <w:p w:rsidR="00B31FF3" w:rsidRPr="00E01FF2" w:rsidRDefault="00B31FF3" w:rsidP="00DE47F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- 239</w:t>
      </w:r>
      <w:r w:rsidRPr="00E01FF2">
        <w:rPr>
          <w:rFonts w:ascii="Times New Roman" w:hAnsi="Times New Roman" w:cs="Times New Roman"/>
          <w:sz w:val="28"/>
          <w:szCs w:val="28"/>
        </w:rPr>
        <w:t>,</w:t>
      </w:r>
      <w:r>
        <w:rPr>
          <w:rFonts w:ascii="Times New Roman" w:hAnsi="Times New Roman" w:cs="Times New Roman"/>
          <w:sz w:val="28"/>
          <w:szCs w:val="28"/>
        </w:rPr>
        <w:t>2</w:t>
      </w:r>
      <w:r w:rsidRPr="00E01FF2">
        <w:rPr>
          <w:rFonts w:ascii="Times New Roman" w:hAnsi="Times New Roman" w:cs="Times New Roman"/>
          <w:sz w:val="28"/>
          <w:szCs w:val="28"/>
        </w:rPr>
        <w:t xml:space="preserve"> тыс. м² - частный сектор. </w:t>
      </w:r>
    </w:p>
    <w:p w:rsidR="00B31FF3" w:rsidRPr="00E01FF2" w:rsidRDefault="00B31FF3" w:rsidP="00DE47FB">
      <w:pPr>
        <w:spacing w:after="0" w:line="240" w:lineRule="auto"/>
        <w:ind w:firstLine="567"/>
        <w:jc w:val="both"/>
        <w:rPr>
          <w:rFonts w:ascii="Times New Roman" w:hAnsi="Times New Roman" w:cs="Times New Roman"/>
          <w:sz w:val="28"/>
          <w:szCs w:val="28"/>
        </w:rPr>
      </w:pPr>
      <w:r w:rsidRPr="00E01FF2">
        <w:rPr>
          <w:rFonts w:ascii="Times New Roman" w:hAnsi="Times New Roman" w:cs="Times New Roman"/>
          <w:sz w:val="28"/>
          <w:szCs w:val="28"/>
        </w:rPr>
        <w:t>В разрезе населенных пунктов площадь многоквартирного жилья представлена следующим образом:</w:t>
      </w:r>
      <w:r w:rsidRPr="00E01FF2">
        <w:rPr>
          <w:rFonts w:ascii="Times New Roman" w:hAnsi="Times New Roman" w:cs="Times New Roman"/>
          <w:sz w:val="28"/>
          <w:szCs w:val="28"/>
        </w:rPr>
        <w:tab/>
      </w:r>
    </w:p>
    <w:p w:rsidR="00B31FF3" w:rsidRDefault="00B31FF3" w:rsidP="00DE47FB">
      <w:pPr>
        <w:spacing w:after="0" w:line="240" w:lineRule="auto"/>
        <w:ind w:firstLine="567"/>
        <w:rPr>
          <w:rFonts w:ascii="Times New Roman" w:hAnsi="Times New Roman" w:cs="Times New Roman"/>
          <w:sz w:val="28"/>
          <w:szCs w:val="28"/>
        </w:rPr>
      </w:pPr>
      <w:r w:rsidRPr="00E01FF2">
        <w:rPr>
          <w:rFonts w:ascii="Times New Roman" w:hAnsi="Times New Roman" w:cs="Times New Roman"/>
          <w:sz w:val="28"/>
          <w:szCs w:val="28"/>
        </w:rPr>
        <w:t>г.п. Тырныауз– 42</w:t>
      </w:r>
      <w:r>
        <w:rPr>
          <w:rFonts w:ascii="Times New Roman" w:hAnsi="Times New Roman" w:cs="Times New Roman"/>
          <w:sz w:val="28"/>
          <w:szCs w:val="28"/>
        </w:rPr>
        <w:t>3</w:t>
      </w:r>
      <w:r w:rsidRPr="00E01FF2">
        <w:rPr>
          <w:rFonts w:ascii="Times New Roman" w:hAnsi="Times New Roman" w:cs="Times New Roman"/>
          <w:sz w:val="28"/>
          <w:szCs w:val="28"/>
        </w:rPr>
        <w:t>,</w:t>
      </w:r>
      <w:r>
        <w:rPr>
          <w:rFonts w:ascii="Times New Roman" w:hAnsi="Times New Roman" w:cs="Times New Roman"/>
          <w:sz w:val="28"/>
          <w:szCs w:val="28"/>
        </w:rPr>
        <w:t>8</w:t>
      </w:r>
      <w:r w:rsidRPr="00E01FF2">
        <w:rPr>
          <w:rFonts w:ascii="Times New Roman" w:hAnsi="Times New Roman" w:cs="Times New Roman"/>
          <w:sz w:val="28"/>
          <w:szCs w:val="28"/>
        </w:rPr>
        <w:t xml:space="preserve"> тыс. м²</w:t>
      </w:r>
      <w:r>
        <w:rPr>
          <w:rFonts w:ascii="Times New Roman" w:hAnsi="Times New Roman" w:cs="Times New Roman"/>
          <w:sz w:val="28"/>
          <w:szCs w:val="28"/>
        </w:rPr>
        <w:t xml:space="preserve">, </w:t>
      </w:r>
      <w:r w:rsidRPr="00E01FF2">
        <w:rPr>
          <w:rFonts w:ascii="Times New Roman" w:hAnsi="Times New Roman" w:cs="Times New Roman"/>
          <w:sz w:val="28"/>
          <w:szCs w:val="28"/>
        </w:rPr>
        <w:t>с. Эльбрус, Терскол, Нейтрино –</w:t>
      </w:r>
      <w:r>
        <w:rPr>
          <w:rFonts w:ascii="Times New Roman" w:hAnsi="Times New Roman" w:cs="Times New Roman"/>
          <w:sz w:val="28"/>
          <w:szCs w:val="28"/>
        </w:rPr>
        <w:t xml:space="preserve"> 98,244</w:t>
      </w:r>
      <w:r w:rsidRPr="00E01FF2">
        <w:rPr>
          <w:rFonts w:ascii="Times New Roman" w:hAnsi="Times New Roman" w:cs="Times New Roman"/>
          <w:sz w:val="28"/>
          <w:szCs w:val="28"/>
        </w:rPr>
        <w:t xml:space="preserve"> тыс. м², </w:t>
      </w:r>
      <w:r>
        <w:rPr>
          <w:rFonts w:ascii="Times New Roman" w:hAnsi="Times New Roman" w:cs="Times New Roman"/>
          <w:sz w:val="28"/>
          <w:szCs w:val="28"/>
        </w:rPr>
        <w:t>в том числе:</w:t>
      </w:r>
    </w:p>
    <w:p w:rsidR="00B31FF3" w:rsidRPr="00E01FF2" w:rsidRDefault="00B31FF3" w:rsidP="00DE47FB">
      <w:pPr>
        <w:spacing w:after="0" w:line="240" w:lineRule="auto"/>
        <w:ind w:firstLine="567"/>
        <w:rPr>
          <w:rFonts w:ascii="Times New Roman" w:hAnsi="Times New Roman" w:cs="Times New Roman"/>
          <w:sz w:val="28"/>
          <w:szCs w:val="28"/>
        </w:rPr>
      </w:pPr>
      <w:r w:rsidRPr="00E01FF2">
        <w:rPr>
          <w:rFonts w:ascii="Times New Roman" w:hAnsi="Times New Roman" w:cs="Times New Roman"/>
          <w:sz w:val="28"/>
          <w:szCs w:val="28"/>
        </w:rPr>
        <w:t>2-этажные дома – 45,</w:t>
      </w:r>
      <w:r>
        <w:rPr>
          <w:rFonts w:ascii="Times New Roman" w:hAnsi="Times New Roman" w:cs="Times New Roman"/>
          <w:sz w:val="28"/>
          <w:szCs w:val="28"/>
        </w:rPr>
        <w:t>4</w:t>
      </w:r>
      <w:r w:rsidRPr="00E01FF2">
        <w:rPr>
          <w:rFonts w:ascii="Times New Roman" w:hAnsi="Times New Roman" w:cs="Times New Roman"/>
          <w:sz w:val="28"/>
          <w:szCs w:val="28"/>
        </w:rPr>
        <w:t xml:space="preserve"> тыс. м²</w:t>
      </w:r>
      <w:r>
        <w:rPr>
          <w:rFonts w:ascii="Times New Roman" w:hAnsi="Times New Roman" w:cs="Times New Roman"/>
          <w:sz w:val="28"/>
          <w:szCs w:val="28"/>
        </w:rPr>
        <w:t>;</w:t>
      </w:r>
    </w:p>
    <w:p w:rsidR="00B31FF3" w:rsidRPr="00E01FF2" w:rsidRDefault="00B31FF3" w:rsidP="00DE47FB">
      <w:pPr>
        <w:spacing w:after="0" w:line="240" w:lineRule="auto"/>
        <w:ind w:firstLine="567"/>
        <w:rPr>
          <w:rFonts w:ascii="Times New Roman" w:hAnsi="Times New Roman" w:cs="Times New Roman"/>
          <w:sz w:val="28"/>
          <w:szCs w:val="28"/>
        </w:rPr>
      </w:pPr>
      <w:r w:rsidRPr="00E01FF2">
        <w:rPr>
          <w:rFonts w:ascii="Times New Roman" w:hAnsi="Times New Roman" w:cs="Times New Roman"/>
          <w:sz w:val="28"/>
          <w:szCs w:val="28"/>
        </w:rPr>
        <w:t>3-этажные дома – 2</w:t>
      </w:r>
      <w:r>
        <w:rPr>
          <w:rFonts w:ascii="Times New Roman" w:hAnsi="Times New Roman" w:cs="Times New Roman"/>
          <w:sz w:val="28"/>
          <w:szCs w:val="28"/>
        </w:rPr>
        <w:t>9</w:t>
      </w:r>
      <w:r w:rsidRPr="00E01FF2">
        <w:rPr>
          <w:rFonts w:ascii="Times New Roman" w:hAnsi="Times New Roman" w:cs="Times New Roman"/>
          <w:sz w:val="28"/>
          <w:szCs w:val="28"/>
        </w:rPr>
        <w:t>,6 тыс. м²</w:t>
      </w:r>
      <w:r>
        <w:rPr>
          <w:rFonts w:ascii="Times New Roman" w:hAnsi="Times New Roman" w:cs="Times New Roman"/>
          <w:sz w:val="28"/>
          <w:szCs w:val="28"/>
        </w:rPr>
        <w:t>;</w:t>
      </w:r>
    </w:p>
    <w:p w:rsidR="00B31FF3" w:rsidRPr="00E01FF2" w:rsidRDefault="00B31FF3" w:rsidP="00DE47FB">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4-этажные дома – 37</w:t>
      </w:r>
      <w:r w:rsidRPr="00E01FF2">
        <w:rPr>
          <w:rFonts w:ascii="Times New Roman" w:hAnsi="Times New Roman" w:cs="Times New Roman"/>
          <w:sz w:val="28"/>
          <w:szCs w:val="28"/>
        </w:rPr>
        <w:t>,</w:t>
      </w:r>
      <w:r>
        <w:rPr>
          <w:rFonts w:ascii="Times New Roman" w:hAnsi="Times New Roman" w:cs="Times New Roman"/>
          <w:sz w:val="28"/>
          <w:szCs w:val="28"/>
        </w:rPr>
        <w:t>7</w:t>
      </w:r>
      <w:r w:rsidRPr="00E01FF2">
        <w:rPr>
          <w:rFonts w:ascii="Times New Roman" w:hAnsi="Times New Roman" w:cs="Times New Roman"/>
          <w:sz w:val="28"/>
          <w:szCs w:val="28"/>
        </w:rPr>
        <w:t xml:space="preserve"> тыс. м²</w:t>
      </w:r>
      <w:r>
        <w:rPr>
          <w:rFonts w:ascii="Times New Roman" w:hAnsi="Times New Roman" w:cs="Times New Roman"/>
          <w:sz w:val="28"/>
          <w:szCs w:val="28"/>
        </w:rPr>
        <w:t>;</w:t>
      </w:r>
    </w:p>
    <w:p w:rsidR="00B31FF3" w:rsidRDefault="00B31FF3" w:rsidP="00DE47FB">
      <w:pPr>
        <w:spacing w:after="0" w:line="240" w:lineRule="auto"/>
        <w:ind w:firstLine="567"/>
        <w:rPr>
          <w:rFonts w:ascii="Times New Roman" w:hAnsi="Times New Roman" w:cs="Times New Roman"/>
          <w:sz w:val="28"/>
          <w:szCs w:val="28"/>
        </w:rPr>
      </w:pPr>
      <w:r w:rsidRPr="00E01FF2">
        <w:rPr>
          <w:rFonts w:ascii="Times New Roman" w:hAnsi="Times New Roman" w:cs="Times New Roman"/>
          <w:sz w:val="28"/>
          <w:szCs w:val="28"/>
        </w:rPr>
        <w:t>5-этажные дома – 2</w:t>
      </w:r>
      <w:r>
        <w:rPr>
          <w:rFonts w:ascii="Times New Roman" w:hAnsi="Times New Roman" w:cs="Times New Roman"/>
          <w:sz w:val="28"/>
          <w:szCs w:val="28"/>
        </w:rPr>
        <w:t>34</w:t>
      </w:r>
      <w:r w:rsidRPr="00E01FF2">
        <w:rPr>
          <w:rFonts w:ascii="Times New Roman" w:hAnsi="Times New Roman" w:cs="Times New Roman"/>
          <w:sz w:val="28"/>
          <w:szCs w:val="28"/>
        </w:rPr>
        <w:t>,</w:t>
      </w:r>
      <w:r>
        <w:rPr>
          <w:rFonts w:ascii="Times New Roman" w:hAnsi="Times New Roman" w:cs="Times New Roman"/>
          <w:sz w:val="28"/>
          <w:szCs w:val="28"/>
        </w:rPr>
        <w:t>2</w:t>
      </w:r>
      <w:r w:rsidRPr="00E01FF2">
        <w:rPr>
          <w:rFonts w:ascii="Times New Roman" w:hAnsi="Times New Roman" w:cs="Times New Roman"/>
          <w:sz w:val="28"/>
          <w:szCs w:val="28"/>
        </w:rPr>
        <w:t xml:space="preserve"> тыс. м²</w:t>
      </w:r>
      <w:r>
        <w:rPr>
          <w:rFonts w:ascii="Times New Roman" w:hAnsi="Times New Roman" w:cs="Times New Roman"/>
          <w:sz w:val="28"/>
          <w:szCs w:val="28"/>
        </w:rPr>
        <w:t>;</w:t>
      </w:r>
    </w:p>
    <w:p w:rsidR="00B31FF3" w:rsidRPr="00E01FF2" w:rsidRDefault="00B31FF3" w:rsidP="00DE47FB">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6-этажные дома – 5,51 тыс.м2; </w:t>
      </w:r>
    </w:p>
    <w:p w:rsidR="00B31FF3" w:rsidRPr="00E01FF2" w:rsidRDefault="00B31FF3" w:rsidP="00DE47FB">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9-этажные дома – 164</w:t>
      </w:r>
      <w:r w:rsidRPr="00E01FF2">
        <w:rPr>
          <w:rFonts w:ascii="Times New Roman" w:hAnsi="Times New Roman" w:cs="Times New Roman"/>
          <w:sz w:val="28"/>
          <w:szCs w:val="28"/>
        </w:rPr>
        <w:t>,</w:t>
      </w:r>
      <w:r>
        <w:rPr>
          <w:rFonts w:ascii="Times New Roman" w:hAnsi="Times New Roman" w:cs="Times New Roman"/>
          <w:sz w:val="28"/>
          <w:szCs w:val="28"/>
        </w:rPr>
        <w:t>5</w:t>
      </w:r>
      <w:r w:rsidRPr="00E01FF2">
        <w:rPr>
          <w:rFonts w:ascii="Times New Roman" w:hAnsi="Times New Roman" w:cs="Times New Roman"/>
          <w:sz w:val="28"/>
          <w:szCs w:val="28"/>
        </w:rPr>
        <w:t xml:space="preserve"> тыс. м²</w:t>
      </w:r>
      <w:r>
        <w:rPr>
          <w:rFonts w:ascii="Times New Roman" w:hAnsi="Times New Roman" w:cs="Times New Roman"/>
          <w:sz w:val="28"/>
          <w:szCs w:val="28"/>
        </w:rPr>
        <w:t>;</w:t>
      </w:r>
    </w:p>
    <w:p w:rsidR="00B31FF3" w:rsidRPr="00E01FF2" w:rsidRDefault="00B31FF3" w:rsidP="00DE47FB">
      <w:pPr>
        <w:spacing w:after="0" w:line="240" w:lineRule="auto"/>
        <w:ind w:firstLine="567"/>
        <w:rPr>
          <w:rFonts w:ascii="Times New Roman" w:hAnsi="Times New Roman" w:cs="Times New Roman"/>
          <w:sz w:val="28"/>
          <w:szCs w:val="28"/>
        </w:rPr>
      </w:pPr>
      <w:r w:rsidRPr="00E01FF2">
        <w:rPr>
          <w:rFonts w:ascii="Times New Roman" w:hAnsi="Times New Roman" w:cs="Times New Roman"/>
          <w:sz w:val="28"/>
          <w:szCs w:val="28"/>
        </w:rPr>
        <w:lastRenderedPageBreak/>
        <w:t xml:space="preserve">10-этажные дома – </w:t>
      </w:r>
      <w:r>
        <w:rPr>
          <w:rFonts w:ascii="Times New Roman" w:hAnsi="Times New Roman" w:cs="Times New Roman"/>
          <w:sz w:val="28"/>
          <w:szCs w:val="28"/>
        </w:rPr>
        <w:t>5</w:t>
      </w:r>
      <w:r w:rsidRPr="00E01FF2">
        <w:rPr>
          <w:rFonts w:ascii="Times New Roman" w:hAnsi="Times New Roman" w:cs="Times New Roman"/>
          <w:sz w:val="28"/>
          <w:szCs w:val="28"/>
        </w:rPr>
        <w:t>,</w:t>
      </w:r>
      <w:r>
        <w:rPr>
          <w:rFonts w:ascii="Times New Roman" w:hAnsi="Times New Roman" w:cs="Times New Roman"/>
          <w:sz w:val="28"/>
          <w:szCs w:val="28"/>
        </w:rPr>
        <w:t>134</w:t>
      </w:r>
      <w:r w:rsidR="00DE47FB">
        <w:rPr>
          <w:rFonts w:ascii="Times New Roman" w:hAnsi="Times New Roman" w:cs="Times New Roman"/>
          <w:sz w:val="28"/>
          <w:szCs w:val="28"/>
        </w:rPr>
        <w:t xml:space="preserve"> тыс. м².</w:t>
      </w:r>
    </w:p>
    <w:p w:rsidR="00DE47FB" w:rsidRDefault="00B31FF3" w:rsidP="00DE47FB">
      <w:pPr>
        <w:spacing w:after="0" w:line="240" w:lineRule="auto"/>
        <w:ind w:firstLine="567"/>
        <w:jc w:val="both"/>
        <w:rPr>
          <w:rFonts w:ascii="Times New Roman" w:hAnsi="Times New Roman" w:cs="Times New Roman"/>
          <w:sz w:val="28"/>
          <w:szCs w:val="28"/>
        </w:rPr>
      </w:pPr>
      <w:r w:rsidRPr="00E01FF2">
        <w:rPr>
          <w:rFonts w:ascii="Times New Roman" w:hAnsi="Times New Roman" w:cs="Times New Roman"/>
          <w:sz w:val="28"/>
          <w:szCs w:val="28"/>
        </w:rPr>
        <w:t xml:space="preserve">На территории Эльбрусского муниципального района </w:t>
      </w:r>
      <w:r>
        <w:rPr>
          <w:rFonts w:ascii="Times New Roman" w:hAnsi="Times New Roman" w:cs="Times New Roman"/>
          <w:sz w:val="28"/>
          <w:szCs w:val="28"/>
        </w:rPr>
        <w:t>осуществляют свою деятельность три</w:t>
      </w:r>
      <w:r w:rsidRPr="00E01FF2">
        <w:rPr>
          <w:rFonts w:ascii="Times New Roman" w:hAnsi="Times New Roman" w:cs="Times New Roman"/>
          <w:sz w:val="28"/>
          <w:szCs w:val="28"/>
        </w:rPr>
        <w:t xml:space="preserve"> </w:t>
      </w:r>
      <w:r>
        <w:rPr>
          <w:rFonts w:ascii="Times New Roman" w:hAnsi="Times New Roman" w:cs="Times New Roman"/>
          <w:sz w:val="28"/>
          <w:szCs w:val="28"/>
        </w:rPr>
        <w:t>ресурсоснабжающих организаций, три управляющие компании</w:t>
      </w:r>
      <w:r w:rsidRPr="00E01FF2">
        <w:rPr>
          <w:rFonts w:ascii="Times New Roman" w:hAnsi="Times New Roman" w:cs="Times New Roman"/>
          <w:sz w:val="28"/>
          <w:szCs w:val="28"/>
        </w:rPr>
        <w:t xml:space="preserve">, </w:t>
      </w:r>
      <w:r>
        <w:rPr>
          <w:rFonts w:ascii="Times New Roman" w:hAnsi="Times New Roman" w:cs="Times New Roman"/>
          <w:sz w:val="28"/>
          <w:szCs w:val="28"/>
        </w:rPr>
        <w:t>семь</w:t>
      </w:r>
      <w:r w:rsidRPr="00E01FF2">
        <w:rPr>
          <w:rFonts w:ascii="Times New Roman" w:hAnsi="Times New Roman" w:cs="Times New Roman"/>
          <w:sz w:val="28"/>
          <w:szCs w:val="28"/>
        </w:rPr>
        <w:t xml:space="preserve"> ТСЖ и д</w:t>
      </w:r>
      <w:r>
        <w:rPr>
          <w:rFonts w:ascii="Times New Roman" w:hAnsi="Times New Roman" w:cs="Times New Roman"/>
          <w:sz w:val="28"/>
          <w:szCs w:val="28"/>
        </w:rPr>
        <w:t>вадцать</w:t>
      </w:r>
      <w:r w:rsidRPr="00E01FF2">
        <w:rPr>
          <w:rFonts w:ascii="Times New Roman" w:hAnsi="Times New Roman" w:cs="Times New Roman"/>
          <w:sz w:val="28"/>
          <w:szCs w:val="28"/>
        </w:rPr>
        <w:t xml:space="preserve"> </w:t>
      </w:r>
      <w:r>
        <w:rPr>
          <w:rFonts w:ascii="Times New Roman" w:hAnsi="Times New Roman" w:cs="Times New Roman"/>
          <w:sz w:val="28"/>
          <w:szCs w:val="28"/>
        </w:rPr>
        <w:t xml:space="preserve">семь </w:t>
      </w:r>
      <w:r w:rsidRPr="00E01FF2">
        <w:rPr>
          <w:rFonts w:ascii="Times New Roman" w:hAnsi="Times New Roman" w:cs="Times New Roman"/>
          <w:sz w:val="28"/>
          <w:szCs w:val="28"/>
        </w:rPr>
        <w:t>с непосредственным управлением. Организацией по вывозу ТБО</w:t>
      </w:r>
      <w:r w:rsidR="00DE47FB">
        <w:rPr>
          <w:rFonts w:ascii="Times New Roman" w:hAnsi="Times New Roman" w:cs="Times New Roman"/>
          <w:sz w:val="28"/>
          <w:szCs w:val="28"/>
        </w:rPr>
        <w:t xml:space="preserve"> занимается ООО «Экологистика».</w:t>
      </w:r>
    </w:p>
    <w:p w:rsidR="005E7FDA" w:rsidRDefault="005E7FDA" w:rsidP="005E7FDA">
      <w:pPr>
        <w:pStyle w:val="msonormalbullet2gif"/>
        <w:tabs>
          <w:tab w:val="right" w:pos="9639"/>
        </w:tabs>
        <w:spacing w:before="0" w:beforeAutospacing="0" w:after="0" w:afterAutospacing="0"/>
        <w:ind w:hanging="142"/>
        <w:jc w:val="both"/>
        <w:rPr>
          <w:sz w:val="28"/>
          <w:szCs w:val="28"/>
        </w:rPr>
      </w:pPr>
      <w:r>
        <w:rPr>
          <w:rFonts w:eastAsiaTheme="minorEastAsia"/>
          <w:sz w:val="28"/>
          <w:szCs w:val="28"/>
        </w:rPr>
        <w:t xml:space="preserve">            </w:t>
      </w:r>
      <w:r w:rsidRPr="005E7FDA">
        <w:rPr>
          <w:rFonts w:eastAsiaTheme="minorEastAsia"/>
          <w:sz w:val="28"/>
          <w:szCs w:val="28"/>
        </w:rPr>
        <w:t>Коммунальное хозяйство включает в себя 31 котельную, в том числе 7, расположенных в городском поселении Тырныауз и эксплуатируемых ООО ТК «Эльбрустеплоэнерго», обеспечивающих теплоснабжением население и социальные объекты (общеобразовательные дошкольные учреждения, объекты культуры и спорта и т.д.), 24 автономные (индивидуальные) котельные обеспечивающие теплоснабжением общеобразовательные дошкольные учреждения поселений, 58,1 км. теплопроводов, 158,8 км сетей холодного водоснабжения и 68,2 км. канализационных сетей.</w:t>
      </w:r>
      <w:r w:rsidR="00B31FF3">
        <w:rPr>
          <w:sz w:val="28"/>
          <w:szCs w:val="28"/>
        </w:rPr>
        <w:t xml:space="preserve">  </w:t>
      </w:r>
    </w:p>
    <w:p w:rsidR="00B31FF3" w:rsidRPr="005E7FDA" w:rsidRDefault="005E7FDA" w:rsidP="005E7FDA">
      <w:pPr>
        <w:pStyle w:val="msonormalbullet2gif"/>
        <w:tabs>
          <w:tab w:val="right" w:pos="9639"/>
        </w:tabs>
        <w:spacing w:before="0" w:beforeAutospacing="0" w:after="0" w:afterAutospacing="0"/>
        <w:ind w:hanging="142"/>
        <w:jc w:val="both"/>
        <w:rPr>
          <w:sz w:val="28"/>
          <w:szCs w:val="28"/>
        </w:rPr>
      </w:pPr>
      <w:r>
        <w:rPr>
          <w:sz w:val="28"/>
          <w:szCs w:val="28"/>
        </w:rPr>
        <w:t xml:space="preserve">           </w:t>
      </w:r>
      <w:r w:rsidR="00B31FF3" w:rsidRPr="005E7FDA">
        <w:rPr>
          <w:sz w:val="28"/>
          <w:szCs w:val="28"/>
        </w:rPr>
        <w:t>На территории района с 2022 года теплоснабжающую деятельность осуществляет единая теплоснабжающая компания – ООО «ТК «Эльбрустеплоэнерго». Указанная  организация  решением Арбитражного суда</w:t>
      </w:r>
      <w:r w:rsidRPr="005E7FDA">
        <w:rPr>
          <w:sz w:val="28"/>
          <w:szCs w:val="28"/>
        </w:rPr>
        <w:t xml:space="preserve"> </w:t>
      </w:r>
      <w:r w:rsidR="00B31FF3" w:rsidRPr="005E7FDA">
        <w:rPr>
          <w:sz w:val="28"/>
          <w:szCs w:val="28"/>
        </w:rPr>
        <w:t>КБР признана несостоятельным (банкротом), конкурсное производство продлено сроком на 6 месяцев – до 13.06.2025г. Завершение деятельности организации будет рассмотрено по завершению отопительного сезона 2024-2025г.</w:t>
      </w:r>
    </w:p>
    <w:p w:rsidR="00B31FF3" w:rsidRDefault="00B31FF3" w:rsidP="00DE47FB">
      <w:pPr>
        <w:spacing w:after="0" w:line="240" w:lineRule="auto"/>
        <w:ind w:firstLine="567"/>
        <w:jc w:val="both"/>
        <w:rPr>
          <w:rFonts w:ascii="Times New Roman" w:hAnsi="Times New Roman" w:cs="Times New Roman"/>
          <w:sz w:val="28"/>
          <w:szCs w:val="28"/>
        </w:rPr>
      </w:pPr>
      <w:r w:rsidRPr="005E7FDA">
        <w:rPr>
          <w:rFonts w:ascii="Times New Roman" w:hAnsi="Times New Roman" w:cs="Times New Roman"/>
          <w:sz w:val="28"/>
          <w:szCs w:val="28"/>
        </w:rPr>
        <w:t>В населенные пункты Терскол, Байдаево, Тегенекли, Эльбрус (частично), Верхний Баксан, Лашкута, Бедык, Кенделен вода подается самотечно из каптажных источников. г.п. Тырныауз и с.п.Былым обеспечиваются водой</w:t>
      </w:r>
      <w:r w:rsidRPr="00E01FF2">
        <w:rPr>
          <w:rFonts w:ascii="Times New Roman" w:hAnsi="Times New Roman" w:cs="Times New Roman"/>
          <w:sz w:val="28"/>
          <w:szCs w:val="28"/>
        </w:rPr>
        <w:t xml:space="preserve"> из артезианских скважин.  </w:t>
      </w:r>
    </w:p>
    <w:p w:rsidR="00B31FF3" w:rsidRPr="006613DB" w:rsidRDefault="00B31FF3" w:rsidP="00DE47F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 </w:t>
      </w:r>
      <w:r w:rsidRPr="00BA2382">
        <w:rPr>
          <w:rFonts w:ascii="Times New Roman" w:hAnsi="Times New Roman" w:cs="Times New Roman"/>
          <w:sz w:val="28"/>
          <w:szCs w:val="28"/>
        </w:rPr>
        <w:t>29.11.2022 г.  начала водоснабжающую деятельность  организация - МУП «Коммунальник»</w:t>
      </w:r>
      <w:r w:rsidR="00613DE8">
        <w:rPr>
          <w:rFonts w:ascii="Times New Roman" w:hAnsi="Times New Roman" w:cs="Times New Roman"/>
          <w:sz w:val="28"/>
          <w:szCs w:val="28"/>
        </w:rPr>
        <w:t xml:space="preserve"> </w:t>
      </w:r>
      <w:r>
        <w:rPr>
          <w:rFonts w:ascii="Times New Roman" w:hAnsi="Times New Roman" w:cs="Times New Roman"/>
          <w:sz w:val="28"/>
          <w:szCs w:val="28"/>
        </w:rPr>
        <w:t>обслуживает г.п.Тырныауз, МУП ЖКХ «Эльбрус» - с.Эльбрус</w:t>
      </w:r>
      <w:r w:rsidR="00DE47FB">
        <w:rPr>
          <w:rFonts w:ascii="Times New Roman" w:hAnsi="Times New Roman" w:cs="Times New Roman"/>
          <w:sz w:val="28"/>
          <w:szCs w:val="28"/>
        </w:rPr>
        <w:t xml:space="preserve">.  </w:t>
      </w:r>
    </w:p>
    <w:p w:rsidR="00DE47FB" w:rsidRDefault="00B31FF3" w:rsidP="00DE47FB">
      <w:pPr>
        <w:ind w:firstLine="567"/>
        <w:jc w:val="both"/>
        <w:rPr>
          <w:rFonts w:ascii="Times New Roman" w:hAnsi="Times New Roman" w:cs="Times New Roman"/>
          <w:sz w:val="28"/>
          <w:szCs w:val="28"/>
        </w:rPr>
      </w:pPr>
      <w:r w:rsidRPr="00E01FF2">
        <w:rPr>
          <w:rFonts w:ascii="Times New Roman" w:hAnsi="Times New Roman" w:cs="Times New Roman"/>
          <w:sz w:val="28"/>
          <w:szCs w:val="28"/>
        </w:rPr>
        <w:t xml:space="preserve">Предприятиями, оказывающими услуги по водоснабжению, регулярно </w:t>
      </w:r>
      <w:r w:rsidRPr="00E26310">
        <w:rPr>
          <w:rFonts w:ascii="Times New Roman" w:hAnsi="Times New Roman" w:cs="Times New Roman"/>
          <w:sz w:val="28"/>
          <w:szCs w:val="28"/>
        </w:rPr>
        <w:t>проводится ремонт водопроводн</w:t>
      </w:r>
      <w:r w:rsidR="00DE47FB">
        <w:rPr>
          <w:rFonts w:ascii="Times New Roman" w:hAnsi="Times New Roman" w:cs="Times New Roman"/>
          <w:sz w:val="28"/>
          <w:szCs w:val="28"/>
        </w:rPr>
        <w:t>ых сетей и замена оборудования.</w:t>
      </w:r>
    </w:p>
    <w:p w:rsidR="00B31FF3" w:rsidRPr="00E26310" w:rsidRDefault="00DD2F3B" w:rsidP="00CE6D0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B31FF3" w:rsidRPr="00E26310">
        <w:rPr>
          <w:rFonts w:ascii="Times New Roman" w:hAnsi="Times New Roman" w:cs="Times New Roman"/>
          <w:sz w:val="28"/>
          <w:szCs w:val="28"/>
        </w:rPr>
        <w:t xml:space="preserve"> 2024 году по государственной программе «Комплексное развитие  сельских территорий» в г.п.Тырныауз реализовано 4 мероприятия по модернизации сетей водоснабжения общей протяженностью - 5,671 км, стоимость работ составила  –   32 930,805 тыс.руб.</w:t>
      </w:r>
    </w:p>
    <w:p w:rsidR="00B31FF3" w:rsidRDefault="00B31FF3" w:rsidP="00CE6D0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E01FF2">
        <w:rPr>
          <w:rFonts w:ascii="Times New Roman" w:hAnsi="Times New Roman" w:cs="Times New Roman"/>
          <w:sz w:val="28"/>
          <w:szCs w:val="28"/>
        </w:rPr>
        <w:t xml:space="preserve">Централизованную канализацию имеют с.п. Эльбрус и г.п. Тырныауз. </w:t>
      </w:r>
    </w:p>
    <w:p w:rsidR="00DE47FB" w:rsidRDefault="007420E7" w:rsidP="007420E7">
      <w:pPr>
        <w:tabs>
          <w:tab w:val="left" w:pos="7421"/>
        </w:tabs>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31FF3" w:rsidRPr="001F1025">
        <w:rPr>
          <w:rFonts w:ascii="Times New Roman" w:eastAsia="Times New Roman" w:hAnsi="Times New Roman" w:cs="Times New Roman"/>
          <w:sz w:val="28"/>
          <w:szCs w:val="28"/>
        </w:rPr>
        <w:t>В рамках государственной программы Российской Федерации «Развитие Северо-Кавказского федерального округа» в  части   модернизации очистных сооружений выпо</w:t>
      </w:r>
      <w:r w:rsidR="00DE47FB">
        <w:rPr>
          <w:rFonts w:ascii="Times New Roman" w:eastAsia="Times New Roman" w:hAnsi="Times New Roman" w:cs="Times New Roman"/>
          <w:sz w:val="28"/>
          <w:szCs w:val="28"/>
        </w:rPr>
        <w:t xml:space="preserve">лняются следующие мероприятия:             </w:t>
      </w:r>
    </w:p>
    <w:p w:rsidR="00B31FF3" w:rsidRPr="00DE47FB" w:rsidRDefault="00B31FF3" w:rsidP="00CE6D00">
      <w:pPr>
        <w:tabs>
          <w:tab w:val="left" w:pos="7421"/>
        </w:tabs>
        <w:autoSpaceDE w:val="0"/>
        <w:autoSpaceDN w:val="0"/>
        <w:spacing w:after="0" w:line="240" w:lineRule="auto"/>
        <w:ind w:firstLine="709"/>
        <w:jc w:val="both"/>
        <w:rPr>
          <w:rFonts w:ascii="Times New Roman" w:eastAsia="Times New Roman" w:hAnsi="Times New Roman" w:cs="Times New Roman"/>
          <w:sz w:val="28"/>
          <w:szCs w:val="28"/>
        </w:rPr>
      </w:pPr>
      <w:r w:rsidRPr="001F1025">
        <w:rPr>
          <w:rFonts w:ascii="Times New Roman" w:eastAsia="Times New Roman" w:hAnsi="Times New Roman" w:cs="Times New Roman"/>
          <w:sz w:val="28"/>
          <w:szCs w:val="28"/>
        </w:rPr>
        <w:t>«Реконструкция канализационного коллектора   от   поляны Азау до посёлка Эльбрус Эльбрусского муниципального района» - заказчиком ГКУ КБР «Управление капитального строительства»  з</w:t>
      </w:r>
      <w:r w:rsidRPr="001F1025">
        <w:rPr>
          <w:rFonts w:ascii="Times New Roman" w:hAnsi="Times New Roman" w:cs="Times New Roman"/>
          <w:sz w:val="28"/>
          <w:szCs w:val="28"/>
        </w:rPr>
        <w:t>аключен  государственный контракт № 5   от 25 марта 2022 года с ООО «ИМПЕРА-М» на выполнение строительно-монтажных работ. По состоянию на 01.01.2025 г. работы выполнены на  85,0 %, стоимость</w:t>
      </w:r>
      <w:r>
        <w:rPr>
          <w:rFonts w:ascii="Times New Roman" w:hAnsi="Times New Roman" w:cs="Times New Roman"/>
          <w:sz w:val="28"/>
          <w:szCs w:val="28"/>
        </w:rPr>
        <w:t xml:space="preserve"> работ</w:t>
      </w:r>
      <w:r w:rsidRPr="001F1025">
        <w:rPr>
          <w:rFonts w:ascii="Times New Roman" w:hAnsi="Times New Roman" w:cs="Times New Roman"/>
          <w:sz w:val="28"/>
          <w:szCs w:val="28"/>
        </w:rPr>
        <w:t xml:space="preserve"> –  </w:t>
      </w:r>
      <w:r w:rsidRPr="001F1025">
        <w:rPr>
          <w:rFonts w:ascii="Times New Roman" w:eastAsia="Times New Roman" w:hAnsi="Times New Roman" w:cs="Times New Roman"/>
          <w:sz w:val="28"/>
          <w:szCs w:val="28"/>
        </w:rPr>
        <w:t>1 313 781,22 тыс.руб.</w:t>
      </w:r>
    </w:p>
    <w:p w:rsidR="00B31FF3" w:rsidRPr="001F1025" w:rsidRDefault="00DE47FB" w:rsidP="00CE6D00">
      <w:pPr>
        <w:spacing w:after="0" w:line="240" w:lineRule="auto"/>
        <w:jc w:val="both"/>
        <w:rPr>
          <w:rFonts w:ascii="Times New Roman" w:eastAsia="Times New Roman" w:hAnsi="Times New Roman" w:cs="Times New Roman"/>
          <w:bCs/>
          <w:sz w:val="28"/>
          <w:szCs w:val="28"/>
        </w:rPr>
      </w:pPr>
      <w:r>
        <w:rPr>
          <w:rFonts w:ascii="Times New Roman" w:hAnsi="Times New Roman" w:cs="Times New Roman"/>
          <w:sz w:val="28"/>
          <w:szCs w:val="28"/>
        </w:rPr>
        <w:t xml:space="preserve">          </w:t>
      </w:r>
      <w:r w:rsidR="00B31FF3" w:rsidRPr="001F1025">
        <w:rPr>
          <w:rFonts w:ascii="Times New Roman" w:hAnsi="Times New Roman" w:cs="Times New Roman"/>
          <w:sz w:val="28"/>
          <w:szCs w:val="28"/>
        </w:rPr>
        <w:t xml:space="preserve"> </w:t>
      </w:r>
      <w:r w:rsidR="00B31FF3" w:rsidRPr="001F1025">
        <w:rPr>
          <w:rFonts w:ascii="Times New Roman" w:eastAsia="Times New Roman" w:hAnsi="Times New Roman" w:cs="Times New Roman"/>
          <w:sz w:val="28"/>
          <w:szCs w:val="28"/>
        </w:rPr>
        <w:t xml:space="preserve">«Очистные   сооружения г.Тырныауз, Эльбрусский район, КБР»  заказчиком ГКУ  КБР «Управление   капитального   строительства»   заключен  государственный контракт  № 28 от 26.07.2023 г.  с  ООО «СТРОЙ ГАЗ ИНВЕСТ»  </w:t>
      </w:r>
      <w:r w:rsidR="00B31FF3" w:rsidRPr="001F1025">
        <w:rPr>
          <w:rFonts w:ascii="Times New Roman" w:hAnsi="Times New Roman" w:cs="Times New Roman"/>
          <w:sz w:val="28"/>
          <w:szCs w:val="28"/>
        </w:rPr>
        <w:t xml:space="preserve">на выполнение строительно-монтажных работ.  По состоянию на </w:t>
      </w:r>
      <w:r w:rsidR="00B31FF3" w:rsidRPr="001F1025">
        <w:rPr>
          <w:rFonts w:ascii="Times New Roman" w:hAnsi="Times New Roman" w:cs="Times New Roman"/>
          <w:sz w:val="28"/>
          <w:szCs w:val="28"/>
        </w:rPr>
        <w:lastRenderedPageBreak/>
        <w:t>01.01.2025 г. работы выполнены на 30,0%, стоимость</w:t>
      </w:r>
      <w:r w:rsidR="00B31FF3">
        <w:rPr>
          <w:rFonts w:ascii="Times New Roman" w:hAnsi="Times New Roman" w:cs="Times New Roman"/>
          <w:sz w:val="28"/>
          <w:szCs w:val="28"/>
        </w:rPr>
        <w:t xml:space="preserve"> работ</w:t>
      </w:r>
      <w:r w:rsidR="00B31FF3" w:rsidRPr="001F1025">
        <w:rPr>
          <w:rFonts w:ascii="Times New Roman" w:hAnsi="Times New Roman" w:cs="Times New Roman"/>
          <w:sz w:val="28"/>
          <w:szCs w:val="28"/>
        </w:rPr>
        <w:t xml:space="preserve"> –</w:t>
      </w:r>
      <w:r w:rsidR="00B31FF3">
        <w:rPr>
          <w:rFonts w:ascii="Times New Roman" w:hAnsi="Times New Roman" w:cs="Times New Roman"/>
          <w:sz w:val="28"/>
          <w:szCs w:val="28"/>
        </w:rPr>
        <w:t xml:space="preserve">                   </w:t>
      </w:r>
      <w:r w:rsidR="00B31FF3" w:rsidRPr="001F1025">
        <w:rPr>
          <w:rFonts w:ascii="Times New Roman" w:eastAsia="Times New Roman" w:hAnsi="Times New Roman" w:cs="Times New Roman"/>
          <w:sz w:val="28"/>
          <w:szCs w:val="28"/>
        </w:rPr>
        <w:t>2 050 869,287 тыс.руб.</w:t>
      </w:r>
    </w:p>
    <w:p w:rsidR="00B31FF3" w:rsidRPr="00DE47FB" w:rsidRDefault="00B31FF3" w:rsidP="00CE6D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F1025">
        <w:rPr>
          <w:rFonts w:ascii="Times New Roman" w:eastAsia="Times New Roman" w:hAnsi="Times New Roman" w:cs="Times New Roman"/>
          <w:sz w:val="28"/>
          <w:szCs w:val="28"/>
        </w:rPr>
        <w:t>Плановый срок завершения</w:t>
      </w:r>
      <w:r w:rsidR="00DE47FB">
        <w:rPr>
          <w:rFonts w:ascii="Times New Roman" w:eastAsia="Times New Roman" w:hAnsi="Times New Roman" w:cs="Times New Roman"/>
          <w:sz w:val="28"/>
          <w:szCs w:val="28"/>
        </w:rPr>
        <w:t xml:space="preserve"> строительства – декабрь 2027 г.</w:t>
      </w:r>
    </w:p>
    <w:p w:rsidR="00B31FF3" w:rsidRPr="00B56714" w:rsidRDefault="00B31FF3" w:rsidP="00CE6D00">
      <w:pPr>
        <w:spacing w:after="0" w:line="240" w:lineRule="auto"/>
        <w:ind w:firstLine="567"/>
        <w:jc w:val="both"/>
        <w:rPr>
          <w:rFonts w:ascii="Times New Roman" w:hAnsi="Times New Roman" w:cs="Times New Roman"/>
          <w:sz w:val="28"/>
          <w:szCs w:val="28"/>
        </w:rPr>
      </w:pPr>
      <w:r w:rsidRPr="00E01FF2">
        <w:rPr>
          <w:rFonts w:ascii="Times New Roman" w:hAnsi="Times New Roman" w:cs="Times New Roman"/>
          <w:sz w:val="28"/>
          <w:szCs w:val="28"/>
        </w:rPr>
        <w:t>По всем поселениям района разработаны схемы теплоснабжения, водоснабжения и водоотведения, и программы комплексного развит</w:t>
      </w:r>
      <w:r w:rsidR="00DE47FB">
        <w:rPr>
          <w:rFonts w:ascii="Times New Roman" w:hAnsi="Times New Roman" w:cs="Times New Roman"/>
          <w:sz w:val="28"/>
          <w:szCs w:val="28"/>
        </w:rPr>
        <w:t>ия коммунальной инфраструктуры.</w:t>
      </w:r>
    </w:p>
    <w:p w:rsidR="00B31FF3" w:rsidRDefault="00B31FF3" w:rsidP="00CE6D00">
      <w:pPr>
        <w:tabs>
          <w:tab w:val="left" w:pos="0"/>
        </w:tabs>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Pr="001D3490">
        <w:rPr>
          <w:rFonts w:ascii="Times New Roman" w:hAnsi="Times New Roman" w:cs="Times New Roman"/>
          <w:sz w:val="28"/>
        </w:rPr>
        <w:t>В соответствии</w:t>
      </w:r>
      <w:r w:rsidR="00F1202E">
        <w:rPr>
          <w:rFonts w:ascii="Times New Roman" w:hAnsi="Times New Roman" w:cs="Times New Roman"/>
          <w:sz w:val="28"/>
        </w:rPr>
        <w:t xml:space="preserve"> </w:t>
      </w:r>
      <w:r w:rsidRPr="001D3490">
        <w:rPr>
          <w:rFonts w:ascii="Times New Roman" w:hAnsi="Times New Roman" w:cs="Times New Roman"/>
          <w:sz w:val="28"/>
        </w:rPr>
        <w:t>с</w:t>
      </w:r>
      <w:r w:rsidR="00F1202E">
        <w:rPr>
          <w:rFonts w:ascii="Times New Roman" w:hAnsi="Times New Roman" w:cs="Times New Roman"/>
          <w:sz w:val="28"/>
        </w:rPr>
        <w:t xml:space="preserve"> </w:t>
      </w:r>
      <w:r>
        <w:rPr>
          <w:rFonts w:ascii="Times New Roman" w:hAnsi="Times New Roman" w:cs="Times New Roman"/>
          <w:sz w:val="28"/>
        </w:rPr>
        <w:t>краткосрочной</w:t>
      </w:r>
      <w:r w:rsidR="00F1202E">
        <w:rPr>
          <w:rFonts w:ascii="Times New Roman" w:hAnsi="Times New Roman" w:cs="Times New Roman"/>
          <w:sz w:val="28"/>
        </w:rPr>
        <w:t xml:space="preserve"> </w:t>
      </w:r>
      <w:r w:rsidRPr="001D3490">
        <w:rPr>
          <w:rFonts w:ascii="Times New Roman" w:hAnsi="Times New Roman" w:cs="Times New Roman"/>
          <w:sz w:val="28"/>
        </w:rPr>
        <w:t>программ</w:t>
      </w:r>
      <w:r>
        <w:rPr>
          <w:rFonts w:ascii="Times New Roman" w:hAnsi="Times New Roman" w:cs="Times New Roman"/>
          <w:sz w:val="28"/>
        </w:rPr>
        <w:t>ы</w:t>
      </w:r>
      <w:r w:rsidRPr="001D3490">
        <w:rPr>
          <w:rFonts w:ascii="Times New Roman" w:hAnsi="Times New Roman" w:cs="Times New Roman"/>
          <w:sz w:val="28"/>
        </w:rPr>
        <w:t xml:space="preserve"> капитального ремонта многоквартирных домов Кабардино-Балкарской Республики в 2023-2025 г.г. </w:t>
      </w:r>
      <w:r>
        <w:rPr>
          <w:rFonts w:ascii="Times New Roman" w:hAnsi="Times New Roman" w:cs="Times New Roman"/>
          <w:sz w:val="28"/>
        </w:rPr>
        <w:t>в 2024 г. были выполнены мероприятия по замене кровли в 6 многоквартирных домах на общую сумму 46</w:t>
      </w:r>
      <w:r w:rsidR="003A580A">
        <w:rPr>
          <w:rFonts w:ascii="Times New Roman" w:hAnsi="Times New Roman" w:cs="Times New Roman"/>
          <w:sz w:val="28"/>
        </w:rPr>
        <w:t xml:space="preserve"> </w:t>
      </w:r>
      <w:r>
        <w:rPr>
          <w:rFonts w:ascii="Times New Roman" w:hAnsi="Times New Roman" w:cs="Times New Roman"/>
          <w:sz w:val="28"/>
        </w:rPr>
        <w:t>893 84</w:t>
      </w:r>
      <w:r w:rsidR="003A580A">
        <w:rPr>
          <w:rFonts w:ascii="Times New Roman" w:hAnsi="Times New Roman" w:cs="Times New Roman"/>
          <w:sz w:val="28"/>
        </w:rPr>
        <w:t>3</w:t>
      </w:r>
      <w:r>
        <w:rPr>
          <w:rFonts w:ascii="Times New Roman" w:hAnsi="Times New Roman" w:cs="Times New Roman"/>
          <w:sz w:val="28"/>
        </w:rPr>
        <w:t xml:space="preserve"> руб.</w:t>
      </w:r>
    </w:p>
    <w:p w:rsidR="00F1202E" w:rsidRPr="00F1202E" w:rsidRDefault="00F1202E" w:rsidP="00F1202E">
      <w:pPr>
        <w:tabs>
          <w:tab w:val="left" w:pos="0"/>
        </w:tabs>
        <w:spacing w:after="0" w:line="240" w:lineRule="auto"/>
        <w:jc w:val="both"/>
        <w:rPr>
          <w:rFonts w:ascii="Times New Roman" w:hAnsi="Times New Roman" w:cs="Times New Roman"/>
          <w:sz w:val="28"/>
        </w:rPr>
      </w:pPr>
      <w:r w:rsidRPr="00F1202E">
        <w:rPr>
          <w:rFonts w:ascii="Times New Roman" w:hAnsi="Times New Roman" w:cs="Times New Roman"/>
          <w:sz w:val="28"/>
        </w:rPr>
        <w:t xml:space="preserve">          В результате ураганного ветра 17.12.2024 года на территории городского поселения Тырныауз Эльбрусского муниципального района  пострадали 4 многоквартирных дома (пр.Эльбрусский, д.60 – шатровая кровля разрушена на 100%; пр.Эльбрусский, д.47, 49, 59 – шатровая кровля разрушена на 20-40%). Многоквартирные дома № 47,49 и 59 по пр.Эльбрусскому включены в краткосрочный план реализации в 2023-2025гг. республиканской программы «Проведение капитального ремонта общего имущества многоквартирных домов КБР в 2014-2043гг.» на 2025г.</w:t>
      </w:r>
    </w:p>
    <w:p w:rsidR="00F1202E" w:rsidRPr="00F1202E" w:rsidRDefault="00F1202E" w:rsidP="00F1202E">
      <w:pPr>
        <w:tabs>
          <w:tab w:val="left" w:pos="0"/>
        </w:tabs>
        <w:spacing w:after="0" w:line="240" w:lineRule="auto"/>
        <w:jc w:val="both"/>
        <w:rPr>
          <w:rFonts w:ascii="Times New Roman" w:hAnsi="Times New Roman" w:cs="Times New Roman"/>
          <w:sz w:val="28"/>
        </w:rPr>
      </w:pPr>
      <w:r w:rsidRPr="00F1202E">
        <w:rPr>
          <w:rFonts w:ascii="Times New Roman" w:hAnsi="Times New Roman" w:cs="Times New Roman"/>
          <w:sz w:val="28"/>
        </w:rPr>
        <w:t xml:space="preserve">     </w:t>
      </w:r>
      <w:r>
        <w:rPr>
          <w:rFonts w:ascii="Times New Roman" w:hAnsi="Times New Roman" w:cs="Times New Roman"/>
          <w:sz w:val="28"/>
        </w:rPr>
        <w:t xml:space="preserve">    </w:t>
      </w:r>
      <w:r w:rsidRPr="00F1202E">
        <w:rPr>
          <w:rFonts w:ascii="Times New Roman" w:hAnsi="Times New Roman" w:cs="Times New Roman"/>
          <w:sz w:val="28"/>
        </w:rPr>
        <w:t>По многоквартирному дому №60 по пр.Эльбрусскому, местной администрацией г.п.Тырныауз в соответствии с Постановлением Правительства Кабардино-Балкарской Республики от 20.11.2012г. №212-ПП «Об утверждении Порядка принятия решения о проведении капитального ремонта общего имущества в многоквартирном доме, поврежденном в результате аварии, иных чрезвычайных ситуаций природного или техногенного характера» был  сформирован пакет документов и для принятия решения о проведении капитального ремонта 23.12.2024г. направлен генеральному директору Некоммерческого фонда «Региональный оператор капитального ремонта многоквартирных домов КБР». Работы в настоящее время по ликвидации последствий ЧС по многоквартирному дому  № 60  по пр.Эльбрусский  завершаются.</w:t>
      </w:r>
      <w:r w:rsidR="00AE355E">
        <w:rPr>
          <w:rFonts w:ascii="Times New Roman" w:hAnsi="Times New Roman" w:cs="Times New Roman"/>
          <w:sz w:val="28"/>
        </w:rPr>
        <w:t xml:space="preserve"> </w:t>
      </w:r>
      <w:r w:rsidR="00AE355E" w:rsidRPr="00AE355E">
        <w:rPr>
          <w:rFonts w:ascii="Times New Roman" w:hAnsi="Times New Roman" w:cs="Times New Roman"/>
          <w:sz w:val="28"/>
        </w:rPr>
        <w:t>Общая сумма по ремонту кровли составляет 3 519 091,82руб.</w:t>
      </w:r>
      <w:r w:rsidRPr="00F1202E">
        <w:rPr>
          <w:rFonts w:ascii="Times New Roman" w:hAnsi="Times New Roman" w:cs="Times New Roman"/>
          <w:sz w:val="28"/>
        </w:rPr>
        <w:t xml:space="preserve">         </w:t>
      </w:r>
    </w:p>
    <w:p w:rsidR="00F1202E" w:rsidRDefault="004D22C0" w:rsidP="00F1202E">
      <w:pPr>
        <w:tabs>
          <w:tab w:val="left" w:pos="0"/>
        </w:tabs>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F1202E" w:rsidRPr="00F1202E">
        <w:rPr>
          <w:rFonts w:ascii="Times New Roman" w:hAnsi="Times New Roman" w:cs="Times New Roman"/>
          <w:sz w:val="28"/>
        </w:rPr>
        <w:t>Некоммерческим фондом «Региональный оператор капитального ремонта многоквартирных домов КБР»  выполнены работы по кровле на 95%. Ведется работа по об</w:t>
      </w:r>
      <w:r w:rsidR="00F1202E">
        <w:rPr>
          <w:rFonts w:ascii="Times New Roman" w:hAnsi="Times New Roman" w:cs="Times New Roman"/>
          <w:sz w:val="28"/>
        </w:rPr>
        <w:t xml:space="preserve">лицовке вентиляционных каналов. </w:t>
      </w:r>
      <w:r w:rsidR="00F1202E" w:rsidRPr="00F1202E">
        <w:rPr>
          <w:rFonts w:ascii="Times New Roman" w:hAnsi="Times New Roman" w:cs="Times New Roman"/>
          <w:sz w:val="28"/>
        </w:rPr>
        <w:t>Работы по восстановлению  электроснабжения,  газоснабжения, теплоснабжения, водоснабжения  выполнены на 100%.</w:t>
      </w:r>
    </w:p>
    <w:p w:rsidR="00B31FF3" w:rsidRPr="001D3490" w:rsidRDefault="00B31FF3" w:rsidP="00CE6D00">
      <w:pPr>
        <w:tabs>
          <w:tab w:val="left" w:pos="0"/>
        </w:tabs>
        <w:spacing w:after="0" w:line="240" w:lineRule="auto"/>
        <w:jc w:val="both"/>
        <w:rPr>
          <w:rFonts w:ascii="Times New Roman" w:hAnsi="Times New Roman" w:cs="Times New Roman"/>
          <w:sz w:val="28"/>
        </w:rPr>
      </w:pPr>
      <w:r>
        <w:rPr>
          <w:rFonts w:ascii="Times New Roman" w:hAnsi="Times New Roman" w:cs="Times New Roman"/>
          <w:sz w:val="28"/>
        </w:rPr>
        <w:t xml:space="preserve">          В 2025 году запланировано выполнение мероприятий по замене кровли по 10 многоквартирным домам</w:t>
      </w:r>
      <w:r w:rsidR="00DE47FB">
        <w:rPr>
          <w:rFonts w:ascii="Times New Roman" w:hAnsi="Times New Roman" w:cs="Times New Roman"/>
          <w:sz w:val="28"/>
        </w:rPr>
        <w:t xml:space="preserve"> на общую сумму 49 966 597 руб.</w:t>
      </w:r>
    </w:p>
    <w:p w:rsidR="00B31FF3" w:rsidRDefault="00B31FF3" w:rsidP="00CE6D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рамках региональной программы Кабардино-Балкарской Республики </w:t>
      </w:r>
      <w:r w:rsidRPr="001F102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«Модернизация систем коммунальной инфраструктуры на  2025-2027 годы»</w:t>
      </w:r>
      <w:r w:rsidRPr="001F102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2025 году планируется выполнение мероприятий объектов водоснабжения в с.п.Кенделен - </w:t>
      </w:r>
      <w:r>
        <w:rPr>
          <w:rFonts w:ascii="Times New Roman" w:hAnsi="Times New Roman" w:cs="Times New Roman"/>
          <w:sz w:val="28"/>
          <w:szCs w:val="28"/>
        </w:rPr>
        <w:t>«Реконструкция распределительных сетей водоснабжения (ул. Ленина 2 участка, ул. Энеева, ул. Терешковой - ул.Родниковая) в с.п. Кенделен (корректировка</w:t>
      </w:r>
      <w:r w:rsidRPr="0068107C">
        <w:rPr>
          <w:rFonts w:ascii="Times New Roman" w:hAnsi="Times New Roman" w:cs="Times New Roman"/>
          <w:sz w:val="28"/>
          <w:szCs w:val="28"/>
        </w:rPr>
        <w:t>)», протяженностью – 2,564 км</w:t>
      </w:r>
      <w:r>
        <w:t xml:space="preserve">  </w:t>
      </w:r>
      <w:r>
        <w:rPr>
          <w:rFonts w:ascii="Times New Roman" w:eastAsia="Times New Roman" w:hAnsi="Times New Roman" w:cs="Times New Roman"/>
          <w:sz w:val="28"/>
          <w:szCs w:val="28"/>
        </w:rPr>
        <w:t>и в с.п.Лашкута «Реконструкция водовода от водозабора до емкостей суточного запаса воды в с.п. Лашкута Эльбрусского района Кабардино-Балкарской Республики. Корректировка», протяженностью – 2,35км.</w:t>
      </w:r>
    </w:p>
    <w:p w:rsidR="00CE6D00" w:rsidRDefault="00CE6D00" w:rsidP="00CE6D00">
      <w:pPr>
        <w:spacing w:after="0" w:line="240" w:lineRule="auto"/>
        <w:jc w:val="both"/>
        <w:rPr>
          <w:rFonts w:ascii="Times New Roman" w:eastAsia="Times New Roman" w:hAnsi="Times New Roman" w:cs="Times New Roman"/>
          <w:sz w:val="28"/>
          <w:szCs w:val="28"/>
        </w:rPr>
      </w:pPr>
    </w:p>
    <w:p w:rsidR="00B31FF3" w:rsidRPr="00E01FF2" w:rsidRDefault="00B31FF3" w:rsidP="00B31FF3">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E01FF2">
        <w:rPr>
          <w:rFonts w:ascii="Times New Roman" w:hAnsi="Times New Roman" w:cs="Times New Roman"/>
          <w:sz w:val="28"/>
          <w:szCs w:val="28"/>
        </w:rPr>
        <w:t>Информация о задолженности:</w:t>
      </w:r>
    </w:p>
    <w:p w:rsidR="00B31FF3" w:rsidRPr="00155DB0" w:rsidRDefault="00B31FF3" w:rsidP="00B31FF3">
      <w:pPr>
        <w:ind w:left="7788" w:firstLine="708"/>
        <w:rPr>
          <w:rFonts w:ascii="Times New Roman" w:hAnsi="Times New Roman" w:cs="Times New Roman"/>
          <w:b/>
          <w:sz w:val="20"/>
          <w:szCs w:val="20"/>
        </w:rPr>
      </w:pPr>
      <w:r w:rsidRPr="00155DB0">
        <w:rPr>
          <w:rFonts w:ascii="Times New Roman" w:hAnsi="Times New Roman" w:cs="Times New Roman"/>
          <w:b/>
          <w:sz w:val="20"/>
          <w:szCs w:val="20"/>
        </w:rPr>
        <w:t>тыс.руб.</w:t>
      </w:r>
    </w:p>
    <w:tbl>
      <w:tblPr>
        <w:tblW w:w="9805" w:type="dxa"/>
        <w:tblInd w:w="93" w:type="dxa"/>
        <w:shd w:val="clear" w:color="auto" w:fill="FFFFFF" w:themeFill="background1"/>
        <w:tblLook w:val="04A0" w:firstRow="1" w:lastRow="0" w:firstColumn="1" w:lastColumn="0" w:noHBand="0" w:noVBand="1"/>
      </w:tblPr>
      <w:tblGrid>
        <w:gridCol w:w="2709"/>
        <w:gridCol w:w="6"/>
        <w:gridCol w:w="1769"/>
        <w:gridCol w:w="1275"/>
        <w:gridCol w:w="7"/>
        <w:gridCol w:w="1268"/>
        <w:gridCol w:w="993"/>
        <w:gridCol w:w="1778"/>
      </w:tblGrid>
      <w:tr w:rsidR="00B31FF3" w:rsidRPr="00155DB0" w:rsidTr="00A22FFD">
        <w:trPr>
          <w:trHeight w:val="300"/>
        </w:trPr>
        <w:tc>
          <w:tcPr>
            <w:tcW w:w="9805" w:type="dxa"/>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B31FF3" w:rsidRPr="00155DB0" w:rsidRDefault="00B31FF3" w:rsidP="00A22FFD">
            <w:pPr>
              <w:ind w:firstLine="567"/>
              <w:jc w:val="center"/>
              <w:rPr>
                <w:rFonts w:ascii="Times New Roman" w:hAnsi="Times New Roman" w:cs="Times New Roman"/>
                <w:b/>
                <w:bCs/>
                <w:iCs/>
              </w:rPr>
            </w:pPr>
            <w:r>
              <w:rPr>
                <w:rFonts w:ascii="Times New Roman" w:hAnsi="Times New Roman" w:cs="Times New Roman"/>
                <w:b/>
                <w:bCs/>
                <w:iCs/>
              </w:rPr>
              <w:t>МУП</w:t>
            </w:r>
            <w:r w:rsidRPr="00155DB0">
              <w:rPr>
                <w:rFonts w:ascii="Times New Roman" w:hAnsi="Times New Roman" w:cs="Times New Roman"/>
                <w:b/>
                <w:bCs/>
                <w:iCs/>
              </w:rPr>
              <w:t xml:space="preserve"> "</w:t>
            </w:r>
            <w:r>
              <w:rPr>
                <w:rFonts w:ascii="Times New Roman" w:hAnsi="Times New Roman" w:cs="Times New Roman"/>
                <w:b/>
                <w:bCs/>
                <w:iCs/>
              </w:rPr>
              <w:t>Коммунальник</w:t>
            </w:r>
            <w:r w:rsidRPr="00155DB0">
              <w:rPr>
                <w:rFonts w:ascii="Times New Roman" w:hAnsi="Times New Roman" w:cs="Times New Roman"/>
                <w:b/>
                <w:bCs/>
                <w:iCs/>
              </w:rPr>
              <w:t>"</w:t>
            </w:r>
          </w:p>
        </w:tc>
      </w:tr>
      <w:tr w:rsidR="00B31FF3" w:rsidRPr="002570A0" w:rsidTr="00A22FFD">
        <w:trPr>
          <w:trHeight w:val="300"/>
        </w:trPr>
        <w:tc>
          <w:tcPr>
            <w:tcW w:w="27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rsidR="00B31FF3" w:rsidRPr="002570A0" w:rsidRDefault="00B31FF3" w:rsidP="00A22FFD">
            <w:pPr>
              <w:rPr>
                <w:rFonts w:ascii="Times New Roman" w:hAnsi="Times New Roman" w:cs="Times New Roman"/>
              </w:rPr>
            </w:pPr>
            <w:r w:rsidRPr="0014437C">
              <w:rPr>
                <w:rFonts w:ascii="Times New Roman" w:hAnsi="Times New Roman" w:cs="Times New Roman"/>
              </w:rPr>
              <w:t>Категории потребителей</w:t>
            </w:r>
            <w:r w:rsidRPr="002570A0">
              <w:rPr>
                <w:rFonts w:ascii="Times New Roman" w:hAnsi="Times New Roman" w:cs="Times New Roman"/>
              </w:rPr>
              <w:t> </w:t>
            </w:r>
          </w:p>
        </w:tc>
        <w:tc>
          <w:tcPr>
            <w:tcW w:w="1775" w:type="dxa"/>
            <w:gridSpan w:val="2"/>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DD6416" w:rsidRDefault="00B31FF3" w:rsidP="00A22FFD">
            <w:pPr>
              <w:jc w:val="center"/>
              <w:rPr>
                <w:rFonts w:ascii="Times New Roman" w:hAnsi="Times New Roman" w:cs="Times New Roman"/>
              </w:rPr>
            </w:pPr>
            <w:r w:rsidRPr="00DD6416">
              <w:rPr>
                <w:rFonts w:ascii="Times New Roman" w:hAnsi="Times New Roman" w:cs="Times New Roman"/>
              </w:rPr>
              <w:t>Задолженность на 01.01.2</w:t>
            </w:r>
            <w:r>
              <w:rPr>
                <w:rFonts w:ascii="Times New Roman" w:hAnsi="Times New Roman" w:cs="Times New Roman"/>
              </w:rPr>
              <w:t>3</w:t>
            </w:r>
          </w:p>
        </w:tc>
        <w:tc>
          <w:tcPr>
            <w:tcW w:w="3543" w:type="dxa"/>
            <w:gridSpan w:val="4"/>
            <w:tcBorders>
              <w:top w:val="single" w:sz="4" w:space="0" w:color="auto"/>
              <w:left w:val="nil"/>
              <w:bottom w:val="single" w:sz="4" w:space="0" w:color="auto"/>
              <w:right w:val="single" w:sz="4" w:space="0" w:color="auto"/>
            </w:tcBorders>
            <w:shd w:val="clear" w:color="auto" w:fill="FFFFFF" w:themeFill="background1"/>
            <w:noWrap/>
            <w:vAlign w:val="center"/>
            <w:hideMark/>
          </w:tcPr>
          <w:p w:rsidR="00B31FF3" w:rsidRPr="002570A0" w:rsidRDefault="00B31FF3" w:rsidP="00A22FFD">
            <w:pPr>
              <w:jc w:val="center"/>
              <w:rPr>
                <w:rFonts w:ascii="Times New Roman" w:hAnsi="Times New Roman" w:cs="Times New Roman"/>
              </w:rPr>
            </w:pPr>
            <w:r>
              <w:rPr>
                <w:rFonts w:ascii="Times New Roman" w:hAnsi="Times New Roman" w:cs="Times New Roman"/>
              </w:rPr>
              <w:t>январь-декабрь</w:t>
            </w:r>
            <w:r w:rsidRPr="002570A0">
              <w:rPr>
                <w:rFonts w:ascii="Times New Roman" w:hAnsi="Times New Roman" w:cs="Times New Roman"/>
              </w:rPr>
              <w:t xml:space="preserve"> 202</w:t>
            </w:r>
            <w:r>
              <w:rPr>
                <w:rFonts w:ascii="Times New Roman" w:hAnsi="Times New Roman" w:cs="Times New Roman"/>
              </w:rPr>
              <w:t>4</w:t>
            </w:r>
            <w:r w:rsidRPr="002570A0">
              <w:rPr>
                <w:rFonts w:ascii="Times New Roman" w:hAnsi="Times New Roman" w:cs="Times New Roman"/>
              </w:rPr>
              <w:t xml:space="preserve"> года</w:t>
            </w:r>
          </w:p>
        </w:tc>
        <w:tc>
          <w:tcPr>
            <w:tcW w:w="1778"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B31FF3" w:rsidRPr="002570A0" w:rsidRDefault="00B31FF3" w:rsidP="00A22FFD">
            <w:pPr>
              <w:jc w:val="center"/>
              <w:rPr>
                <w:rFonts w:ascii="Times New Roman" w:hAnsi="Times New Roman" w:cs="Times New Roman"/>
              </w:rPr>
            </w:pPr>
            <w:r>
              <w:rPr>
                <w:rFonts w:ascii="Times New Roman" w:hAnsi="Times New Roman" w:cs="Times New Roman"/>
              </w:rPr>
              <w:t>Задолженность на 01.01</w:t>
            </w:r>
            <w:r w:rsidRPr="002570A0">
              <w:rPr>
                <w:rFonts w:ascii="Times New Roman" w:hAnsi="Times New Roman" w:cs="Times New Roman"/>
              </w:rPr>
              <w:t>.202</w:t>
            </w:r>
            <w:r>
              <w:rPr>
                <w:rFonts w:ascii="Times New Roman" w:hAnsi="Times New Roman" w:cs="Times New Roman"/>
              </w:rPr>
              <w:t>5</w:t>
            </w:r>
          </w:p>
        </w:tc>
      </w:tr>
      <w:tr w:rsidR="00B31FF3" w:rsidRPr="002570A0" w:rsidTr="00A22FFD">
        <w:trPr>
          <w:trHeight w:val="300"/>
        </w:trPr>
        <w:tc>
          <w:tcPr>
            <w:tcW w:w="27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2570A0" w:rsidRDefault="00B31FF3" w:rsidP="00A22FFD">
            <w:pPr>
              <w:ind w:firstLine="567"/>
              <w:rPr>
                <w:rFonts w:ascii="Times New Roman" w:hAnsi="Times New Roman" w:cs="Times New Roman"/>
              </w:rPr>
            </w:pPr>
          </w:p>
        </w:tc>
        <w:tc>
          <w:tcPr>
            <w:tcW w:w="1775"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DD6416" w:rsidRDefault="00B31FF3" w:rsidP="00A22FFD">
            <w:pPr>
              <w:ind w:firstLine="567"/>
              <w:rPr>
                <w:rFonts w:ascii="Times New Roman" w:hAnsi="Times New Roman" w:cs="Times New Roman"/>
              </w:rPr>
            </w:pPr>
          </w:p>
        </w:tc>
        <w:tc>
          <w:tcPr>
            <w:tcW w:w="1282"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2570A0" w:rsidRDefault="00B31FF3" w:rsidP="00A22FFD">
            <w:pPr>
              <w:rPr>
                <w:rFonts w:ascii="Times New Roman" w:hAnsi="Times New Roman" w:cs="Times New Roman"/>
              </w:rPr>
            </w:pPr>
            <w:r w:rsidRPr="002570A0">
              <w:rPr>
                <w:rFonts w:ascii="Times New Roman" w:hAnsi="Times New Roman" w:cs="Times New Roman"/>
              </w:rPr>
              <w:t>начислено</w:t>
            </w:r>
          </w:p>
        </w:tc>
        <w:tc>
          <w:tcPr>
            <w:tcW w:w="1268" w:type="dxa"/>
            <w:tcBorders>
              <w:top w:val="nil"/>
              <w:left w:val="nil"/>
              <w:bottom w:val="single" w:sz="4" w:space="0" w:color="auto"/>
              <w:right w:val="single" w:sz="4" w:space="0" w:color="auto"/>
            </w:tcBorders>
            <w:shd w:val="clear" w:color="auto" w:fill="FFFFFF" w:themeFill="background1"/>
            <w:noWrap/>
            <w:vAlign w:val="center"/>
            <w:hideMark/>
          </w:tcPr>
          <w:p w:rsidR="00B31FF3" w:rsidRPr="002570A0" w:rsidRDefault="00B31FF3" w:rsidP="00A22FFD">
            <w:pPr>
              <w:rPr>
                <w:rFonts w:ascii="Times New Roman" w:hAnsi="Times New Roman" w:cs="Times New Roman"/>
              </w:rPr>
            </w:pPr>
            <w:r w:rsidRPr="002570A0">
              <w:rPr>
                <w:rFonts w:ascii="Times New Roman" w:hAnsi="Times New Roman" w:cs="Times New Roman"/>
              </w:rPr>
              <w:t>оплачено</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B31FF3" w:rsidRPr="002570A0" w:rsidRDefault="00B31FF3" w:rsidP="00A22FFD">
            <w:pPr>
              <w:ind w:firstLine="567"/>
              <w:rPr>
                <w:rFonts w:ascii="Times New Roman" w:hAnsi="Times New Roman" w:cs="Times New Roman"/>
              </w:rPr>
            </w:pPr>
            <w:r>
              <w:rPr>
                <w:rFonts w:ascii="Times New Roman" w:hAnsi="Times New Roman" w:cs="Times New Roman"/>
              </w:rPr>
              <w:t>%</w:t>
            </w:r>
          </w:p>
        </w:tc>
        <w:tc>
          <w:tcPr>
            <w:tcW w:w="1778"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B31FF3" w:rsidRPr="002570A0" w:rsidRDefault="00B31FF3" w:rsidP="00A22FFD">
            <w:pPr>
              <w:ind w:firstLine="567"/>
              <w:rPr>
                <w:rFonts w:ascii="Times New Roman" w:hAnsi="Times New Roman" w:cs="Times New Roman"/>
              </w:rPr>
            </w:pP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B31FF3" w:rsidRPr="00DD1CA2" w:rsidRDefault="00B31FF3" w:rsidP="00A22FFD">
            <w:pPr>
              <w:rPr>
                <w:rFonts w:ascii="Times New Roman" w:hAnsi="Times New Roman" w:cs="Times New Roman"/>
                <w:b/>
                <w:bCs/>
              </w:rPr>
            </w:pPr>
            <w:r w:rsidRPr="00DD1CA2">
              <w:rPr>
                <w:rFonts w:ascii="Times New Roman" w:hAnsi="Times New Roman" w:cs="Times New Roman"/>
                <w:b/>
                <w:bCs/>
              </w:rPr>
              <w:t>Бюджет, всего, в т.ч.:</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3F114E" w:rsidRDefault="00B31FF3" w:rsidP="00A22FFD">
            <w:pPr>
              <w:jc w:val="center"/>
              <w:rPr>
                <w:rFonts w:ascii="Times New Roman" w:hAnsi="Times New Roman" w:cs="Times New Roman"/>
                <w:b/>
                <w:bCs/>
              </w:rPr>
            </w:pPr>
            <w:r w:rsidRPr="003F114E">
              <w:rPr>
                <w:rFonts w:ascii="Times New Roman" w:hAnsi="Times New Roman" w:cs="Times New Roman"/>
                <w:b/>
                <w:bCs/>
              </w:rPr>
              <w:t>2,50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3F114E" w:rsidRDefault="00B31FF3" w:rsidP="00A22FFD">
            <w:pPr>
              <w:jc w:val="center"/>
              <w:rPr>
                <w:rFonts w:ascii="Times New Roman" w:hAnsi="Times New Roman" w:cs="Times New Roman"/>
                <w:b/>
                <w:bCs/>
                <w:lang w:val="en-US"/>
              </w:rPr>
            </w:pPr>
            <w:r w:rsidRPr="003F114E">
              <w:rPr>
                <w:rFonts w:ascii="Times New Roman" w:hAnsi="Times New Roman" w:cs="Times New Roman"/>
                <w:b/>
                <w:bCs/>
              </w:rPr>
              <w:t>2428,08</w:t>
            </w:r>
          </w:p>
        </w:tc>
        <w:tc>
          <w:tcPr>
            <w:tcW w:w="1268" w:type="dxa"/>
            <w:tcBorders>
              <w:top w:val="nil"/>
              <w:left w:val="nil"/>
              <w:bottom w:val="single" w:sz="4" w:space="0" w:color="auto"/>
              <w:right w:val="single" w:sz="4" w:space="0" w:color="auto"/>
            </w:tcBorders>
            <w:shd w:val="clear" w:color="auto" w:fill="FFFFFF" w:themeFill="background1"/>
            <w:noWrap/>
            <w:vAlign w:val="center"/>
            <w:hideMark/>
          </w:tcPr>
          <w:p w:rsidR="00B31FF3" w:rsidRPr="003F114E" w:rsidRDefault="00B31FF3" w:rsidP="00A22FFD">
            <w:pPr>
              <w:jc w:val="center"/>
              <w:rPr>
                <w:rFonts w:ascii="Times New Roman" w:hAnsi="Times New Roman" w:cs="Times New Roman"/>
                <w:b/>
                <w:bCs/>
                <w:lang w:val="en-US"/>
              </w:rPr>
            </w:pPr>
            <w:r w:rsidRPr="003F114E">
              <w:rPr>
                <w:rFonts w:ascii="Times New Roman" w:hAnsi="Times New Roman" w:cs="Times New Roman"/>
                <w:b/>
                <w:bCs/>
              </w:rPr>
              <w:t>2371,07</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B31FF3" w:rsidRPr="003F114E" w:rsidRDefault="00B31FF3" w:rsidP="00A22FFD">
            <w:pPr>
              <w:jc w:val="center"/>
              <w:rPr>
                <w:rFonts w:ascii="Times New Roman" w:hAnsi="Times New Roman" w:cs="Times New Roman"/>
                <w:b/>
                <w:bCs/>
                <w:lang w:val="en-US"/>
              </w:rPr>
            </w:pPr>
            <w:r w:rsidRPr="003F114E">
              <w:rPr>
                <w:rFonts w:ascii="Times New Roman" w:hAnsi="Times New Roman" w:cs="Times New Roman"/>
                <w:b/>
                <w:bCs/>
                <w:lang w:val="en-US"/>
              </w:rPr>
              <w:t>97</w:t>
            </w:r>
            <w:r w:rsidRPr="003F114E">
              <w:rPr>
                <w:rFonts w:ascii="Times New Roman" w:hAnsi="Times New Roman" w:cs="Times New Roman"/>
                <w:b/>
                <w:bCs/>
              </w:rPr>
              <w:t>,</w:t>
            </w:r>
            <w:r w:rsidRPr="003F114E">
              <w:rPr>
                <w:rFonts w:ascii="Times New Roman" w:hAnsi="Times New Roman" w:cs="Times New Roman"/>
                <w:b/>
                <w:bCs/>
                <w:lang w:val="en-US"/>
              </w:rPr>
              <w:t>65</w:t>
            </w:r>
          </w:p>
        </w:tc>
        <w:tc>
          <w:tcPr>
            <w:tcW w:w="1778" w:type="dxa"/>
            <w:tcBorders>
              <w:top w:val="nil"/>
              <w:left w:val="nil"/>
              <w:bottom w:val="single" w:sz="4" w:space="0" w:color="auto"/>
              <w:right w:val="single" w:sz="4" w:space="0" w:color="auto"/>
            </w:tcBorders>
            <w:shd w:val="clear" w:color="auto" w:fill="FFFFFF" w:themeFill="background1"/>
            <w:noWrap/>
            <w:vAlign w:val="center"/>
            <w:hideMark/>
          </w:tcPr>
          <w:p w:rsidR="00B31FF3" w:rsidRPr="003F114E" w:rsidRDefault="00B31FF3" w:rsidP="00A22FFD">
            <w:pPr>
              <w:jc w:val="center"/>
              <w:rPr>
                <w:rFonts w:ascii="Times New Roman" w:hAnsi="Times New Roman" w:cs="Times New Roman"/>
                <w:b/>
                <w:bCs/>
              </w:rPr>
            </w:pPr>
            <w:r>
              <w:rPr>
                <w:rFonts w:ascii="Times New Roman" w:hAnsi="Times New Roman" w:cs="Times New Roman"/>
                <w:b/>
                <w:bCs/>
              </w:rPr>
              <w:t>1,17</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rPr>
                <w:rFonts w:ascii="Times New Roman" w:hAnsi="Times New Roman" w:cs="Times New Roman"/>
              </w:rPr>
            </w:pPr>
            <w:r w:rsidRPr="00DD1CA2">
              <w:rPr>
                <w:rFonts w:ascii="Times New Roman" w:hAnsi="Times New Roman" w:cs="Times New Roman"/>
              </w:rPr>
              <w:t>Федеральный бюджет</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0,00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sidRPr="003F114E">
              <w:rPr>
                <w:rFonts w:ascii="Times New Roman" w:hAnsi="Times New Roman" w:cs="Times New Roman"/>
              </w:rPr>
              <w:t>296,80</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294</w:t>
            </w:r>
            <w:r>
              <w:rPr>
                <w:rFonts w:ascii="Times New Roman" w:hAnsi="Times New Roman" w:cs="Times New Roman"/>
              </w:rPr>
              <w:t>,</w:t>
            </w:r>
            <w:r>
              <w:rPr>
                <w:rFonts w:ascii="Times New Roman" w:hAnsi="Times New Roman" w:cs="Times New Roman"/>
                <w:lang w:val="en-US"/>
              </w:rPr>
              <w:t>08</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bCs/>
                <w:lang w:val="en-US"/>
              </w:rPr>
            </w:pPr>
            <w:r>
              <w:rPr>
                <w:rFonts w:ascii="Times New Roman" w:hAnsi="Times New Roman" w:cs="Times New Roman"/>
                <w:bCs/>
                <w:lang w:val="en-US"/>
              </w:rPr>
              <w:t>99</w:t>
            </w:r>
            <w:r>
              <w:rPr>
                <w:rFonts w:ascii="Times New Roman" w:hAnsi="Times New Roman" w:cs="Times New Roman"/>
                <w:bCs/>
              </w:rPr>
              <w:t>,</w:t>
            </w:r>
            <w:r>
              <w:rPr>
                <w:rFonts w:ascii="Times New Roman" w:hAnsi="Times New Roman" w:cs="Times New Roman"/>
                <w:bCs/>
                <w:lang w:val="en-US"/>
              </w:rPr>
              <w:t>08</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0,88</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rPr>
                <w:rFonts w:ascii="Times New Roman" w:hAnsi="Times New Roman" w:cs="Times New Roman"/>
              </w:rPr>
            </w:pPr>
            <w:r w:rsidRPr="00DD1CA2">
              <w:rPr>
                <w:rFonts w:ascii="Times New Roman" w:hAnsi="Times New Roman" w:cs="Times New Roman"/>
              </w:rPr>
              <w:t>Республиканский  бюджет</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0,00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sidRPr="003F114E">
              <w:rPr>
                <w:rFonts w:ascii="Times New Roman" w:hAnsi="Times New Roman" w:cs="Times New Roman"/>
              </w:rPr>
              <w:t>1021,40</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964</w:t>
            </w:r>
            <w:r>
              <w:rPr>
                <w:rFonts w:ascii="Times New Roman" w:hAnsi="Times New Roman" w:cs="Times New Roman"/>
              </w:rPr>
              <w:t>,</w:t>
            </w:r>
            <w:r>
              <w:rPr>
                <w:rFonts w:ascii="Times New Roman" w:hAnsi="Times New Roman" w:cs="Times New Roman"/>
                <w:lang w:val="en-US"/>
              </w:rPr>
              <w:t>61</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bCs/>
                <w:lang w:val="en-US"/>
              </w:rPr>
            </w:pPr>
            <w:r>
              <w:rPr>
                <w:rFonts w:ascii="Times New Roman" w:hAnsi="Times New Roman" w:cs="Times New Roman"/>
                <w:bCs/>
                <w:lang w:val="en-US"/>
              </w:rPr>
              <w:t>94</w:t>
            </w:r>
            <w:r>
              <w:rPr>
                <w:rFonts w:ascii="Times New Roman" w:hAnsi="Times New Roman" w:cs="Times New Roman"/>
                <w:bCs/>
              </w:rPr>
              <w:t>,</w:t>
            </w:r>
            <w:r>
              <w:rPr>
                <w:rFonts w:ascii="Times New Roman" w:hAnsi="Times New Roman" w:cs="Times New Roman"/>
                <w:bCs/>
                <w:lang w:val="en-US"/>
              </w:rPr>
              <w:t>44</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0,29</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rPr>
                <w:rFonts w:ascii="Times New Roman" w:hAnsi="Times New Roman" w:cs="Times New Roman"/>
              </w:rPr>
            </w:pPr>
            <w:r w:rsidRPr="00DD1CA2">
              <w:rPr>
                <w:rFonts w:ascii="Times New Roman" w:hAnsi="Times New Roman" w:cs="Times New Roman"/>
              </w:rPr>
              <w:t>Местный бюджет</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2,50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sidRPr="003F114E">
              <w:rPr>
                <w:rFonts w:ascii="Times New Roman" w:hAnsi="Times New Roman" w:cs="Times New Roman"/>
              </w:rPr>
              <w:t>1109,88</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1112</w:t>
            </w:r>
            <w:r>
              <w:rPr>
                <w:rFonts w:ascii="Times New Roman" w:hAnsi="Times New Roman" w:cs="Times New Roman"/>
              </w:rPr>
              <w:t>,</w:t>
            </w:r>
            <w:r>
              <w:rPr>
                <w:rFonts w:ascii="Times New Roman" w:hAnsi="Times New Roman" w:cs="Times New Roman"/>
                <w:lang w:val="en-US"/>
              </w:rPr>
              <w:t>38</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bCs/>
                <w:lang w:val="en-US"/>
              </w:rPr>
            </w:pPr>
            <w:r>
              <w:rPr>
                <w:rFonts w:ascii="Times New Roman" w:hAnsi="Times New Roman" w:cs="Times New Roman"/>
                <w:bCs/>
                <w:lang w:val="en-US"/>
              </w:rPr>
              <w:t>10</w:t>
            </w:r>
            <w:r>
              <w:rPr>
                <w:rFonts w:ascii="Times New Roman" w:hAnsi="Times New Roman" w:cs="Times New Roman"/>
                <w:bCs/>
              </w:rPr>
              <w:t>0,</w:t>
            </w:r>
            <w:r>
              <w:rPr>
                <w:rFonts w:ascii="Times New Roman" w:hAnsi="Times New Roman" w:cs="Times New Roman"/>
                <w:bCs/>
                <w:lang w:val="en-US"/>
              </w:rPr>
              <w:t>23</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0,00</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rPr>
                <w:rFonts w:ascii="Times New Roman" w:hAnsi="Times New Roman" w:cs="Times New Roman"/>
              </w:rPr>
            </w:pPr>
            <w:r w:rsidRPr="00DD1CA2">
              <w:rPr>
                <w:rFonts w:ascii="Times New Roman" w:hAnsi="Times New Roman" w:cs="Times New Roman"/>
              </w:rPr>
              <w:t>Население</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1473,90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sidRPr="003F114E">
              <w:rPr>
                <w:rFonts w:ascii="Times New Roman" w:hAnsi="Times New Roman" w:cs="Times New Roman"/>
              </w:rPr>
              <w:t>21898,20</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9545</w:t>
            </w:r>
            <w:r>
              <w:rPr>
                <w:rFonts w:ascii="Times New Roman" w:hAnsi="Times New Roman" w:cs="Times New Roman"/>
              </w:rPr>
              <w:t>,</w:t>
            </w:r>
            <w:r>
              <w:rPr>
                <w:rFonts w:ascii="Times New Roman" w:hAnsi="Times New Roman" w:cs="Times New Roman"/>
                <w:lang w:val="en-US"/>
              </w:rPr>
              <w:t>68</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bCs/>
                <w:lang w:val="en-US"/>
              </w:rPr>
            </w:pPr>
            <w:r>
              <w:rPr>
                <w:rFonts w:ascii="Times New Roman" w:hAnsi="Times New Roman" w:cs="Times New Roman"/>
                <w:bCs/>
                <w:lang w:val="en-US"/>
              </w:rPr>
              <w:t>43</w:t>
            </w:r>
            <w:r>
              <w:rPr>
                <w:rFonts w:ascii="Times New Roman" w:hAnsi="Times New Roman" w:cs="Times New Roman"/>
                <w:bCs/>
              </w:rPr>
              <w:t>,</w:t>
            </w:r>
            <w:r>
              <w:rPr>
                <w:rFonts w:ascii="Times New Roman" w:hAnsi="Times New Roman" w:cs="Times New Roman"/>
                <w:bCs/>
                <w:lang w:val="en-US"/>
              </w:rPr>
              <w:t>59</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23997,30</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rPr>
                <w:rFonts w:ascii="Times New Roman" w:hAnsi="Times New Roman" w:cs="Times New Roman"/>
              </w:rPr>
            </w:pPr>
            <w:r w:rsidRPr="00DD1CA2">
              <w:rPr>
                <w:rFonts w:ascii="Times New Roman" w:hAnsi="Times New Roman" w:cs="Times New Roman"/>
              </w:rPr>
              <w:t>Исполнители коммунальных услуг</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0,00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rPr>
              <w:t>6492,61</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79</w:t>
            </w:r>
            <w:r>
              <w:rPr>
                <w:rFonts w:ascii="Times New Roman" w:hAnsi="Times New Roman" w:cs="Times New Roman"/>
              </w:rPr>
              <w:t>,</w:t>
            </w:r>
            <w:r>
              <w:rPr>
                <w:rFonts w:ascii="Times New Roman" w:hAnsi="Times New Roman" w:cs="Times New Roman"/>
                <w:lang w:val="en-US"/>
              </w:rPr>
              <w:t>88</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bCs/>
                <w:lang w:val="en-US"/>
              </w:rPr>
            </w:pPr>
            <w:r>
              <w:rPr>
                <w:rFonts w:ascii="Times New Roman" w:hAnsi="Times New Roman" w:cs="Times New Roman"/>
                <w:bCs/>
                <w:lang w:val="en-US"/>
              </w:rPr>
              <w:t>1</w:t>
            </w:r>
            <w:r>
              <w:rPr>
                <w:rFonts w:ascii="Times New Roman" w:hAnsi="Times New Roman" w:cs="Times New Roman"/>
                <w:bCs/>
              </w:rPr>
              <w:t>,23</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14085,44</w:t>
            </w:r>
          </w:p>
        </w:tc>
      </w:tr>
      <w:tr w:rsidR="00B31FF3" w:rsidRPr="002570A0"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DD1CA2" w:rsidRDefault="00B31FF3" w:rsidP="00A22FFD">
            <w:pPr>
              <w:shd w:val="clear" w:color="auto" w:fill="FFFFFF" w:themeFill="background1"/>
              <w:rPr>
                <w:rFonts w:ascii="Times New Roman" w:hAnsi="Times New Roman" w:cs="Times New Roman"/>
                <w:bCs/>
                <w:iCs/>
                <w:color w:val="000000" w:themeColor="text1"/>
              </w:rPr>
            </w:pPr>
            <w:r w:rsidRPr="00DD1CA2">
              <w:rPr>
                <w:rFonts w:ascii="Times New Roman" w:hAnsi="Times New Roman" w:cs="Times New Roman"/>
                <w:bCs/>
                <w:iCs/>
                <w:color w:val="000000" w:themeColor="text1"/>
              </w:rPr>
              <w:t>Прочие потребители</w:t>
            </w:r>
          </w:p>
        </w:tc>
        <w:tc>
          <w:tcPr>
            <w:tcW w:w="1775" w:type="dxa"/>
            <w:gridSpan w:val="2"/>
            <w:tcBorders>
              <w:top w:val="nil"/>
              <w:left w:val="nil"/>
              <w:bottom w:val="single" w:sz="4" w:space="0" w:color="auto"/>
              <w:right w:val="single" w:sz="4" w:space="0" w:color="auto"/>
            </w:tcBorders>
            <w:shd w:val="clear" w:color="auto" w:fill="FFFFFF" w:themeFill="background1"/>
            <w:noWrap/>
            <w:vAlign w:val="center"/>
            <w:hideMark/>
          </w:tcPr>
          <w:p w:rsidR="00B31FF3" w:rsidRPr="00DD1CA2" w:rsidRDefault="00B31FF3" w:rsidP="00A22FFD">
            <w:pPr>
              <w:jc w:val="center"/>
              <w:rPr>
                <w:rFonts w:ascii="Times New Roman" w:hAnsi="Times New Roman" w:cs="Times New Roman"/>
              </w:rPr>
            </w:pPr>
            <w:r w:rsidRPr="00DD1CA2">
              <w:rPr>
                <w:rFonts w:ascii="Times New Roman" w:hAnsi="Times New Roman" w:cs="Times New Roman"/>
              </w:rPr>
              <w:t>24,30</w:t>
            </w:r>
          </w:p>
        </w:tc>
        <w:tc>
          <w:tcPr>
            <w:tcW w:w="1282" w:type="dxa"/>
            <w:gridSpan w:val="2"/>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sidRPr="003F114E">
              <w:rPr>
                <w:rFonts w:ascii="Times New Roman" w:hAnsi="Times New Roman" w:cs="Times New Roman"/>
              </w:rPr>
              <w:t>636,05</w:t>
            </w:r>
          </w:p>
        </w:tc>
        <w:tc>
          <w:tcPr>
            <w:tcW w:w="1268" w:type="dxa"/>
            <w:tcBorders>
              <w:top w:val="nil"/>
              <w:left w:val="nil"/>
              <w:bottom w:val="single" w:sz="4" w:space="0" w:color="auto"/>
              <w:right w:val="single" w:sz="4" w:space="0" w:color="auto"/>
            </w:tcBorders>
            <w:shd w:val="clear" w:color="auto" w:fill="FFFFFF" w:themeFill="background1"/>
            <w:noWrap/>
            <w:vAlign w:val="center"/>
          </w:tcPr>
          <w:p w:rsidR="00B31FF3" w:rsidRPr="003F114E" w:rsidRDefault="00B31FF3" w:rsidP="00A22FFD">
            <w:pPr>
              <w:jc w:val="center"/>
              <w:rPr>
                <w:rFonts w:ascii="Times New Roman" w:hAnsi="Times New Roman" w:cs="Times New Roman"/>
                <w:lang w:val="en-US"/>
              </w:rPr>
            </w:pPr>
            <w:r>
              <w:rPr>
                <w:rFonts w:ascii="Times New Roman" w:hAnsi="Times New Roman" w:cs="Times New Roman"/>
                <w:lang w:val="en-US"/>
              </w:rPr>
              <w:t>403</w:t>
            </w:r>
            <w:r>
              <w:rPr>
                <w:rFonts w:ascii="Times New Roman" w:hAnsi="Times New Roman" w:cs="Times New Roman"/>
              </w:rPr>
              <w:t>,</w:t>
            </w:r>
            <w:r>
              <w:rPr>
                <w:rFonts w:ascii="Times New Roman" w:hAnsi="Times New Roman" w:cs="Times New Roman"/>
                <w:lang w:val="en-US"/>
              </w:rPr>
              <w:t>30</w:t>
            </w:r>
          </w:p>
        </w:tc>
        <w:tc>
          <w:tcPr>
            <w:tcW w:w="993" w:type="dxa"/>
            <w:tcBorders>
              <w:top w:val="nil"/>
              <w:left w:val="nil"/>
              <w:bottom w:val="single" w:sz="4" w:space="0" w:color="auto"/>
              <w:right w:val="single" w:sz="4" w:space="0" w:color="auto"/>
            </w:tcBorders>
            <w:shd w:val="clear" w:color="auto" w:fill="FFFFFF" w:themeFill="background1"/>
            <w:noWrap/>
            <w:vAlign w:val="center"/>
          </w:tcPr>
          <w:p w:rsidR="00B31FF3" w:rsidRPr="00DD1CA2" w:rsidRDefault="00B31FF3" w:rsidP="00A22FFD">
            <w:pPr>
              <w:jc w:val="center"/>
              <w:rPr>
                <w:rFonts w:ascii="Times New Roman" w:hAnsi="Times New Roman" w:cs="Times New Roman"/>
                <w:bCs/>
              </w:rPr>
            </w:pPr>
            <w:r>
              <w:rPr>
                <w:rFonts w:ascii="Times New Roman" w:hAnsi="Times New Roman" w:cs="Times New Roman"/>
                <w:bCs/>
              </w:rPr>
              <w:t>63,41</w:t>
            </w:r>
          </w:p>
        </w:tc>
        <w:tc>
          <w:tcPr>
            <w:tcW w:w="1778" w:type="dxa"/>
            <w:tcBorders>
              <w:top w:val="nil"/>
              <w:left w:val="nil"/>
              <w:bottom w:val="single" w:sz="4" w:space="0" w:color="auto"/>
              <w:right w:val="single" w:sz="4" w:space="0" w:color="auto"/>
            </w:tcBorders>
            <w:shd w:val="clear" w:color="auto" w:fill="FFFFFF" w:themeFill="background1"/>
            <w:noWrap/>
            <w:vAlign w:val="center"/>
          </w:tcPr>
          <w:p w:rsidR="00B31FF3" w:rsidRPr="0091356F" w:rsidRDefault="00B31FF3" w:rsidP="00A22FFD">
            <w:pPr>
              <w:jc w:val="center"/>
              <w:rPr>
                <w:rFonts w:ascii="Times New Roman" w:hAnsi="Times New Roman" w:cs="Times New Roman"/>
                <w:b/>
                <w:bCs/>
              </w:rPr>
            </w:pPr>
            <w:r w:rsidRPr="0091356F">
              <w:rPr>
                <w:rFonts w:ascii="Times New Roman" w:hAnsi="Times New Roman" w:cs="Times New Roman"/>
                <w:b/>
                <w:bCs/>
              </w:rPr>
              <w:t>527,74</w:t>
            </w:r>
          </w:p>
        </w:tc>
      </w:tr>
      <w:tr w:rsidR="00B31FF3" w:rsidTr="00A22F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40"/>
        </w:trPr>
        <w:tc>
          <w:tcPr>
            <w:tcW w:w="2715" w:type="dxa"/>
            <w:gridSpan w:val="2"/>
            <w:vAlign w:val="bottom"/>
          </w:tcPr>
          <w:p w:rsidR="00B31FF3" w:rsidRPr="00DD1CA2" w:rsidRDefault="00B31FF3" w:rsidP="00A22FFD">
            <w:pPr>
              <w:shd w:val="clear" w:color="auto" w:fill="FFFFFF" w:themeFill="background1"/>
              <w:rPr>
                <w:rFonts w:ascii="Times New Roman" w:hAnsi="Times New Roman" w:cs="Times New Roman"/>
                <w:bCs/>
                <w:iCs/>
                <w:color w:val="000000" w:themeColor="text1"/>
              </w:rPr>
            </w:pPr>
            <w:r w:rsidRPr="00DD1CA2">
              <w:rPr>
                <w:rFonts w:ascii="Times New Roman" w:hAnsi="Times New Roman" w:cs="Times New Roman"/>
                <w:bCs/>
                <w:iCs/>
                <w:color w:val="000000" w:themeColor="text1"/>
              </w:rPr>
              <w:t>ВСЕГО:</w:t>
            </w:r>
          </w:p>
        </w:tc>
        <w:tc>
          <w:tcPr>
            <w:tcW w:w="1769" w:type="dxa"/>
            <w:vAlign w:val="center"/>
          </w:tcPr>
          <w:p w:rsidR="00B31FF3" w:rsidRPr="00DD1CA2" w:rsidRDefault="00B31FF3" w:rsidP="00A22FFD">
            <w:pPr>
              <w:jc w:val="center"/>
              <w:rPr>
                <w:rFonts w:ascii="Times New Roman" w:hAnsi="Times New Roman" w:cs="Times New Roman"/>
                <w:b/>
                <w:bCs/>
              </w:rPr>
            </w:pPr>
            <w:r w:rsidRPr="00DD1CA2">
              <w:rPr>
                <w:rFonts w:ascii="Times New Roman" w:hAnsi="Times New Roman" w:cs="Times New Roman"/>
                <w:b/>
                <w:bCs/>
              </w:rPr>
              <w:t>1500,70</w:t>
            </w:r>
          </w:p>
        </w:tc>
        <w:tc>
          <w:tcPr>
            <w:tcW w:w="1275" w:type="dxa"/>
            <w:vAlign w:val="center"/>
          </w:tcPr>
          <w:p w:rsidR="00B31FF3" w:rsidRPr="003F114E" w:rsidRDefault="00B31FF3" w:rsidP="00A22FFD">
            <w:pPr>
              <w:jc w:val="center"/>
              <w:rPr>
                <w:rFonts w:ascii="Times New Roman" w:hAnsi="Times New Roman" w:cs="Times New Roman"/>
                <w:b/>
                <w:bCs/>
                <w:lang w:val="en-US"/>
              </w:rPr>
            </w:pPr>
            <w:r>
              <w:rPr>
                <w:rFonts w:ascii="Times New Roman" w:hAnsi="Times New Roman" w:cs="Times New Roman"/>
                <w:b/>
                <w:bCs/>
              </w:rPr>
              <w:t>31454,94</w:t>
            </w:r>
          </w:p>
        </w:tc>
        <w:tc>
          <w:tcPr>
            <w:tcW w:w="1275" w:type="dxa"/>
            <w:gridSpan w:val="2"/>
            <w:vAlign w:val="center"/>
          </w:tcPr>
          <w:p w:rsidR="00B31FF3" w:rsidRPr="003F114E" w:rsidRDefault="00B31FF3" w:rsidP="00A22FFD">
            <w:pPr>
              <w:jc w:val="center"/>
              <w:rPr>
                <w:rFonts w:ascii="Times New Roman" w:hAnsi="Times New Roman" w:cs="Times New Roman"/>
                <w:b/>
                <w:bCs/>
                <w:lang w:val="en-US"/>
              </w:rPr>
            </w:pPr>
            <w:r>
              <w:rPr>
                <w:rFonts w:ascii="Times New Roman" w:hAnsi="Times New Roman" w:cs="Times New Roman"/>
                <w:b/>
                <w:bCs/>
                <w:lang w:val="en-US"/>
              </w:rPr>
              <w:t>12399</w:t>
            </w:r>
            <w:r>
              <w:rPr>
                <w:rFonts w:ascii="Times New Roman" w:hAnsi="Times New Roman" w:cs="Times New Roman"/>
                <w:b/>
                <w:bCs/>
              </w:rPr>
              <w:t>,</w:t>
            </w:r>
            <w:r>
              <w:rPr>
                <w:rFonts w:ascii="Times New Roman" w:hAnsi="Times New Roman" w:cs="Times New Roman"/>
                <w:b/>
                <w:bCs/>
                <w:lang w:val="en-US"/>
              </w:rPr>
              <w:t>93</w:t>
            </w:r>
          </w:p>
        </w:tc>
        <w:tc>
          <w:tcPr>
            <w:tcW w:w="993" w:type="dxa"/>
            <w:vAlign w:val="center"/>
          </w:tcPr>
          <w:p w:rsidR="00B31FF3" w:rsidRPr="00DD1CA2" w:rsidRDefault="00B31FF3" w:rsidP="00A22FFD">
            <w:pPr>
              <w:jc w:val="center"/>
              <w:rPr>
                <w:rFonts w:ascii="Times New Roman" w:hAnsi="Times New Roman" w:cs="Times New Roman"/>
                <w:b/>
                <w:bCs/>
              </w:rPr>
            </w:pPr>
            <w:r>
              <w:rPr>
                <w:rFonts w:ascii="Times New Roman" w:hAnsi="Times New Roman" w:cs="Times New Roman"/>
                <w:b/>
                <w:bCs/>
              </w:rPr>
              <w:t>39,42</w:t>
            </w:r>
          </w:p>
        </w:tc>
        <w:tc>
          <w:tcPr>
            <w:tcW w:w="1778" w:type="dxa"/>
            <w:vAlign w:val="center"/>
          </w:tcPr>
          <w:p w:rsidR="00B31FF3" w:rsidRPr="00DD1CA2" w:rsidRDefault="00B31FF3" w:rsidP="00A22FFD">
            <w:pPr>
              <w:jc w:val="center"/>
              <w:rPr>
                <w:rFonts w:ascii="Times New Roman" w:hAnsi="Times New Roman" w:cs="Times New Roman"/>
                <w:b/>
                <w:bCs/>
              </w:rPr>
            </w:pPr>
            <w:r>
              <w:rPr>
                <w:rFonts w:ascii="Times New Roman" w:hAnsi="Times New Roman" w:cs="Times New Roman"/>
                <w:b/>
                <w:bCs/>
              </w:rPr>
              <w:t>38611,65</w:t>
            </w:r>
          </w:p>
        </w:tc>
      </w:tr>
    </w:tbl>
    <w:p w:rsidR="00165B8D" w:rsidRDefault="00165B8D" w:rsidP="00B31FF3">
      <w:pPr>
        <w:ind w:firstLine="567"/>
        <w:jc w:val="center"/>
        <w:rPr>
          <w:rFonts w:ascii="Times New Roman" w:hAnsi="Times New Roman" w:cs="Times New Roman"/>
          <w:sz w:val="28"/>
          <w:szCs w:val="28"/>
        </w:rPr>
      </w:pPr>
    </w:p>
    <w:p w:rsidR="004D22C0" w:rsidRDefault="004D22C0" w:rsidP="00B31FF3">
      <w:pPr>
        <w:ind w:firstLine="567"/>
        <w:jc w:val="center"/>
        <w:rPr>
          <w:rFonts w:ascii="Times New Roman" w:hAnsi="Times New Roman" w:cs="Times New Roman"/>
          <w:sz w:val="28"/>
          <w:szCs w:val="28"/>
        </w:rPr>
      </w:pPr>
    </w:p>
    <w:tbl>
      <w:tblPr>
        <w:tblW w:w="9917" w:type="dxa"/>
        <w:tblInd w:w="93" w:type="dxa"/>
        <w:tblLook w:val="04A0" w:firstRow="1" w:lastRow="0" w:firstColumn="1" w:lastColumn="0" w:noHBand="0" w:noVBand="1"/>
      </w:tblPr>
      <w:tblGrid>
        <w:gridCol w:w="2709"/>
        <w:gridCol w:w="1777"/>
        <w:gridCol w:w="1282"/>
        <w:gridCol w:w="1267"/>
        <w:gridCol w:w="1107"/>
        <w:gridCol w:w="1775"/>
      </w:tblGrid>
      <w:tr w:rsidR="00B31FF3" w:rsidRPr="00155DB0" w:rsidTr="00A22FFD">
        <w:trPr>
          <w:trHeight w:val="300"/>
        </w:trPr>
        <w:tc>
          <w:tcPr>
            <w:tcW w:w="9917" w:type="dxa"/>
            <w:gridSpan w:val="6"/>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B31FF3" w:rsidRPr="00155DB0" w:rsidRDefault="00B31FF3" w:rsidP="00A22FFD">
            <w:pPr>
              <w:shd w:val="clear" w:color="auto" w:fill="FFFFFF" w:themeFill="background1"/>
              <w:ind w:firstLine="567"/>
              <w:jc w:val="center"/>
              <w:rPr>
                <w:rFonts w:ascii="Times New Roman" w:hAnsi="Times New Roman" w:cs="Times New Roman"/>
                <w:b/>
                <w:bCs/>
                <w:iCs/>
              </w:rPr>
            </w:pPr>
            <w:r>
              <w:rPr>
                <w:rFonts w:ascii="Times New Roman" w:hAnsi="Times New Roman" w:cs="Times New Roman"/>
                <w:b/>
                <w:bCs/>
                <w:iCs/>
              </w:rPr>
              <w:t>МУП ЖКХ</w:t>
            </w:r>
            <w:r w:rsidRPr="00155DB0">
              <w:rPr>
                <w:rFonts w:ascii="Times New Roman" w:hAnsi="Times New Roman" w:cs="Times New Roman"/>
                <w:b/>
                <w:bCs/>
                <w:iCs/>
              </w:rPr>
              <w:t xml:space="preserve"> "</w:t>
            </w:r>
            <w:r>
              <w:rPr>
                <w:rFonts w:ascii="Times New Roman" w:hAnsi="Times New Roman" w:cs="Times New Roman"/>
                <w:b/>
                <w:bCs/>
                <w:iCs/>
              </w:rPr>
              <w:t>Эльбрус</w:t>
            </w:r>
            <w:r w:rsidRPr="00155DB0">
              <w:rPr>
                <w:rFonts w:ascii="Times New Roman" w:hAnsi="Times New Roman" w:cs="Times New Roman"/>
                <w:b/>
                <w:bCs/>
                <w:iCs/>
              </w:rPr>
              <w:t>"</w:t>
            </w:r>
          </w:p>
        </w:tc>
      </w:tr>
      <w:tr w:rsidR="00B31FF3" w:rsidRPr="0014437C" w:rsidTr="00A22FFD">
        <w:trPr>
          <w:trHeight w:val="300"/>
        </w:trPr>
        <w:tc>
          <w:tcPr>
            <w:tcW w:w="27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Категории потребителей</w:t>
            </w:r>
          </w:p>
        </w:tc>
        <w:tc>
          <w:tcPr>
            <w:tcW w:w="1777"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14437C" w:rsidRDefault="00B31FF3" w:rsidP="00A22FFD">
            <w:pPr>
              <w:jc w:val="center"/>
              <w:rPr>
                <w:rFonts w:ascii="Times New Roman" w:hAnsi="Times New Roman" w:cs="Times New Roman"/>
              </w:rPr>
            </w:pPr>
            <w:r w:rsidRPr="0014437C">
              <w:rPr>
                <w:rFonts w:ascii="Times New Roman" w:hAnsi="Times New Roman" w:cs="Times New Roman"/>
              </w:rPr>
              <w:t>Задолженность на 01.01.2</w:t>
            </w:r>
            <w:r>
              <w:rPr>
                <w:rFonts w:ascii="Times New Roman" w:hAnsi="Times New Roman" w:cs="Times New Roman"/>
              </w:rPr>
              <w:t>3</w:t>
            </w:r>
          </w:p>
        </w:tc>
        <w:tc>
          <w:tcPr>
            <w:tcW w:w="3656"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rsidR="00B31FF3" w:rsidRPr="0014437C" w:rsidRDefault="00B31FF3" w:rsidP="00A22FFD">
            <w:pPr>
              <w:shd w:val="clear" w:color="auto" w:fill="FFFFFF" w:themeFill="background1"/>
              <w:jc w:val="center"/>
              <w:rPr>
                <w:rFonts w:ascii="Times New Roman" w:hAnsi="Times New Roman" w:cs="Times New Roman"/>
              </w:rPr>
            </w:pPr>
            <w:r w:rsidRPr="0014437C">
              <w:rPr>
                <w:rFonts w:ascii="Times New Roman" w:hAnsi="Times New Roman" w:cs="Times New Roman"/>
              </w:rPr>
              <w:t>январь-</w:t>
            </w:r>
            <w:r>
              <w:rPr>
                <w:rFonts w:ascii="Times New Roman" w:hAnsi="Times New Roman" w:cs="Times New Roman"/>
              </w:rPr>
              <w:t>декабрь</w:t>
            </w:r>
            <w:r w:rsidRPr="0014437C">
              <w:rPr>
                <w:rFonts w:ascii="Times New Roman" w:hAnsi="Times New Roman" w:cs="Times New Roman"/>
              </w:rPr>
              <w:t xml:space="preserve"> 202</w:t>
            </w:r>
            <w:r>
              <w:rPr>
                <w:rFonts w:ascii="Times New Roman" w:hAnsi="Times New Roman" w:cs="Times New Roman"/>
              </w:rPr>
              <w:t>4</w:t>
            </w:r>
            <w:r w:rsidRPr="0014437C">
              <w:rPr>
                <w:rFonts w:ascii="Times New Roman" w:hAnsi="Times New Roman" w:cs="Times New Roman"/>
              </w:rPr>
              <w:t xml:space="preserve"> года</w:t>
            </w:r>
          </w:p>
        </w:tc>
        <w:tc>
          <w:tcPr>
            <w:tcW w:w="1775"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B31FF3" w:rsidRPr="0014437C" w:rsidRDefault="00B31FF3" w:rsidP="00A22FFD">
            <w:pPr>
              <w:shd w:val="clear" w:color="auto" w:fill="FFFFFF" w:themeFill="background1"/>
              <w:jc w:val="center"/>
              <w:rPr>
                <w:rFonts w:ascii="Times New Roman" w:hAnsi="Times New Roman" w:cs="Times New Roman"/>
              </w:rPr>
            </w:pPr>
            <w:r w:rsidRPr="0014437C">
              <w:rPr>
                <w:rFonts w:ascii="Times New Roman" w:hAnsi="Times New Roman" w:cs="Times New Roman"/>
              </w:rPr>
              <w:t xml:space="preserve">Задолженность на </w:t>
            </w:r>
            <w:r>
              <w:rPr>
                <w:rFonts w:ascii="Times New Roman" w:hAnsi="Times New Roman" w:cs="Times New Roman"/>
              </w:rPr>
              <w:t>01.01</w:t>
            </w:r>
            <w:r w:rsidRPr="0014437C">
              <w:rPr>
                <w:rFonts w:ascii="Times New Roman" w:hAnsi="Times New Roman" w:cs="Times New Roman"/>
              </w:rPr>
              <w:t>.202</w:t>
            </w:r>
            <w:r>
              <w:rPr>
                <w:rFonts w:ascii="Times New Roman" w:hAnsi="Times New Roman" w:cs="Times New Roman"/>
              </w:rPr>
              <w:t>5</w:t>
            </w:r>
          </w:p>
        </w:tc>
      </w:tr>
      <w:tr w:rsidR="00B31FF3" w:rsidRPr="0014437C" w:rsidTr="00A22FFD">
        <w:trPr>
          <w:trHeight w:val="300"/>
        </w:trPr>
        <w:tc>
          <w:tcPr>
            <w:tcW w:w="27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14437C" w:rsidRDefault="00B31FF3" w:rsidP="00A22FFD">
            <w:pPr>
              <w:shd w:val="clear" w:color="auto" w:fill="FFFFFF" w:themeFill="background1"/>
              <w:rPr>
                <w:rFonts w:ascii="Times New Roman" w:hAnsi="Times New Roman" w:cs="Times New Roman"/>
              </w:rPr>
            </w:pPr>
          </w:p>
        </w:tc>
        <w:tc>
          <w:tcPr>
            <w:tcW w:w="1777"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B31FF3" w:rsidRPr="0014437C" w:rsidRDefault="00B31FF3" w:rsidP="00A22FFD">
            <w:pPr>
              <w:shd w:val="clear" w:color="auto" w:fill="FFFFFF" w:themeFill="background1"/>
              <w:rPr>
                <w:rFonts w:ascii="Times New Roman" w:hAnsi="Times New Roman" w:cs="Times New Roman"/>
              </w:rPr>
            </w:pPr>
          </w:p>
        </w:tc>
        <w:tc>
          <w:tcPr>
            <w:tcW w:w="1282" w:type="dxa"/>
            <w:tcBorders>
              <w:top w:val="nil"/>
              <w:left w:val="nil"/>
              <w:bottom w:val="single" w:sz="4" w:space="0" w:color="auto"/>
              <w:right w:val="single" w:sz="4" w:space="0" w:color="auto"/>
            </w:tcBorders>
            <w:shd w:val="clear" w:color="auto" w:fill="FFFFFF" w:themeFill="background1"/>
            <w:noWrap/>
            <w:vAlign w:val="center"/>
            <w:hideMark/>
          </w:tcPr>
          <w:p w:rsidR="00B31FF3" w:rsidRPr="0014437C" w:rsidRDefault="00B31FF3" w:rsidP="00A22FFD">
            <w:pPr>
              <w:shd w:val="clear" w:color="auto" w:fill="FFFFFF" w:themeFill="background1"/>
              <w:jc w:val="center"/>
              <w:rPr>
                <w:rFonts w:ascii="Times New Roman" w:hAnsi="Times New Roman" w:cs="Times New Roman"/>
              </w:rPr>
            </w:pPr>
            <w:r w:rsidRPr="0014437C">
              <w:rPr>
                <w:rFonts w:ascii="Times New Roman" w:hAnsi="Times New Roman" w:cs="Times New Roman"/>
              </w:rPr>
              <w:t>начислено</w:t>
            </w:r>
          </w:p>
        </w:tc>
        <w:tc>
          <w:tcPr>
            <w:tcW w:w="1267" w:type="dxa"/>
            <w:tcBorders>
              <w:top w:val="nil"/>
              <w:left w:val="nil"/>
              <w:bottom w:val="single" w:sz="4" w:space="0" w:color="auto"/>
              <w:right w:val="single" w:sz="4" w:space="0" w:color="auto"/>
            </w:tcBorders>
            <w:shd w:val="clear" w:color="auto" w:fill="FFFFFF" w:themeFill="background1"/>
            <w:noWrap/>
            <w:vAlign w:val="center"/>
            <w:hideMark/>
          </w:tcPr>
          <w:p w:rsidR="00B31FF3" w:rsidRPr="0014437C" w:rsidRDefault="00B31FF3" w:rsidP="00A22FFD">
            <w:pPr>
              <w:jc w:val="center"/>
              <w:rPr>
                <w:rFonts w:ascii="Times New Roman" w:hAnsi="Times New Roman" w:cs="Times New Roman"/>
              </w:rPr>
            </w:pPr>
            <w:r w:rsidRPr="0014437C">
              <w:rPr>
                <w:rFonts w:ascii="Times New Roman" w:hAnsi="Times New Roman" w:cs="Times New Roman"/>
              </w:rPr>
              <w:t>оплачено</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rsidR="00B31FF3" w:rsidRPr="0014437C" w:rsidRDefault="00B31FF3" w:rsidP="00A22FFD">
            <w:pPr>
              <w:shd w:val="clear" w:color="auto" w:fill="FFFFFF" w:themeFill="background1"/>
              <w:jc w:val="center"/>
              <w:rPr>
                <w:rFonts w:ascii="Times New Roman" w:hAnsi="Times New Roman" w:cs="Times New Roman"/>
              </w:rPr>
            </w:pPr>
            <w:r w:rsidRPr="0014437C">
              <w:rPr>
                <w:rFonts w:ascii="Times New Roman" w:hAnsi="Times New Roman" w:cs="Times New Roman"/>
              </w:rPr>
              <w:t>%</w:t>
            </w:r>
          </w:p>
        </w:tc>
        <w:tc>
          <w:tcPr>
            <w:tcW w:w="1775"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B31FF3" w:rsidRPr="0014437C" w:rsidRDefault="00B31FF3" w:rsidP="00A22FFD">
            <w:pPr>
              <w:shd w:val="clear" w:color="auto" w:fill="FFFFFF" w:themeFill="background1"/>
              <w:rPr>
                <w:rFonts w:ascii="Times New Roman" w:hAnsi="Times New Roman" w:cs="Times New Roman"/>
              </w:rPr>
            </w:pP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B31FF3" w:rsidRPr="0014437C" w:rsidRDefault="00B31FF3" w:rsidP="00A22FFD">
            <w:pPr>
              <w:rPr>
                <w:rFonts w:ascii="Times New Roman" w:hAnsi="Times New Roman" w:cs="Times New Roman"/>
                <w:b/>
                <w:bCs/>
              </w:rPr>
            </w:pPr>
            <w:r w:rsidRPr="0014437C">
              <w:rPr>
                <w:rFonts w:ascii="Times New Roman" w:hAnsi="Times New Roman" w:cs="Times New Roman"/>
                <w:b/>
                <w:bCs/>
              </w:rPr>
              <w:t>Бюджет, всего, в т.ч.:</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rsidR="00B31FF3" w:rsidRPr="0069148A" w:rsidRDefault="00B31FF3" w:rsidP="00A22FFD">
            <w:pPr>
              <w:jc w:val="center"/>
              <w:rPr>
                <w:rFonts w:ascii="Times New Roman" w:hAnsi="Times New Roman" w:cs="Times New Roman"/>
                <w:b/>
                <w:bCs/>
              </w:rPr>
            </w:pPr>
            <w:r w:rsidRPr="0069148A">
              <w:rPr>
                <w:rFonts w:ascii="Times New Roman" w:hAnsi="Times New Roman" w:cs="Times New Roman"/>
                <w:b/>
                <w:bCs/>
              </w:rPr>
              <w:t>234,38</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077C78" w:rsidRDefault="00B31FF3" w:rsidP="00A22FFD">
            <w:pPr>
              <w:jc w:val="center"/>
              <w:rPr>
                <w:rFonts w:ascii="Times New Roman" w:hAnsi="Times New Roman" w:cs="Times New Roman"/>
                <w:b/>
                <w:bCs/>
              </w:rPr>
            </w:pPr>
            <w:r w:rsidRPr="00077C78">
              <w:rPr>
                <w:rFonts w:ascii="Times New Roman" w:hAnsi="Times New Roman" w:cs="Times New Roman"/>
                <w:b/>
                <w:bCs/>
              </w:rPr>
              <w:t>1018,00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1097,4</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107,8</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233,10</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Федеральный бюджет</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188,08</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077C78" w:rsidRDefault="00B31FF3" w:rsidP="00A22FFD">
            <w:pPr>
              <w:jc w:val="center"/>
              <w:rPr>
                <w:rFonts w:ascii="Times New Roman" w:hAnsi="Times New Roman" w:cs="Times New Roman"/>
              </w:rPr>
            </w:pPr>
            <w:r w:rsidRPr="00077C78">
              <w:rPr>
                <w:rFonts w:ascii="Times New Roman" w:hAnsi="Times New Roman" w:cs="Times New Roman"/>
              </w:rPr>
              <w:t>781,50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883,3</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113,03</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206,90</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Республиканский  бюджет</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26,90</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077C78" w:rsidRDefault="00B31FF3" w:rsidP="00A22FFD">
            <w:pPr>
              <w:rPr>
                <w:rFonts w:ascii="Times New Roman" w:hAnsi="Times New Roman" w:cs="Times New Roman"/>
              </w:rPr>
            </w:pPr>
            <w:r w:rsidRPr="00077C78">
              <w:rPr>
                <w:rFonts w:ascii="Times New Roman" w:hAnsi="Times New Roman" w:cs="Times New Roman"/>
              </w:rPr>
              <w:t xml:space="preserve">  29,20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12,8</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43,84</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0,00</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Местный бюджет</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19,40</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077C78" w:rsidRDefault="00B31FF3" w:rsidP="00A22FFD">
            <w:pPr>
              <w:jc w:val="center"/>
              <w:rPr>
                <w:rFonts w:ascii="Times New Roman" w:hAnsi="Times New Roman" w:cs="Times New Roman"/>
              </w:rPr>
            </w:pPr>
            <w:r w:rsidRPr="00077C78">
              <w:rPr>
                <w:rFonts w:ascii="Times New Roman" w:hAnsi="Times New Roman" w:cs="Times New Roman"/>
              </w:rPr>
              <w:t>207,30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201,3</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97,11</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26,20</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Население</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1674,10</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3413,20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2173,8</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63,69</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3965,8</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Исполнители коммунальных услуг</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0,00</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0,00</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0,00</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0</w:t>
            </w:r>
            <w:r>
              <w:rPr>
                <w:rFonts w:ascii="Times New Roman" w:hAnsi="Times New Roman" w:cs="Times New Roman"/>
                <w:bCs/>
              </w:rPr>
              <w:t>,00</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sidRPr="0069148A">
              <w:rPr>
                <w:rFonts w:ascii="Times New Roman" w:hAnsi="Times New Roman" w:cs="Times New Roman"/>
                <w:b/>
                <w:bCs/>
              </w:rPr>
              <w:t>0,00</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Прочие потребители</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sidRPr="0069148A">
              <w:rPr>
                <w:rFonts w:ascii="Times New Roman" w:hAnsi="Times New Roman" w:cs="Times New Roman"/>
              </w:rPr>
              <w:t>253,60</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3761,6</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rPr>
            </w:pPr>
            <w:r>
              <w:rPr>
                <w:rFonts w:ascii="Times New Roman" w:hAnsi="Times New Roman" w:cs="Times New Roman"/>
              </w:rPr>
              <w:t>1836,3</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C32261" w:rsidRDefault="00B31FF3" w:rsidP="00A22FFD">
            <w:pPr>
              <w:jc w:val="center"/>
              <w:rPr>
                <w:rFonts w:ascii="Times New Roman" w:hAnsi="Times New Roman" w:cs="Times New Roman"/>
                <w:bCs/>
              </w:rPr>
            </w:pPr>
            <w:r w:rsidRPr="00C32261">
              <w:rPr>
                <w:rFonts w:ascii="Times New Roman" w:hAnsi="Times New Roman" w:cs="Times New Roman"/>
                <w:bCs/>
              </w:rPr>
              <w:t>48,82</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5061,2</w:t>
            </w:r>
          </w:p>
        </w:tc>
      </w:tr>
      <w:tr w:rsidR="00B31FF3" w:rsidRPr="0014437C" w:rsidTr="00A22FFD">
        <w:trPr>
          <w:trHeight w:val="300"/>
        </w:trPr>
        <w:tc>
          <w:tcPr>
            <w:tcW w:w="270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B31FF3" w:rsidRPr="0014437C" w:rsidRDefault="00B31FF3" w:rsidP="00A22FFD">
            <w:pPr>
              <w:rPr>
                <w:rFonts w:ascii="Times New Roman" w:hAnsi="Times New Roman" w:cs="Times New Roman"/>
              </w:rPr>
            </w:pPr>
            <w:r w:rsidRPr="0014437C">
              <w:rPr>
                <w:rFonts w:ascii="Times New Roman" w:hAnsi="Times New Roman" w:cs="Times New Roman"/>
              </w:rPr>
              <w:t>ВСЕГО:</w:t>
            </w:r>
          </w:p>
        </w:tc>
        <w:tc>
          <w:tcPr>
            <w:tcW w:w="177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sidRPr="0069148A">
              <w:rPr>
                <w:rFonts w:ascii="Times New Roman" w:hAnsi="Times New Roman" w:cs="Times New Roman"/>
                <w:b/>
                <w:bCs/>
              </w:rPr>
              <w:t>2162,08</w:t>
            </w:r>
          </w:p>
        </w:tc>
        <w:tc>
          <w:tcPr>
            <w:tcW w:w="1282"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8192,8</w:t>
            </w:r>
          </w:p>
        </w:tc>
        <w:tc>
          <w:tcPr>
            <w:tcW w:w="126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5107,5</w:t>
            </w:r>
          </w:p>
        </w:tc>
        <w:tc>
          <w:tcPr>
            <w:tcW w:w="1107"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62,34</w:t>
            </w:r>
          </w:p>
        </w:tc>
        <w:tc>
          <w:tcPr>
            <w:tcW w:w="1775" w:type="dxa"/>
            <w:tcBorders>
              <w:top w:val="nil"/>
              <w:left w:val="nil"/>
              <w:bottom w:val="single" w:sz="4" w:space="0" w:color="auto"/>
              <w:right w:val="single" w:sz="4" w:space="0" w:color="auto"/>
            </w:tcBorders>
            <w:shd w:val="clear" w:color="auto" w:fill="FFFFFF" w:themeFill="background1"/>
            <w:noWrap/>
            <w:vAlign w:val="center"/>
          </w:tcPr>
          <w:p w:rsidR="00B31FF3" w:rsidRPr="0069148A" w:rsidRDefault="00B31FF3" w:rsidP="00A22FFD">
            <w:pPr>
              <w:jc w:val="center"/>
              <w:rPr>
                <w:rFonts w:ascii="Times New Roman" w:hAnsi="Times New Roman" w:cs="Times New Roman"/>
                <w:b/>
                <w:bCs/>
              </w:rPr>
            </w:pPr>
            <w:r>
              <w:rPr>
                <w:rFonts w:ascii="Times New Roman" w:hAnsi="Times New Roman" w:cs="Times New Roman"/>
                <w:b/>
                <w:bCs/>
              </w:rPr>
              <w:t>9260,10</w:t>
            </w:r>
          </w:p>
        </w:tc>
      </w:tr>
    </w:tbl>
    <w:p w:rsidR="00B31FF3" w:rsidRDefault="00B31FF3" w:rsidP="0095061D">
      <w:pPr>
        <w:rPr>
          <w:rFonts w:ascii="Times New Roman" w:hAnsi="Times New Roman" w:cs="Times New Roman"/>
          <w:sz w:val="28"/>
          <w:szCs w:val="28"/>
        </w:rPr>
      </w:pPr>
    </w:p>
    <w:p w:rsidR="007420E7" w:rsidRDefault="007420E7" w:rsidP="00CE6D00">
      <w:pPr>
        <w:ind w:firstLine="567"/>
        <w:jc w:val="center"/>
        <w:rPr>
          <w:rFonts w:ascii="Times New Roman" w:hAnsi="Times New Roman" w:cs="Times New Roman"/>
          <w:sz w:val="28"/>
          <w:szCs w:val="28"/>
        </w:rPr>
      </w:pPr>
    </w:p>
    <w:p w:rsidR="00B31FF3" w:rsidRPr="0001044E" w:rsidRDefault="00B31FF3" w:rsidP="00CE6D00">
      <w:pPr>
        <w:ind w:firstLine="567"/>
        <w:jc w:val="center"/>
        <w:rPr>
          <w:rFonts w:ascii="Times New Roman" w:hAnsi="Times New Roman" w:cs="Times New Roman"/>
          <w:sz w:val="28"/>
          <w:szCs w:val="28"/>
        </w:rPr>
      </w:pPr>
      <w:r w:rsidRPr="00806169">
        <w:rPr>
          <w:rFonts w:ascii="Times New Roman" w:hAnsi="Times New Roman" w:cs="Times New Roman"/>
          <w:sz w:val="28"/>
          <w:szCs w:val="28"/>
        </w:rPr>
        <w:t>Задолженность за потребленные энергоресурсы организаций жилищно-коммунального хозяйства по состоянию 01.</w:t>
      </w:r>
      <w:r>
        <w:rPr>
          <w:rFonts w:ascii="Times New Roman" w:hAnsi="Times New Roman" w:cs="Times New Roman"/>
          <w:sz w:val="28"/>
          <w:szCs w:val="28"/>
        </w:rPr>
        <w:t>01</w:t>
      </w:r>
      <w:r w:rsidRPr="00806169">
        <w:rPr>
          <w:rFonts w:ascii="Times New Roman" w:hAnsi="Times New Roman" w:cs="Times New Roman"/>
          <w:sz w:val="28"/>
          <w:szCs w:val="28"/>
        </w:rPr>
        <w:t>.202</w:t>
      </w:r>
      <w:r>
        <w:rPr>
          <w:rFonts w:ascii="Times New Roman" w:hAnsi="Times New Roman" w:cs="Times New Roman"/>
          <w:sz w:val="28"/>
          <w:szCs w:val="28"/>
        </w:rPr>
        <w:t>5</w:t>
      </w:r>
      <w:r w:rsidRPr="00806169">
        <w:rPr>
          <w:rFonts w:ascii="Times New Roman" w:hAnsi="Times New Roman" w:cs="Times New Roman"/>
          <w:sz w:val="28"/>
          <w:szCs w:val="28"/>
        </w:rPr>
        <w:t xml:space="preserve"> г.</w:t>
      </w:r>
    </w:p>
    <w:tbl>
      <w:tblPr>
        <w:tblStyle w:val="af0"/>
        <w:tblW w:w="0" w:type="auto"/>
        <w:jc w:val="center"/>
        <w:tblLook w:val="04A0" w:firstRow="1" w:lastRow="0" w:firstColumn="1" w:lastColumn="0" w:noHBand="0" w:noVBand="1"/>
      </w:tblPr>
      <w:tblGrid>
        <w:gridCol w:w="1937"/>
        <w:gridCol w:w="3129"/>
        <w:gridCol w:w="2388"/>
        <w:gridCol w:w="2117"/>
      </w:tblGrid>
      <w:tr w:rsidR="00B31FF3" w:rsidRPr="006F1D00" w:rsidTr="00A22FFD">
        <w:trPr>
          <w:trHeight w:val="687"/>
          <w:jc w:val="center"/>
        </w:trPr>
        <w:tc>
          <w:tcPr>
            <w:tcW w:w="1937" w:type="dxa"/>
            <w:vAlign w:val="center"/>
          </w:tcPr>
          <w:p w:rsidR="00B31FF3" w:rsidRPr="006F1D00" w:rsidRDefault="00B31FF3" w:rsidP="00A22FFD">
            <w:pPr>
              <w:jc w:val="center"/>
              <w:rPr>
                <w:rFonts w:ascii="Times New Roman" w:hAnsi="Times New Roman" w:cs="Times New Roman"/>
              </w:rPr>
            </w:pPr>
            <w:r>
              <w:rPr>
                <w:rFonts w:ascii="Times New Roman" w:hAnsi="Times New Roman" w:cs="Times New Roman"/>
              </w:rPr>
              <w:t>Энергоресурсы</w:t>
            </w:r>
          </w:p>
        </w:tc>
        <w:tc>
          <w:tcPr>
            <w:tcW w:w="3129" w:type="dxa"/>
            <w:vAlign w:val="center"/>
          </w:tcPr>
          <w:p w:rsidR="00B31FF3" w:rsidRPr="006F1D00" w:rsidRDefault="00B31FF3" w:rsidP="00A22FFD">
            <w:pPr>
              <w:jc w:val="center"/>
              <w:rPr>
                <w:rFonts w:ascii="Times New Roman" w:hAnsi="Times New Roman" w:cs="Times New Roman"/>
              </w:rPr>
            </w:pPr>
            <w:r w:rsidRPr="006F1D00">
              <w:rPr>
                <w:rFonts w:ascii="Times New Roman" w:hAnsi="Times New Roman" w:cs="Times New Roman"/>
              </w:rPr>
              <w:t>Задолженность</w:t>
            </w:r>
          </w:p>
          <w:p w:rsidR="00B31FF3" w:rsidRPr="006F1D00" w:rsidRDefault="00B31FF3" w:rsidP="00A22FFD">
            <w:pPr>
              <w:jc w:val="center"/>
              <w:rPr>
                <w:rFonts w:ascii="Times New Roman" w:hAnsi="Times New Roman" w:cs="Times New Roman"/>
              </w:rPr>
            </w:pPr>
            <w:r w:rsidRPr="006F1D00">
              <w:rPr>
                <w:rFonts w:ascii="Times New Roman" w:hAnsi="Times New Roman" w:cs="Times New Roman"/>
              </w:rPr>
              <w:t>(млн руб.)</w:t>
            </w:r>
          </w:p>
        </w:tc>
        <w:tc>
          <w:tcPr>
            <w:tcW w:w="2388" w:type="dxa"/>
            <w:vAlign w:val="center"/>
          </w:tcPr>
          <w:p w:rsidR="00B31FF3" w:rsidRDefault="00B31FF3" w:rsidP="00A22FFD">
            <w:pPr>
              <w:jc w:val="center"/>
              <w:rPr>
                <w:rFonts w:ascii="Times New Roman" w:hAnsi="Times New Roman" w:cs="Times New Roman"/>
              </w:rPr>
            </w:pPr>
            <w:r w:rsidRPr="006F1D00">
              <w:rPr>
                <w:rFonts w:ascii="Times New Roman" w:hAnsi="Times New Roman" w:cs="Times New Roman"/>
              </w:rPr>
              <w:t xml:space="preserve">Начислено </w:t>
            </w:r>
          </w:p>
          <w:p w:rsidR="00B31FF3" w:rsidRDefault="00B31FF3" w:rsidP="00A22FFD">
            <w:pPr>
              <w:jc w:val="center"/>
              <w:rPr>
                <w:rFonts w:ascii="Times New Roman" w:hAnsi="Times New Roman" w:cs="Times New Roman"/>
              </w:rPr>
            </w:pPr>
            <w:r>
              <w:rPr>
                <w:rFonts w:ascii="Times New Roman" w:hAnsi="Times New Roman" w:cs="Times New Roman"/>
              </w:rPr>
              <w:t>за январь-декабрь</w:t>
            </w:r>
          </w:p>
          <w:p w:rsidR="00B31FF3" w:rsidRPr="006F1D00" w:rsidRDefault="00B31FF3" w:rsidP="00A22FFD">
            <w:pPr>
              <w:jc w:val="center"/>
              <w:rPr>
                <w:rFonts w:ascii="Times New Roman" w:hAnsi="Times New Roman" w:cs="Times New Roman"/>
              </w:rPr>
            </w:pPr>
            <w:r w:rsidRPr="006F1D00">
              <w:rPr>
                <w:rFonts w:ascii="Times New Roman" w:hAnsi="Times New Roman" w:cs="Times New Roman"/>
              </w:rPr>
              <w:t xml:space="preserve"> (млн руб.)</w:t>
            </w:r>
          </w:p>
        </w:tc>
        <w:tc>
          <w:tcPr>
            <w:tcW w:w="2117" w:type="dxa"/>
            <w:vAlign w:val="center"/>
          </w:tcPr>
          <w:p w:rsidR="00B31FF3" w:rsidRPr="006F1D00" w:rsidRDefault="00B31FF3" w:rsidP="00A22FFD">
            <w:pPr>
              <w:jc w:val="center"/>
              <w:rPr>
                <w:rFonts w:ascii="Times New Roman" w:hAnsi="Times New Roman" w:cs="Times New Roman"/>
              </w:rPr>
            </w:pPr>
            <w:r w:rsidRPr="006F1D00">
              <w:rPr>
                <w:rFonts w:ascii="Times New Roman" w:hAnsi="Times New Roman" w:cs="Times New Roman"/>
              </w:rPr>
              <w:t>Оплачено</w:t>
            </w:r>
          </w:p>
          <w:p w:rsidR="00B31FF3" w:rsidRPr="006F1D00" w:rsidRDefault="00B31FF3" w:rsidP="00A22FFD">
            <w:pPr>
              <w:jc w:val="center"/>
              <w:rPr>
                <w:rFonts w:ascii="Times New Roman" w:hAnsi="Times New Roman" w:cs="Times New Roman"/>
              </w:rPr>
            </w:pPr>
            <w:r w:rsidRPr="006F1D00">
              <w:rPr>
                <w:rFonts w:ascii="Times New Roman" w:hAnsi="Times New Roman" w:cs="Times New Roman"/>
              </w:rPr>
              <w:t>(млн руб.)</w:t>
            </w:r>
          </w:p>
        </w:tc>
      </w:tr>
      <w:tr w:rsidR="00B31FF3" w:rsidRPr="006F1D00" w:rsidTr="00A22FFD">
        <w:trPr>
          <w:jc w:val="center"/>
        </w:trPr>
        <w:tc>
          <w:tcPr>
            <w:tcW w:w="9571" w:type="dxa"/>
            <w:gridSpan w:val="4"/>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МУП «Коммунальник»</w:t>
            </w:r>
          </w:p>
        </w:tc>
      </w:tr>
      <w:tr w:rsidR="00B31FF3" w:rsidRPr="006F1D00" w:rsidTr="00A22FFD">
        <w:trPr>
          <w:jc w:val="center"/>
        </w:trPr>
        <w:tc>
          <w:tcPr>
            <w:tcW w:w="1937" w:type="dxa"/>
            <w:vAlign w:val="center"/>
          </w:tcPr>
          <w:p w:rsidR="00B31FF3" w:rsidRPr="00607869" w:rsidRDefault="00B31FF3" w:rsidP="00A22FFD">
            <w:pPr>
              <w:jc w:val="center"/>
              <w:rPr>
                <w:rFonts w:ascii="Times New Roman" w:hAnsi="Times New Roman" w:cs="Times New Roman"/>
                <w:color w:val="FF0000"/>
              </w:rPr>
            </w:pPr>
            <w:r w:rsidRPr="006F1D00">
              <w:rPr>
                <w:rFonts w:ascii="Times New Roman" w:hAnsi="Times New Roman" w:cs="Times New Roman"/>
              </w:rPr>
              <w:t>Электроэнергия</w:t>
            </w:r>
          </w:p>
        </w:tc>
        <w:tc>
          <w:tcPr>
            <w:tcW w:w="3129" w:type="dxa"/>
            <w:vAlign w:val="center"/>
          </w:tcPr>
          <w:p w:rsidR="00B31FF3" w:rsidRPr="000B4A9C" w:rsidRDefault="00B31FF3" w:rsidP="00A22FFD">
            <w:pPr>
              <w:jc w:val="center"/>
              <w:rPr>
                <w:rFonts w:ascii="Times New Roman" w:hAnsi="Times New Roman" w:cs="Times New Roman"/>
                <w:color w:val="000000" w:themeColor="text1"/>
              </w:rPr>
            </w:pPr>
            <w:r>
              <w:rPr>
                <w:rFonts w:ascii="Times New Roman" w:hAnsi="Times New Roman" w:cs="Times New Roman"/>
                <w:color w:val="000000" w:themeColor="text1"/>
              </w:rPr>
              <w:t>27,272</w:t>
            </w:r>
          </w:p>
          <w:p w:rsidR="00B31FF3" w:rsidRPr="000B4A9C" w:rsidRDefault="00B31FF3" w:rsidP="00A22FFD">
            <w:pPr>
              <w:jc w:val="center"/>
              <w:rPr>
                <w:rFonts w:ascii="Times New Roman" w:hAnsi="Times New Roman" w:cs="Times New Roman"/>
                <w:color w:val="000000" w:themeColor="text1"/>
              </w:rPr>
            </w:pPr>
            <w:r w:rsidRPr="000B4A9C">
              <w:rPr>
                <w:rFonts w:ascii="Times New Roman" w:hAnsi="Times New Roman" w:cs="Times New Roman"/>
                <w:color w:val="000000" w:themeColor="text1"/>
              </w:rPr>
              <w:t>(с 01.01.202</w:t>
            </w:r>
            <w:r>
              <w:rPr>
                <w:rFonts w:ascii="Times New Roman" w:hAnsi="Times New Roman" w:cs="Times New Roman"/>
                <w:color w:val="000000" w:themeColor="text1"/>
              </w:rPr>
              <w:t>3 года по 01.01</w:t>
            </w:r>
            <w:r w:rsidRPr="000B4A9C">
              <w:rPr>
                <w:rFonts w:ascii="Times New Roman" w:hAnsi="Times New Roman" w:cs="Times New Roman"/>
                <w:color w:val="000000" w:themeColor="text1"/>
              </w:rPr>
              <w:t>.202</w:t>
            </w:r>
            <w:r>
              <w:rPr>
                <w:rFonts w:ascii="Times New Roman" w:hAnsi="Times New Roman" w:cs="Times New Roman"/>
                <w:color w:val="000000" w:themeColor="text1"/>
              </w:rPr>
              <w:t>5</w:t>
            </w:r>
            <w:r w:rsidRPr="000B4A9C">
              <w:rPr>
                <w:rFonts w:ascii="Times New Roman" w:hAnsi="Times New Roman" w:cs="Times New Roman"/>
                <w:color w:val="000000" w:themeColor="text1"/>
              </w:rPr>
              <w:t xml:space="preserve"> г.)</w:t>
            </w:r>
          </w:p>
        </w:tc>
        <w:tc>
          <w:tcPr>
            <w:tcW w:w="2388" w:type="dxa"/>
            <w:vAlign w:val="center"/>
          </w:tcPr>
          <w:p w:rsidR="00B31FF3" w:rsidRPr="000B4A9C" w:rsidRDefault="00B31FF3" w:rsidP="00A22FFD">
            <w:pPr>
              <w:jc w:val="center"/>
              <w:rPr>
                <w:rFonts w:ascii="Times New Roman" w:hAnsi="Times New Roman" w:cs="Times New Roman"/>
                <w:color w:val="000000" w:themeColor="text1"/>
              </w:rPr>
            </w:pPr>
            <w:r>
              <w:rPr>
                <w:rFonts w:ascii="Times New Roman" w:hAnsi="Times New Roman" w:cs="Times New Roman"/>
                <w:color w:val="000000" w:themeColor="text1"/>
              </w:rPr>
              <w:t>15,22</w:t>
            </w:r>
          </w:p>
        </w:tc>
        <w:tc>
          <w:tcPr>
            <w:tcW w:w="2117" w:type="dxa"/>
            <w:vAlign w:val="center"/>
          </w:tcPr>
          <w:p w:rsidR="00B31FF3" w:rsidRPr="000B4A9C" w:rsidRDefault="00B31FF3" w:rsidP="00A22FFD">
            <w:pPr>
              <w:jc w:val="center"/>
              <w:rPr>
                <w:rFonts w:ascii="Times New Roman" w:hAnsi="Times New Roman" w:cs="Times New Roman"/>
                <w:color w:val="000000" w:themeColor="text1"/>
              </w:rPr>
            </w:pPr>
            <w:r>
              <w:rPr>
                <w:rFonts w:ascii="Times New Roman" w:hAnsi="Times New Roman" w:cs="Times New Roman"/>
                <w:color w:val="000000" w:themeColor="text1"/>
              </w:rPr>
              <w:t>2,215</w:t>
            </w:r>
          </w:p>
        </w:tc>
      </w:tr>
      <w:tr w:rsidR="00B31FF3" w:rsidRPr="006F1D00" w:rsidTr="00A22FFD">
        <w:trPr>
          <w:jc w:val="center"/>
        </w:trPr>
        <w:tc>
          <w:tcPr>
            <w:tcW w:w="9571" w:type="dxa"/>
            <w:gridSpan w:val="4"/>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МУП ЖКХ «Эльбрус»</w:t>
            </w:r>
          </w:p>
        </w:tc>
      </w:tr>
      <w:tr w:rsidR="00B31FF3" w:rsidRPr="006F1D00" w:rsidTr="00A22FFD">
        <w:trPr>
          <w:jc w:val="center"/>
        </w:trPr>
        <w:tc>
          <w:tcPr>
            <w:tcW w:w="1937" w:type="dxa"/>
            <w:vAlign w:val="center"/>
          </w:tcPr>
          <w:p w:rsidR="00B31FF3" w:rsidRPr="00020605" w:rsidRDefault="00B31FF3" w:rsidP="00A22FFD">
            <w:pPr>
              <w:jc w:val="center"/>
              <w:rPr>
                <w:rFonts w:ascii="Times New Roman" w:hAnsi="Times New Roman" w:cs="Times New Roman"/>
              </w:rPr>
            </w:pPr>
            <w:r w:rsidRPr="00020605">
              <w:rPr>
                <w:rFonts w:ascii="Times New Roman" w:hAnsi="Times New Roman" w:cs="Times New Roman"/>
              </w:rPr>
              <w:t>Электроэнергия</w:t>
            </w:r>
          </w:p>
        </w:tc>
        <w:tc>
          <w:tcPr>
            <w:tcW w:w="3129" w:type="dxa"/>
            <w:vAlign w:val="center"/>
          </w:tcPr>
          <w:p w:rsidR="00B31FF3" w:rsidRPr="00020605" w:rsidRDefault="00B31FF3" w:rsidP="00A22FFD">
            <w:pPr>
              <w:jc w:val="center"/>
              <w:rPr>
                <w:rFonts w:ascii="Times New Roman" w:hAnsi="Times New Roman" w:cs="Times New Roman"/>
              </w:rPr>
            </w:pPr>
            <w:r>
              <w:rPr>
                <w:rFonts w:ascii="Times New Roman" w:hAnsi="Times New Roman" w:cs="Times New Roman"/>
              </w:rPr>
              <w:t>8,157</w:t>
            </w:r>
          </w:p>
        </w:tc>
        <w:tc>
          <w:tcPr>
            <w:tcW w:w="2388" w:type="dxa"/>
            <w:vAlign w:val="center"/>
          </w:tcPr>
          <w:p w:rsidR="00B31FF3" w:rsidRPr="00020605" w:rsidRDefault="00B31FF3" w:rsidP="00A22FFD">
            <w:pPr>
              <w:jc w:val="center"/>
              <w:rPr>
                <w:rFonts w:ascii="Times New Roman" w:hAnsi="Times New Roman" w:cs="Times New Roman"/>
              </w:rPr>
            </w:pPr>
            <w:r>
              <w:rPr>
                <w:rFonts w:ascii="Times New Roman" w:hAnsi="Times New Roman" w:cs="Times New Roman"/>
              </w:rPr>
              <w:t>3,37</w:t>
            </w:r>
          </w:p>
        </w:tc>
        <w:tc>
          <w:tcPr>
            <w:tcW w:w="2117" w:type="dxa"/>
            <w:vAlign w:val="center"/>
          </w:tcPr>
          <w:p w:rsidR="00B31FF3" w:rsidRPr="00020605" w:rsidRDefault="00B31FF3" w:rsidP="00A22FFD">
            <w:pPr>
              <w:jc w:val="center"/>
              <w:rPr>
                <w:rFonts w:ascii="Times New Roman" w:hAnsi="Times New Roman" w:cs="Times New Roman"/>
              </w:rPr>
            </w:pPr>
            <w:r>
              <w:rPr>
                <w:rFonts w:ascii="Times New Roman" w:hAnsi="Times New Roman" w:cs="Times New Roman"/>
              </w:rPr>
              <w:t>0,14</w:t>
            </w:r>
          </w:p>
        </w:tc>
      </w:tr>
      <w:tr w:rsidR="00B31FF3" w:rsidRPr="006F1D00" w:rsidTr="00A22FFD">
        <w:trPr>
          <w:jc w:val="center"/>
        </w:trPr>
        <w:tc>
          <w:tcPr>
            <w:tcW w:w="1937" w:type="dxa"/>
            <w:vAlign w:val="center"/>
          </w:tcPr>
          <w:p w:rsidR="00B31FF3" w:rsidRPr="00020605" w:rsidRDefault="00B31FF3" w:rsidP="00A22FFD">
            <w:pPr>
              <w:jc w:val="center"/>
              <w:rPr>
                <w:rFonts w:ascii="Times New Roman" w:hAnsi="Times New Roman" w:cs="Times New Roman"/>
              </w:rPr>
            </w:pPr>
          </w:p>
        </w:tc>
        <w:tc>
          <w:tcPr>
            <w:tcW w:w="3129" w:type="dxa"/>
            <w:vAlign w:val="center"/>
          </w:tcPr>
          <w:p w:rsidR="00B31FF3" w:rsidRDefault="00B31FF3" w:rsidP="00A22FFD">
            <w:pPr>
              <w:jc w:val="center"/>
              <w:rPr>
                <w:rFonts w:ascii="Times New Roman" w:hAnsi="Times New Roman" w:cs="Times New Roman"/>
              </w:rPr>
            </w:pPr>
          </w:p>
        </w:tc>
        <w:tc>
          <w:tcPr>
            <w:tcW w:w="2388" w:type="dxa"/>
            <w:vAlign w:val="center"/>
          </w:tcPr>
          <w:p w:rsidR="00B31FF3" w:rsidRPr="00020605" w:rsidRDefault="00B31FF3" w:rsidP="00A22FFD">
            <w:pPr>
              <w:jc w:val="center"/>
              <w:rPr>
                <w:rFonts w:ascii="Times New Roman" w:hAnsi="Times New Roman" w:cs="Times New Roman"/>
              </w:rPr>
            </w:pPr>
          </w:p>
        </w:tc>
        <w:tc>
          <w:tcPr>
            <w:tcW w:w="2117" w:type="dxa"/>
            <w:vAlign w:val="center"/>
          </w:tcPr>
          <w:p w:rsidR="00B31FF3" w:rsidRPr="00020605" w:rsidRDefault="00B31FF3" w:rsidP="00A22FFD">
            <w:pPr>
              <w:jc w:val="center"/>
              <w:rPr>
                <w:rFonts w:ascii="Times New Roman" w:hAnsi="Times New Roman" w:cs="Times New Roman"/>
              </w:rPr>
            </w:pPr>
          </w:p>
        </w:tc>
      </w:tr>
      <w:tr w:rsidR="00B31FF3" w:rsidRPr="006F1D00" w:rsidTr="00A22FFD">
        <w:trPr>
          <w:jc w:val="center"/>
        </w:trPr>
        <w:tc>
          <w:tcPr>
            <w:tcW w:w="1937" w:type="dxa"/>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ИТОГО:</w:t>
            </w:r>
          </w:p>
        </w:tc>
        <w:tc>
          <w:tcPr>
            <w:tcW w:w="3129" w:type="dxa"/>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21,376</w:t>
            </w:r>
          </w:p>
        </w:tc>
        <w:tc>
          <w:tcPr>
            <w:tcW w:w="2388" w:type="dxa"/>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18,753</w:t>
            </w:r>
          </w:p>
        </w:tc>
        <w:tc>
          <w:tcPr>
            <w:tcW w:w="2117" w:type="dxa"/>
            <w:vAlign w:val="center"/>
          </w:tcPr>
          <w:p w:rsidR="00B31FF3" w:rsidRPr="00E71718" w:rsidRDefault="00B31FF3" w:rsidP="00A22FFD">
            <w:pPr>
              <w:jc w:val="center"/>
              <w:rPr>
                <w:rFonts w:ascii="Times New Roman" w:hAnsi="Times New Roman" w:cs="Times New Roman"/>
                <w:b/>
              </w:rPr>
            </w:pPr>
            <w:r w:rsidRPr="00E71718">
              <w:rPr>
                <w:rFonts w:ascii="Times New Roman" w:hAnsi="Times New Roman" w:cs="Times New Roman"/>
                <w:b/>
              </w:rPr>
              <w:t>1,431</w:t>
            </w:r>
          </w:p>
        </w:tc>
      </w:tr>
    </w:tbl>
    <w:p w:rsidR="00B31FF3" w:rsidRDefault="00B31FF3" w:rsidP="00B31FF3">
      <w:pPr>
        <w:ind w:firstLine="567"/>
        <w:jc w:val="both"/>
        <w:rPr>
          <w:rFonts w:ascii="Times New Roman" w:hAnsi="Times New Roman" w:cs="Times New Roman"/>
          <w:sz w:val="28"/>
          <w:szCs w:val="28"/>
          <w:u w:val="single"/>
        </w:rPr>
      </w:pPr>
    </w:p>
    <w:p w:rsidR="00B31FF3" w:rsidRPr="00B90C53" w:rsidRDefault="00B31FF3" w:rsidP="007E20AD">
      <w:pPr>
        <w:tabs>
          <w:tab w:val="left" w:pos="675"/>
          <w:tab w:val="left" w:pos="1050"/>
          <w:tab w:val="left" w:pos="39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90C53">
        <w:rPr>
          <w:rFonts w:ascii="Times New Roman" w:hAnsi="Times New Roman" w:cs="Times New Roman"/>
          <w:sz w:val="28"/>
          <w:szCs w:val="28"/>
        </w:rPr>
        <w:t xml:space="preserve">В целях оптимизации платежной дисциплины населения Эльбрусского муниципального района за потребленные энергоресурсы создана рабочая </w:t>
      </w:r>
      <w:r>
        <w:rPr>
          <w:rFonts w:ascii="Times New Roman" w:hAnsi="Times New Roman" w:cs="Times New Roman"/>
          <w:sz w:val="28"/>
          <w:szCs w:val="28"/>
        </w:rPr>
        <w:t>комиссия</w:t>
      </w:r>
      <w:r w:rsidRPr="00B90C53">
        <w:rPr>
          <w:rFonts w:ascii="Times New Roman" w:hAnsi="Times New Roman" w:cs="Times New Roman"/>
          <w:sz w:val="28"/>
          <w:szCs w:val="28"/>
        </w:rPr>
        <w:t>, с привлечением заинтересованных сторон (администрация Эльбрусского муниципального района, администрации поселений, водоснабжающая организация, электроснабжающая организация). Также разработан план мероприятий (дорожная карта) по повышению эффективности функционирования предприятий теплоснабжения и водоснабжения.</w:t>
      </w:r>
    </w:p>
    <w:p w:rsidR="00B31FF3" w:rsidRPr="00B90C53" w:rsidRDefault="00B31FF3" w:rsidP="007E20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90C53">
        <w:rPr>
          <w:rFonts w:ascii="Times New Roman" w:hAnsi="Times New Roman" w:cs="Times New Roman"/>
          <w:sz w:val="28"/>
          <w:szCs w:val="28"/>
        </w:rPr>
        <w:t xml:space="preserve">Указанной </w:t>
      </w:r>
      <w:r>
        <w:rPr>
          <w:rFonts w:ascii="Times New Roman" w:hAnsi="Times New Roman" w:cs="Times New Roman"/>
          <w:sz w:val="28"/>
          <w:szCs w:val="28"/>
        </w:rPr>
        <w:t>комиссией</w:t>
      </w:r>
      <w:r w:rsidRPr="00B90C53">
        <w:rPr>
          <w:rFonts w:ascii="Times New Roman" w:hAnsi="Times New Roman" w:cs="Times New Roman"/>
          <w:sz w:val="28"/>
          <w:szCs w:val="28"/>
        </w:rPr>
        <w:t xml:space="preserve"> ведется разъяснительная работа в трудовых коллективах, на собраниях жителей многоквартирных домов с целью повышения уровня оплаты потребляемых жилищно-коммунальных услуг.</w:t>
      </w:r>
    </w:p>
    <w:p w:rsidR="00B31FF3" w:rsidRPr="00B90C53" w:rsidRDefault="00B31FF3" w:rsidP="007E20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90C53">
        <w:rPr>
          <w:rFonts w:ascii="Times New Roman" w:hAnsi="Times New Roman" w:cs="Times New Roman"/>
          <w:sz w:val="28"/>
          <w:szCs w:val="28"/>
        </w:rPr>
        <w:t xml:space="preserve">В средствах массовой информации публикуется информация о необходимости погашения задолженности за потребленные энергоресурсы.  </w:t>
      </w:r>
    </w:p>
    <w:p w:rsidR="00B31FF3" w:rsidRPr="00C60606" w:rsidRDefault="00B31FF3" w:rsidP="007E20AD">
      <w:pPr>
        <w:spacing w:after="0" w:line="240" w:lineRule="auto"/>
        <w:jc w:val="both"/>
        <w:rPr>
          <w:rFonts w:ascii="Times New Roman" w:hAnsi="Times New Roman" w:cs="Times New Roman"/>
          <w:sz w:val="28"/>
          <w:szCs w:val="28"/>
        </w:rPr>
      </w:pPr>
      <w:r w:rsidRPr="00B90C53">
        <w:rPr>
          <w:rFonts w:ascii="Times New Roman" w:hAnsi="Times New Roman" w:cs="Times New Roman"/>
          <w:sz w:val="28"/>
          <w:szCs w:val="28"/>
        </w:rPr>
        <w:t xml:space="preserve">         Мониторинг состояния оплаты за потребленные топливно-энергетические ресурсы проводится систематически.</w:t>
      </w:r>
    </w:p>
    <w:p w:rsidR="001E3723" w:rsidRPr="001E3723" w:rsidRDefault="001E3723" w:rsidP="001E3723">
      <w:pPr>
        <w:spacing w:after="0" w:line="240" w:lineRule="auto"/>
        <w:ind w:firstLine="567"/>
        <w:jc w:val="both"/>
        <w:rPr>
          <w:rFonts w:ascii="Times New Roman" w:eastAsia="Courier New" w:hAnsi="Times New Roman" w:cs="Times New Roman"/>
          <w:color w:val="000000"/>
          <w:sz w:val="28"/>
          <w:szCs w:val="28"/>
          <w:u w:val="single"/>
          <w:lang w:bidi="ru-RU"/>
        </w:rPr>
      </w:pPr>
    </w:p>
    <w:p w:rsidR="00E00946" w:rsidRPr="00B31FF3" w:rsidRDefault="009C7EF4" w:rsidP="00E00946">
      <w:pPr>
        <w:spacing w:after="0"/>
        <w:ind w:firstLine="567"/>
        <w:jc w:val="center"/>
        <w:rPr>
          <w:rFonts w:ascii="Times New Roman" w:eastAsia="Calibri" w:hAnsi="Times New Roman" w:cs="Times New Roman"/>
          <w:b/>
          <w:color w:val="000000" w:themeColor="text1"/>
          <w:sz w:val="28"/>
          <w:szCs w:val="28"/>
          <w:lang w:eastAsia="en-US"/>
        </w:rPr>
      </w:pPr>
      <w:r w:rsidRPr="007E20AD">
        <w:rPr>
          <w:rFonts w:ascii="Times New Roman" w:eastAsia="Calibri" w:hAnsi="Times New Roman" w:cs="Times New Roman"/>
          <w:b/>
          <w:color w:val="000000" w:themeColor="text1"/>
          <w:sz w:val="28"/>
          <w:szCs w:val="28"/>
          <w:lang w:eastAsia="en-US"/>
        </w:rPr>
        <w:t xml:space="preserve">Благоустройство </w:t>
      </w:r>
      <w:bookmarkEnd w:id="11"/>
      <w:r w:rsidR="0017020C" w:rsidRPr="007E20AD">
        <w:rPr>
          <w:rFonts w:ascii="Times New Roman" w:eastAsia="Calibri" w:hAnsi="Times New Roman" w:cs="Times New Roman"/>
          <w:b/>
          <w:color w:val="000000" w:themeColor="text1"/>
          <w:sz w:val="28"/>
          <w:szCs w:val="28"/>
          <w:lang w:eastAsia="en-US"/>
        </w:rPr>
        <w:t>и санитарное состояние территории</w:t>
      </w:r>
    </w:p>
    <w:p w:rsidR="00C14201" w:rsidRPr="00B31FF3" w:rsidRDefault="00C14201" w:rsidP="00E00946">
      <w:pPr>
        <w:spacing w:after="0"/>
        <w:ind w:firstLine="567"/>
        <w:jc w:val="center"/>
        <w:rPr>
          <w:rFonts w:ascii="Times New Roman" w:eastAsia="Calibri" w:hAnsi="Times New Roman" w:cs="Times New Roman"/>
          <w:b/>
          <w:color w:val="000000" w:themeColor="text1"/>
          <w:sz w:val="28"/>
          <w:szCs w:val="28"/>
          <w:lang w:eastAsia="en-US"/>
        </w:rPr>
      </w:pPr>
    </w:p>
    <w:p w:rsidR="006527A2" w:rsidRDefault="00D00E0C" w:rsidP="006527A2">
      <w:pPr>
        <w:spacing w:after="0"/>
        <w:jc w:val="both"/>
        <w:rPr>
          <w:rFonts w:ascii="Times New Roman" w:eastAsia="Times New Roman" w:hAnsi="Times New Roman" w:cs="Times New Roman"/>
          <w:sz w:val="28"/>
          <w:szCs w:val="28"/>
        </w:rPr>
      </w:pPr>
      <w:r w:rsidRPr="00D00E0C">
        <w:rPr>
          <w:rFonts w:ascii="Times New Roman" w:eastAsia="Times New Roman" w:hAnsi="Times New Roman" w:cs="Times New Roman"/>
          <w:sz w:val="28"/>
          <w:szCs w:val="28"/>
        </w:rPr>
        <w:t xml:space="preserve">       </w:t>
      </w:r>
      <w:r w:rsidR="006527A2">
        <w:rPr>
          <w:rFonts w:ascii="Times New Roman" w:eastAsia="Times New Roman" w:hAnsi="Times New Roman" w:cs="Times New Roman"/>
          <w:sz w:val="28"/>
          <w:szCs w:val="28"/>
        </w:rPr>
        <w:t xml:space="preserve">  </w:t>
      </w:r>
      <w:r w:rsidR="006527A2" w:rsidRPr="006527A2">
        <w:rPr>
          <w:rFonts w:ascii="Times New Roman" w:eastAsia="Times New Roman" w:hAnsi="Times New Roman" w:cs="Times New Roman"/>
          <w:sz w:val="28"/>
          <w:szCs w:val="28"/>
        </w:rPr>
        <w:t xml:space="preserve">В рамках программы «Формирование современной городской среды» в  Эльбрусском  муниципальном районе в 2024 году принимало участие городское поселение Тырныауз. Проведено благоустройство общественной территории  - пешеходная дорога (тротуар) по пр.Эльбрусский от здания администрации до Пенсионного фонда (победитель голосования 2023 г.), сумма выделенных средств составляет 30 000,0 тыс. руб. Контракт заключен с подрядной организацией ООО «Строй-Оптима». </w:t>
      </w:r>
    </w:p>
    <w:p w:rsidR="006527A2" w:rsidRDefault="006527A2" w:rsidP="006527A2">
      <w:pPr>
        <w:spacing w:after="0" w:line="240"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527A2">
        <w:rPr>
          <w:rFonts w:ascii="Times New Roman" w:eastAsia="Times New Roman" w:hAnsi="Times New Roman" w:cs="Times New Roman"/>
          <w:sz w:val="28"/>
          <w:szCs w:val="28"/>
        </w:rPr>
        <w:t>Проведен к</w:t>
      </w:r>
      <w:r>
        <w:rPr>
          <w:rFonts w:ascii="Times New Roman" w:eastAsia="Times New Roman" w:hAnsi="Times New Roman" w:cs="Times New Roman"/>
          <w:sz w:val="28"/>
          <w:szCs w:val="28"/>
        </w:rPr>
        <w:t xml:space="preserve">апитальный ремонт ул.Мусукаева на </w:t>
      </w:r>
      <w:r w:rsidRPr="006527A2">
        <w:rPr>
          <w:rFonts w:ascii="Times New Roman" w:eastAsia="Times New Roman" w:hAnsi="Times New Roman" w:cs="Times New Roman"/>
          <w:sz w:val="28"/>
          <w:szCs w:val="28"/>
        </w:rPr>
        <w:t xml:space="preserve"> 29 386,0 тыс.</w:t>
      </w:r>
      <w:r>
        <w:rPr>
          <w:rFonts w:ascii="Times New Roman" w:eastAsia="Times New Roman" w:hAnsi="Times New Roman" w:cs="Times New Roman"/>
          <w:sz w:val="28"/>
          <w:szCs w:val="28"/>
        </w:rPr>
        <w:t xml:space="preserve"> </w:t>
      </w:r>
      <w:r w:rsidRPr="006527A2">
        <w:rPr>
          <w:rFonts w:ascii="Times New Roman" w:eastAsia="Times New Roman" w:hAnsi="Times New Roman" w:cs="Times New Roman"/>
          <w:sz w:val="28"/>
          <w:szCs w:val="28"/>
        </w:rPr>
        <w:t xml:space="preserve">руб. (благоустройство дворовых территорий и укладка асфальтового покрытия 1800 м). </w:t>
      </w:r>
    </w:p>
    <w:p w:rsidR="00C82CCE" w:rsidRPr="00C82CCE" w:rsidRDefault="00C82CCE" w:rsidP="004D22C0">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 xml:space="preserve">С 1 января 2019 года на территории Эльбрусского муниципального района транспортирование твёрдых коммунальных отходов (ТКО) в соответствии с </w:t>
      </w:r>
      <w:r w:rsidRPr="00C82CCE">
        <w:rPr>
          <w:rFonts w:ascii="Times New Roman" w:eastAsia="Times New Roman" w:hAnsi="Times New Roman" w:cs="Times New Roman"/>
          <w:sz w:val="28"/>
          <w:szCs w:val="28"/>
        </w:rPr>
        <w:lastRenderedPageBreak/>
        <w:t>законодательством РФ осуществляет ООО «Экологистика» –  региональный оператор по обращению с ТКО в Кабардино-Балкарской Республике.</w:t>
      </w:r>
    </w:p>
    <w:p w:rsidR="00C82CCE" w:rsidRPr="00C82CCE" w:rsidRDefault="00C82CCE" w:rsidP="00C82CCE">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 xml:space="preserve">Территория АО «Кавказ.РФ»  (от выката на поляне Азау до станции «Гара-Баши») находится в образцовом состоянии. По всей территории стоят урны и мусорные контейнеры. В АО «Кавказ.РФ» имеются штатные дворники, которые ежедневно   проводят уборку территории и следят за её чистотой.                 </w:t>
      </w:r>
    </w:p>
    <w:p w:rsidR="00C82CCE" w:rsidRPr="00C82CCE" w:rsidRDefault="00C82CCE" w:rsidP="00C82CCE">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Местной администрацией Эльбрусского муниципального района совместно с местной администрацией с.п.</w:t>
      </w:r>
      <w:r w:rsidR="00AC6ACB">
        <w:rPr>
          <w:rFonts w:ascii="Times New Roman" w:eastAsia="Times New Roman" w:hAnsi="Times New Roman" w:cs="Times New Roman"/>
          <w:sz w:val="28"/>
          <w:szCs w:val="28"/>
        </w:rPr>
        <w:t xml:space="preserve"> </w:t>
      </w:r>
      <w:r w:rsidRPr="00C82CCE">
        <w:rPr>
          <w:rFonts w:ascii="Times New Roman" w:eastAsia="Times New Roman" w:hAnsi="Times New Roman" w:cs="Times New Roman"/>
          <w:sz w:val="28"/>
          <w:szCs w:val="28"/>
        </w:rPr>
        <w:t>Эльбрус,  ФГБУ Национальный парк «Приэльбрусье», АО «Кавказ.РФ» и другими организациями и учреждениями  ежегодно организовывается и успешно проводится  акция «Чистая гора» с целью поддержания чистоты склонов горы Эльбрус. На территории станций канатных дорог Приэльбрусья  также регулярно проводятся субботники.</w:t>
      </w:r>
    </w:p>
    <w:p w:rsidR="00C82CCE" w:rsidRPr="00C82CCE" w:rsidRDefault="00C82CCE" w:rsidP="00C82CCE">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Администрациями поселений района (г.п.Тырныауз, сельскими поселениями Кенделен, Лашкута, Бедык, Былым, В. Баксан, Эльбрус) в соответствии с мероприятиями, предусмотренными муниципальными дорожными фондами, выполняются работы по нормативному содержанию автомобильных дорог общего пользования местного значения в пределах полосы отвода и мероприятия по санитарной очистке придорожных полос, прилегающих к указанным автодорогам (уборка мусора, обрезка деревьев, ликвидация несанкционированных свалок и др.)</w:t>
      </w:r>
    </w:p>
    <w:p w:rsidR="00C82CCE" w:rsidRPr="00C82CCE" w:rsidRDefault="00C82CCE" w:rsidP="00C82CCE">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Местными администрациями поселений совместно с общественными организациями и жителями поселений на регулярной основе проводятся субботники, в том числе осуществляется уборка территорий, прилегающих к мусорным контейнерам, осуществляется уборка общественных</w:t>
      </w:r>
      <w:r w:rsidR="004D22C0">
        <w:rPr>
          <w:rFonts w:ascii="Times New Roman" w:eastAsia="Times New Roman" w:hAnsi="Times New Roman" w:cs="Times New Roman"/>
          <w:sz w:val="28"/>
          <w:szCs w:val="28"/>
        </w:rPr>
        <w:t xml:space="preserve"> территорий, парков и пойм рек. </w:t>
      </w:r>
      <w:r w:rsidRPr="00C82CCE">
        <w:rPr>
          <w:rFonts w:ascii="Times New Roman" w:eastAsia="Times New Roman" w:hAnsi="Times New Roman" w:cs="Times New Roman"/>
          <w:sz w:val="28"/>
          <w:szCs w:val="28"/>
        </w:rPr>
        <w:t xml:space="preserve">Для улучшения санитарно-эпидемиологической ситуации в с.п.Эльбрус, на территории полян Азау, Чегет, Нарзаны установлено 110 мусорных контейнеров. </w:t>
      </w:r>
    </w:p>
    <w:p w:rsidR="00C82CCE" w:rsidRPr="00C82CCE" w:rsidRDefault="00C82CCE" w:rsidP="00C82CCE">
      <w:pPr>
        <w:spacing w:after="0" w:line="240" w:lineRule="auto"/>
        <w:ind w:firstLine="708"/>
        <w:jc w:val="both"/>
        <w:outlineLvl w:val="0"/>
        <w:rPr>
          <w:rFonts w:ascii="Times New Roman" w:eastAsia="Times New Roman" w:hAnsi="Times New Roman" w:cs="Times New Roman"/>
          <w:sz w:val="28"/>
          <w:szCs w:val="28"/>
        </w:rPr>
      </w:pPr>
      <w:r w:rsidRPr="00C82CCE">
        <w:rPr>
          <w:rFonts w:ascii="Times New Roman" w:eastAsia="Times New Roman" w:hAnsi="Times New Roman" w:cs="Times New Roman"/>
          <w:sz w:val="28"/>
          <w:szCs w:val="28"/>
        </w:rPr>
        <w:t xml:space="preserve">В районной газете «Эльбрусские новости», а также на официальных сайтах и аккаунтах местных  администраций Эльбрусского муниципального района и поселений в сети «Интернет» периодически размещается информация о принципах новой системы обращения с твёрдыми коммунальными отходами, её социально-экономической направленности. </w:t>
      </w:r>
    </w:p>
    <w:p w:rsidR="00C82CCE" w:rsidRPr="00C82CCE" w:rsidRDefault="001407A9" w:rsidP="00C82CCE">
      <w:pPr>
        <w:spacing w:after="0" w:line="240" w:lineRule="auto"/>
        <w:ind w:firstLine="708"/>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82CCE" w:rsidRPr="00C82CCE">
        <w:rPr>
          <w:rFonts w:ascii="Times New Roman" w:eastAsia="Times New Roman" w:hAnsi="Times New Roman" w:cs="Times New Roman"/>
          <w:sz w:val="28"/>
          <w:szCs w:val="28"/>
        </w:rPr>
        <w:t xml:space="preserve">Местными  администрациями поселений на постоянной основе ведется мониторинг своевременного вывоза мусора региональным оператором ООО «Экологистика». В случае обнаружения нарушения графика вывоза, в адрес  ООО «Экологистика» направляются письма с просьбой вывозить мусор в соответствии с графиком и договорами. </w:t>
      </w:r>
    </w:p>
    <w:p w:rsidR="00C82CCE" w:rsidRDefault="00C82CCE" w:rsidP="00C82CCE">
      <w:pPr>
        <w:spacing w:after="0" w:line="240" w:lineRule="auto"/>
        <w:ind w:firstLine="708"/>
        <w:jc w:val="both"/>
        <w:outlineLvl w:val="0"/>
        <w:rPr>
          <w:rFonts w:ascii="Times New Roman" w:eastAsia="Times New Roman" w:hAnsi="Times New Roman" w:cs="Times New Roman"/>
          <w:sz w:val="28"/>
          <w:szCs w:val="28"/>
        </w:rPr>
      </w:pPr>
    </w:p>
    <w:p w:rsidR="00C44E4B" w:rsidRPr="00193B46" w:rsidRDefault="00C44E4B" w:rsidP="008A0E15">
      <w:pPr>
        <w:spacing w:after="0"/>
        <w:jc w:val="center"/>
        <w:rPr>
          <w:rFonts w:ascii="Times New Roman" w:hAnsi="Times New Roman" w:cs="Times New Roman"/>
          <w:b/>
          <w:color w:val="000000" w:themeColor="text1"/>
          <w:sz w:val="28"/>
          <w:szCs w:val="28"/>
        </w:rPr>
      </w:pPr>
      <w:bookmarkStart w:id="12" w:name="_Hlk41905586"/>
      <w:r w:rsidRPr="007E20AD">
        <w:rPr>
          <w:rFonts w:ascii="Times New Roman" w:hAnsi="Times New Roman" w:cs="Times New Roman"/>
          <w:b/>
          <w:color w:val="000000" w:themeColor="text1"/>
          <w:sz w:val="28"/>
          <w:szCs w:val="28"/>
        </w:rPr>
        <w:t>Транспорт</w:t>
      </w:r>
    </w:p>
    <w:p w:rsidR="00A22FFD" w:rsidRPr="00A22FFD" w:rsidRDefault="00A22FFD" w:rsidP="00A22FFD">
      <w:pPr>
        <w:spacing w:after="0" w:line="240" w:lineRule="auto"/>
        <w:rPr>
          <w:rFonts w:ascii="Times New Roman" w:eastAsia="Courier New" w:hAnsi="Times New Roman" w:cs="Times New Roman"/>
          <w:b/>
          <w:color w:val="000000"/>
          <w:sz w:val="28"/>
          <w:szCs w:val="28"/>
          <w:lang w:bidi="ru-RU"/>
        </w:rPr>
      </w:pPr>
    </w:p>
    <w:p w:rsidR="00A22FFD" w:rsidRPr="00A22FFD" w:rsidRDefault="00A22FFD" w:rsidP="001407A9">
      <w:pPr>
        <w:spacing w:after="0" w:line="240" w:lineRule="auto"/>
        <w:ind w:firstLine="708"/>
        <w:jc w:val="both"/>
        <w:rPr>
          <w:rFonts w:ascii="Times New Roman" w:eastAsia="Courier New" w:hAnsi="Times New Roman" w:cs="Times New Roman"/>
          <w:color w:val="000000"/>
          <w:sz w:val="28"/>
          <w:szCs w:val="28"/>
          <w:lang w:bidi="ru-RU"/>
        </w:rPr>
      </w:pPr>
      <w:r w:rsidRPr="00A22FFD">
        <w:rPr>
          <w:rFonts w:ascii="Times New Roman" w:eastAsia="Courier New" w:hAnsi="Times New Roman" w:cs="Times New Roman"/>
          <w:color w:val="000000"/>
          <w:sz w:val="28"/>
          <w:szCs w:val="28"/>
          <w:lang w:bidi="ru-RU"/>
        </w:rPr>
        <w:t>На территории Эльбрусского муниципального района в настоящее время регулярные пассажирские перевозки по  нерегулируемым тарифам по межмуниципальным маршрутам регулярных перевозок осуществляет                   ООО «Эльбрус Авто». Весь подвижной состав, насчитывающий 38 единиц,  оснащён системой ГЛОНАСС.</w:t>
      </w:r>
    </w:p>
    <w:p w:rsidR="00A22FFD" w:rsidRPr="00A22FFD" w:rsidRDefault="00A22FFD" w:rsidP="00A22FFD">
      <w:pPr>
        <w:spacing w:after="0" w:line="240" w:lineRule="auto"/>
        <w:ind w:firstLine="708"/>
        <w:jc w:val="both"/>
        <w:rPr>
          <w:rFonts w:ascii="Times New Roman" w:eastAsia="Courier New" w:hAnsi="Times New Roman" w:cs="Times New Roman"/>
          <w:color w:val="000000"/>
          <w:sz w:val="28"/>
          <w:szCs w:val="28"/>
          <w:lang w:bidi="ru-RU"/>
        </w:rPr>
      </w:pPr>
      <w:r w:rsidRPr="00A22FFD">
        <w:rPr>
          <w:rFonts w:ascii="Times New Roman" w:eastAsia="Courier New" w:hAnsi="Times New Roman" w:cs="Times New Roman"/>
          <w:color w:val="000000"/>
          <w:sz w:val="28"/>
          <w:szCs w:val="28"/>
          <w:lang w:bidi="ru-RU"/>
        </w:rPr>
        <w:lastRenderedPageBreak/>
        <w:t xml:space="preserve"> За 12 месяцев 2024 года предприятием ООО «Эльбрус-Авто»  перевезено пассажиров  28,2 тыс. человек.</w:t>
      </w:r>
    </w:p>
    <w:p w:rsidR="00A22FFD" w:rsidRPr="00A22FFD" w:rsidRDefault="00A22FFD" w:rsidP="00A22FFD">
      <w:pPr>
        <w:spacing w:after="0" w:line="240" w:lineRule="auto"/>
        <w:jc w:val="both"/>
        <w:rPr>
          <w:rFonts w:ascii="Times New Roman" w:eastAsia="Courier New" w:hAnsi="Times New Roman" w:cs="Times New Roman"/>
          <w:color w:val="000000"/>
          <w:sz w:val="28"/>
          <w:szCs w:val="28"/>
          <w:lang w:bidi="ru-RU"/>
        </w:rPr>
      </w:pPr>
      <w:r w:rsidRPr="00A22FFD">
        <w:rPr>
          <w:rFonts w:ascii="Times New Roman" w:eastAsia="Courier New" w:hAnsi="Times New Roman" w:cs="Times New Roman"/>
          <w:color w:val="000000"/>
          <w:sz w:val="28"/>
          <w:szCs w:val="28"/>
          <w:lang w:bidi="ru-RU"/>
        </w:rPr>
        <w:t xml:space="preserve">        В целях оптимизации маршрутной сети в районе, местной  администрацией   Эльбрусского  муниципального  района  с начала 2023 года неоднократно были  объявлены открытые конкурсы на право осуществления внутримуниципальных пассажирских перевозок по двум маршрутам. Заявок на данный конкурс не поступило. Работа в данном направлении будет продолжена.</w:t>
      </w:r>
    </w:p>
    <w:p w:rsidR="003E72CC" w:rsidRPr="00557F4B" w:rsidRDefault="003E72CC" w:rsidP="00A53773">
      <w:pPr>
        <w:spacing w:after="0" w:line="240" w:lineRule="auto"/>
        <w:jc w:val="both"/>
        <w:rPr>
          <w:rFonts w:ascii="Times New Roman" w:eastAsiaTheme="minorHAnsi" w:hAnsi="Times New Roman" w:cs="Times New Roman"/>
          <w:sz w:val="28"/>
          <w:szCs w:val="28"/>
          <w:lang w:eastAsia="en-US"/>
        </w:rPr>
      </w:pPr>
    </w:p>
    <w:p w:rsidR="00FA6FED" w:rsidRDefault="00FA6FED" w:rsidP="008A0E15">
      <w:pPr>
        <w:spacing w:after="0"/>
        <w:jc w:val="center"/>
        <w:rPr>
          <w:rFonts w:ascii="Times New Roman" w:hAnsi="Times New Roman" w:cs="Times New Roman"/>
          <w:b/>
          <w:sz w:val="28"/>
          <w:szCs w:val="28"/>
        </w:rPr>
      </w:pPr>
      <w:r w:rsidRPr="007E20AD">
        <w:rPr>
          <w:rFonts w:ascii="Times New Roman" w:hAnsi="Times New Roman" w:cs="Times New Roman"/>
          <w:b/>
          <w:sz w:val="28"/>
          <w:szCs w:val="28"/>
        </w:rPr>
        <w:t>Дорожное хозяйство</w:t>
      </w:r>
    </w:p>
    <w:p w:rsidR="00A22FFD" w:rsidRPr="00B039BA" w:rsidRDefault="00A22FFD" w:rsidP="008A0E15">
      <w:pPr>
        <w:spacing w:after="0"/>
        <w:jc w:val="center"/>
        <w:rPr>
          <w:rFonts w:ascii="Times New Roman" w:hAnsi="Times New Roman" w:cs="Times New Roman"/>
          <w:b/>
          <w:sz w:val="28"/>
          <w:szCs w:val="28"/>
        </w:rPr>
      </w:pPr>
    </w:p>
    <w:p w:rsidR="00A22FFD" w:rsidRDefault="00A22FFD" w:rsidP="007E20AD">
      <w:pPr>
        <w:spacing w:after="0" w:line="240" w:lineRule="auto"/>
        <w:jc w:val="both"/>
        <w:rPr>
          <w:rFonts w:ascii="Times New Roman" w:hAnsi="Times New Roman" w:cs="Times New Roman"/>
          <w:sz w:val="28"/>
          <w:szCs w:val="28"/>
        </w:rPr>
      </w:pPr>
      <w:r w:rsidRPr="005A603F">
        <w:rPr>
          <w:rFonts w:ascii="Times New Roman" w:hAnsi="Times New Roman" w:cs="Times New Roman"/>
          <w:sz w:val="28"/>
          <w:szCs w:val="28"/>
        </w:rPr>
        <w:t xml:space="preserve">         В части улучшения ситуации в области создания качественных и безопа</w:t>
      </w:r>
      <w:r>
        <w:rPr>
          <w:rFonts w:ascii="Times New Roman" w:hAnsi="Times New Roman" w:cs="Times New Roman"/>
          <w:sz w:val="28"/>
          <w:szCs w:val="28"/>
        </w:rPr>
        <w:t>сных автомобильных дорог  в 2024</w:t>
      </w:r>
      <w:r w:rsidRPr="005A603F">
        <w:rPr>
          <w:rFonts w:ascii="Times New Roman" w:hAnsi="Times New Roman" w:cs="Times New Roman"/>
          <w:sz w:val="28"/>
          <w:szCs w:val="28"/>
        </w:rPr>
        <w:t xml:space="preserve"> году  выполнены работы </w:t>
      </w:r>
      <w:r w:rsidRPr="00FA65CA">
        <w:rPr>
          <w:rFonts w:ascii="Times New Roman" w:hAnsi="Times New Roman" w:cs="Times New Roman"/>
          <w:sz w:val="28"/>
          <w:szCs w:val="28"/>
        </w:rPr>
        <w:t xml:space="preserve">в г.п.Тырныауз по капитальному ремонту автодороги по ул. Мусукаева, протяженностью </w:t>
      </w:r>
      <w:r w:rsidR="00B005EA" w:rsidRPr="00B005EA">
        <w:rPr>
          <w:rFonts w:ascii="Times New Roman" w:hAnsi="Times New Roman" w:cs="Times New Roman"/>
          <w:sz w:val="28"/>
          <w:szCs w:val="28"/>
        </w:rPr>
        <w:t>1800 м. на сумму 29386,0 тыс.руб.,</w:t>
      </w:r>
      <w:r w:rsidRPr="00FA65CA">
        <w:rPr>
          <w:rFonts w:ascii="Times New Roman" w:hAnsi="Times New Roman" w:cs="Times New Roman"/>
          <w:sz w:val="28"/>
          <w:szCs w:val="28"/>
        </w:rPr>
        <w:t xml:space="preserve"> за счет дорожного фонда КБР</w:t>
      </w:r>
      <w:r>
        <w:rPr>
          <w:rFonts w:ascii="Times New Roman" w:hAnsi="Times New Roman" w:cs="Times New Roman"/>
          <w:sz w:val="28"/>
          <w:szCs w:val="28"/>
        </w:rPr>
        <w:t>.</w:t>
      </w:r>
      <w:r w:rsidRPr="00FA65CA">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A22FFD" w:rsidRPr="00FA65CA" w:rsidRDefault="00A22FFD" w:rsidP="007E20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A65CA">
        <w:rPr>
          <w:rFonts w:ascii="Times New Roman" w:hAnsi="Times New Roman" w:cs="Times New Roman"/>
          <w:sz w:val="28"/>
          <w:szCs w:val="28"/>
        </w:rPr>
        <w:t xml:space="preserve">Местными администрациями поселений района за счет местного бюджета </w:t>
      </w:r>
      <w:r>
        <w:rPr>
          <w:rFonts w:ascii="Times New Roman" w:hAnsi="Times New Roman" w:cs="Times New Roman"/>
          <w:sz w:val="28"/>
          <w:szCs w:val="28"/>
        </w:rPr>
        <w:t xml:space="preserve">в </w:t>
      </w:r>
      <w:r w:rsidRPr="00FA65CA">
        <w:rPr>
          <w:rFonts w:ascii="Times New Roman" w:hAnsi="Times New Roman" w:cs="Times New Roman"/>
          <w:sz w:val="28"/>
          <w:szCs w:val="28"/>
        </w:rPr>
        <w:t>2024г.</w:t>
      </w:r>
      <w:r>
        <w:rPr>
          <w:rFonts w:ascii="Times New Roman" w:hAnsi="Times New Roman" w:cs="Times New Roman"/>
          <w:sz w:val="28"/>
          <w:szCs w:val="28"/>
        </w:rPr>
        <w:t xml:space="preserve"> приведено в нормативное состояние</w:t>
      </w:r>
      <w:r w:rsidRPr="00FA65CA">
        <w:rPr>
          <w:rFonts w:ascii="Times New Roman" w:hAnsi="Times New Roman" w:cs="Times New Roman"/>
          <w:sz w:val="28"/>
          <w:szCs w:val="28"/>
        </w:rPr>
        <w:t xml:space="preserve">  25,7 км.</w:t>
      </w:r>
      <w:r>
        <w:rPr>
          <w:rFonts w:ascii="Times New Roman" w:hAnsi="Times New Roman" w:cs="Times New Roman"/>
          <w:sz w:val="28"/>
          <w:szCs w:val="28"/>
        </w:rPr>
        <w:t xml:space="preserve"> автомобильных дорог общего пользования местного значения.</w:t>
      </w:r>
    </w:p>
    <w:p w:rsidR="0017020C" w:rsidRDefault="00A22FFD" w:rsidP="007E20AD">
      <w:pPr>
        <w:spacing w:after="0" w:line="240" w:lineRule="auto"/>
        <w:jc w:val="both"/>
        <w:rPr>
          <w:rFonts w:ascii="Times New Roman" w:hAnsi="Times New Roman" w:cs="Times New Roman"/>
          <w:sz w:val="28"/>
          <w:szCs w:val="28"/>
        </w:rPr>
      </w:pPr>
      <w:r w:rsidRPr="0017020C">
        <w:rPr>
          <w:rFonts w:ascii="Times New Roman" w:hAnsi="Times New Roman" w:cs="Times New Roman"/>
          <w:sz w:val="28"/>
          <w:szCs w:val="28"/>
        </w:rPr>
        <w:t xml:space="preserve">         Администрациями </w:t>
      </w:r>
      <w:r>
        <w:rPr>
          <w:rFonts w:ascii="Times New Roman" w:hAnsi="Times New Roman" w:cs="Times New Roman"/>
          <w:sz w:val="28"/>
          <w:szCs w:val="28"/>
        </w:rPr>
        <w:t xml:space="preserve">городского </w:t>
      </w:r>
      <w:r w:rsidRPr="0017020C">
        <w:rPr>
          <w:rFonts w:ascii="Times New Roman" w:hAnsi="Times New Roman" w:cs="Times New Roman"/>
          <w:sz w:val="28"/>
          <w:szCs w:val="28"/>
        </w:rPr>
        <w:t>поселени</w:t>
      </w:r>
      <w:r>
        <w:rPr>
          <w:rFonts w:ascii="Times New Roman" w:hAnsi="Times New Roman" w:cs="Times New Roman"/>
          <w:sz w:val="28"/>
          <w:szCs w:val="28"/>
        </w:rPr>
        <w:t>я</w:t>
      </w:r>
      <w:r w:rsidRPr="00670002">
        <w:t xml:space="preserve"> </w:t>
      </w:r>
      <w:r w:rsidRPr="00670002">
        <w:rPr>
          <w:rFonts w:ascii="Times New Roman" w:hAnsi="Times New Roman" w:cs="Times New Roman"/>
          <w:sz w:val="28"/>
          <w:szCs w:val="28"/>
        </w:rPr>
        <w:t>Тырныауз</w:t>
      </w:r>
      <w:r>
        <w:rPr>
          <w:rFonts w:ascii="Times New Roman" w:hAnsi="Times New Roman" w:cs="Times New Roman"/>
          <w:sz w:val="28"/>
          <w:szCs w:val="28"/>
        </w:rPr>
        <w:t xml:space="preserve"> и сельскими поселениями </w:t>
      </w:r>
      <w:r w:rsidRPr="0017020C">
        <w:rPr>
          <w:rFonts w:ascii="Times New Roman" w:hAnsi="Times New Roman" w:cs="Times New Roman"/>
          <w:sz w:val="28"/>
          <w:szCs w:val="28"/>
        </w:rPr>
        <w:t>Кенделен, Лашкута, Бедык, Былым, В</w:t>
      </w:r>
      <w:r>
        <w:rPr>
          <w:rFonts w:ascii="Times New Roman" w:hAnsi="Times New Roman" w:cs="Times New Roman"/>
          <w:sz w:val="28"/>
          <w:szCs w:val="28"/>
        </w:rPr>
        <w:t xml:space="preserve">ерхний </w:t>
      </w:r>
      <w:r w:rsidRPr="0017020C">
        <w:rPr>
          <w:rFonts w:ascii="Times New Roman" w:hAnsi="Times New Roman" w:cs="Times New Roman"/>
          <w:sz w:val="28"/>
          <w:szCs w:val="28"/>
        </w:rPr>
        <w:t>Баксан, Эльбрус</w:t>
      </w:r>
      <w:r>
        <w:rPr>
          <w:rFonts w:ascii="Times New Roman" w:hAnsi="Times New Roman" w:cs="Times New Roman"/>
          <w:sz w:val="28"/>
          <w:szCs w:val="28"/>
        </w:rPr>
        <w:t xml:space="preserve"> </w:t>
      </w:r>
      <w:r w:rsidRPr="0017020C">
        <w:rPr>
          <w:rFonts w:ascii="Times New Roman" w:hAnsi="Times New Roman" w:cs="Times New Roman"/>
          <w:sz w:val="28"/>
          <w:szCs w:val="28"/>
        </w:rPr>
        <w:t xml:space="preserve">в соответствии с мероприятиями, предусмотренными муниципальными дорожными фондами, </w:t>
      </w:r>
      <w:r>
        <w:rPr>
          <w:rFonts w:ascii="Times New Roman" w:hAnsi="Times New Roman" w:cs="Times New Roman"/>
          <w:sz w:val="28"/>
          <w:szCs w:val="28"/>
        </w:rPr>
        <w:t xml:space="preserve">на постоянной основе </w:t>
      </w:r>
      <w:r w:rsidRPr="0017020C">
        <w:rPr>
          <w:rFonts w:ascii="Times New Roman" w:hAnsi="Times New Roman" w:cs="Times New Roman"/>
          <w:sz w:val="28"/>
          <w:szCs w:val="28"/>
        </w:rPr>
        <w:t>выполняются работы по нормативному содержанию автомобильных дорог общего пользования местного значения в пределах полосы отвода и мероприятия по санитарной очистке придорожных полос, прилегающих к указанным автодорогам (уборка мусора, обрезка деревьев, ликвидация н</w:t>
      </w:r>
      <w:r>
        <w:rPr>
          <w:rFonts w:ascii="Times New Roman" w:hAnsi="Times New Roman" w:cs="Times New Roman"/>
          <w:sz w:val="28"/>
          <w:szCs w:val="28"/>
        </w:rPr>
        <w:t>есанкционированных свалок и др</w:t>
      </w:r>
      <w:r w:rsidR="004D22C0">
        <w:rPr>
          <w:rFonts w:ascii="Times New Roman" w:hAnsi="Times New Roman" w:cs="Times New Roman"/>
          <w:sz w:val="28"/>
          <w:szCs w:val="28"/>
        </w:rPr>
        <w:t>.)</w:t>
      </w:r>
      <w:r>
        <w:rPr>
          <w:rFonts w:ascii="Times New Roman" w:hAnsi="Times New Roman" w:cs="Times New Roman"/>
          <w:sz w:val="28"/>
          <w:szCs w:val="28"/>
        </w:rPr>
        <w:t>.</w:t>
      </w:r>
    </w:p>
    <w:p w:rsidR="00A22FFD" w:rsidRPr="005A603F" w:rsidRDefault="00A22FFD" w:rsidP="007E20AD">
      <w:pPr>
        <w:spacing w:after="0" w:line="240" w:lineRule="auto"/>
        <w:jc w:val="both"/>
        <w:rPr>
          <w:rFonts w:ascii="Times New Roman" w:hAnsi="Times New Roman" w:cs="Times New Roman"/>
          <w:sz w:val="28"/>
          <w:szCs w:val="28"/>
        </w:rPr>
      </w:pPr>
    </w:p>
    <w:p w:rsidR="002A13F7" w:rsidRDefault="002A13F7" w:rsidP="008A0E15">
      <w:pPr>
        <w:spacing w:after="0"/>
        <w:ind w:firstLine="567"/>
        <w:jc w:val="center"/>
        <w:rPr>
          <w:rFonts w:ascii="Times New Roman" w:hAnsi="Times New Roman" w:cs="Times New Roman"/>
          <w:b/>
          <w:sz w:val="28"/>
          <w:szCs w:val="28"/>
        </w:rPr>
      </w:pPr>
      <w:r w:rsidRPr="00476C32">
        <w:rPr>
          <w:rFonts w:ascii="Times New Roman" w:hAnsi="Times New Roman" w:cs="Times New Roman"/>
          <w:b/>
          <w:sz w:val="28"/>
          <w:szCs w:val="28"/>
        </w:rPr>
        <w:t>Образование</w:t>
      </w:r>
    </w:p>
    <w:p w:rsidR="00476C32" w:rsidRDefault="00476C32" w:rsidP="008A0E15">
      <w:pPr>
        <w:spacing w:after="0"/>
        <w:ind w:firstLine="567"/>
        <w:jc w:val="center"/>
        <w:rPr>
          <w:rFonts w:ascii="Times New Roman" w:hAnsi="Times New Roman" w:cs="Times New Roman"/>
          <w:b/>
          <w:sz w:val="28"/>
          <w:szCs w:val="28"/>
        </w:rPr>
      </w:pPr>
    </w:p>
    <w:p w:rsidR="00476C32" w:rsidRPr="00A22FFD" w:rsidRDefault="00476C32" w:rsidP="00AC6ACB">
      <w:pPr>
        <w:spacing w:after="0" w:line="240" w:lineRule="auto"/>
        <w:ind w:firstLine="708"/>
        <w:jc w:val="both"/>
        <w:rPr>
          <w:rFonts w:ascii="Times New Roman" w:eastAsia="Times New Roman" w:hAnsi="Times New Roman" w:cs="Times New Roman"/>
          <w:b/>
          <w:sz w:val="28"/>
          <w:szCs w:val="28"/>
        </w:rPr>
      </w:pPr>
      <w:r w:rsidRPr="00A22FFD">
        <w:rPr>
          <w:rFonts w:ascii="Times New Roman" w:eastAsia="Times New Roman" w:hAnsi="Times New Roman" w:cs="Times New Roman"/>
          <w:sz w:val="28"/>
          <w:szCs w:val="28"/>
        </w:rPr>
        <w:t>Деятельность общеобразовательных организаций направлена на модернизацию системы общего образования, цель которой повышение качества и доступности образования.</w:t>
      </w:r>
    </w:p>
    <w:p w:rsidR="00476C32" w:rsidRPr="00A22FFD" w:rsidRDefault="00476C32" w:rsidP="00AC6ACB">
      <w:pPr>
        <w:shd w:val="clear" w:color="auto" w:fill="FFFFFF"/>
        <w:spacing w:after="0" w:line="240" w:lineRule="auto"/>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ab/>
        <w:t xml:space="preserve">В общеобразовательных организациях в 2024 году обучались 3513 детей школьного возраста, что на 79 детей меньше чем в 2023году. </w:t>
      </w:r>
    </w:p>
    <w:p w:rsidR="00476C32" w:rsidRPr="00193B46" w:rsidRDefault="00476C32" w:rsidP="00AC6ACB">
      <w:pPr>
        <w:spacing w:after="0" w:line="240" w:lineRule="auto"/>
        <w:jc w:val="both"/>
        <w:rPr>
          <w:rFonts w:ascii="Times New Roman" w:hAnsi="Times New Roman" w:cs="Times New Roman"/>
          <w:b/>
          <w:sz w:val="28"/>
          <w:szCs w:val="28"/>
        </w:rPr>
      </w:pPr>
      <w:r>
        <w:rPr>
          <w:rFonts w:ascii="Times New Roman" w:eastAsia="Calibri" w:hAnsi="Times New Roman" w:cs="Times New Roman"/>
          <w:sz w:val="28"/>
          <w:szCs w:val="28"/>
          <w:lang w:eastAsia="en-US"/>
        </w:rPr>
        <w:t xml:space="preserve">           </w:t>
      </w:r>
      <w:r w:rsidRPr="00A22FFD">
        <w:rPr>
          <w:rFonts w:ascii="Times New Roman" w:eastAsia="Calibri" w:hAnsi="Times New Roman" w:cs="Times New Roman"/>
          <w:sz w:val="28"/>
          <w:szCs w:val="28"/>
          <w:lang w:eastAsia="en-US"/>
        </w:rPr>
        <w:t>В системе образования 944 сотрудника, в том числе образовательный процесс осуществляют 505(370 в школах) педагогов с соответствующим образованием, стажем работы, все своевременно проходят курсы повышения квалификации.</w:t>
      </w:r>
      <w:r w:rsidRPr="00A22FFD">
        <w:rPr>
          <w:rFonts w:ascii="Times New Roman" w:eastAsia="Calibri" w:hAnsi="Times New Roman" w:cs="Times New Roman"/>
          <w:kern w:val="36"/>
          <w:sz w:val="28"/>
          <w:szCs w:val="28"/>
          <w:lang w:eastAsia="en-US"/>
        </w:rPr>
        <w:t xml:space="preserve"> </w:t>
      </w:r>
      <w:r w:rsidRPr="00A22FFD">
        <w:rPr>
          <w:rFonts w:ascii="Times New Roman" w:eastAsia="Calibri" w:hAnsi="Times New Roman" w:cs="Times New Roman"/>
          <w:sz w:val="28"/>
          <w:szCs w:val="28"/>
          <w:lang w:eastAsia="en-US"/>
        </w:rPr>
        <w:t>За отчетный период 129 сотрудников   образовательных учреждений и управления образования  в дистанционном формате прошли повышения квалификации по направлениям:</w:t>
      </w:r>
      <w:r w:rsidRPr="00A22FFD">
        <w:rPr>
          <w:rFonts w:ascii="Times New Roman" w:eastAsia="Calibri" w:hAnsi="Times New Roman" w:cs="Times New Roman"/>
          <w:sz w:val="28"/>
          <w:szCs w:val="28"/>
          <w:lang w:eastAsia="en-US"/>
        </w:rPr>
        <w:tab/>
        <w:t xml:space="preserve">                                                                                 «Образование в цифровую эпоху: актуальные подходы, инструменты, технологии»,</w:t>
      </w:r>
      <w:r w:rsidRPr="00A22FFD">
        <w:rPr>
          <w:rFonts w:ascii="Times New Roman" w:eastAsia="Times New Roman" w:hAnsi="Times New Roman" w:cs="Times New Roman"/>
          <w:sz w:val="28"/>
          <w:szCs w:val="28"/>
          <w:lang w:eastAsia="en-US"/>
        </w:rPr>
        <w:t xml:space="preserve"> руководители </w:t>
      </w:r>
      <w:r w:rsidR="00C4263B">
        <w:rPr>
          <w:rFonts w:ascii="Times New Roman" w:eastAsia="Times New Roman" w:hAnsi="Times New Roman" w:cs="Times New Roman"/>
          <w:sz w:val="28"/>
          <w:szCs w:val="28"/>
          <w:lang w:eastAsia="en-US"/>
        </w:rPr>
        <w:t xml:space="preserve">общеобразовательных организаций </w:t>
      </w:r>
      <w:r w:rsidRPr="00A22FFD">
        <w:rPr>
          <w:rFonts w:ascii="Times New Roman" w:eastAsia="Times New Roman" w:hAnsi="Times New Roman" w:cs="Times New Roman"/>
          <w:sz w:val="28"/>
          <w:szCs w:val="28"/>
          <w:lang w:eastAsia="en-US"/>
        </w:rPr>
        <w:t xml:space="preserve">прошли курсы по ГО и ЧС и антитеррористической защищенности .     </w:t>
      </w:r>
    </w:p>
    <w:p w:rsidR="00A22FFD" w:rsidRPr="00A22FFD" w:rsidRDefault="00A22FFD" w:rsidP="00AC6ACB">
      <w:pPr>
        <w:spacing w:after="0" w:line="240" w:lineRule="auto"/>
        <w:jc w:val="both"/>
        <w:rPr>
          <w:rFonts w:ascii="Times New Roman" w:eastAsia="Calibri" w:hAnsi="Times New Roman" w:cs="Times New Roman"/>
          <w:bCs/>
          <w:iCs/>
          <w:sz w:val="28"/>
          <w:szCs w:val="28"/>
          <w:lang w:eastAsia="en-US"/>
        </w:rPr>
      </w:pPr>
      <w:r w:rsidRPr="00A22FFD">
        <w:rPr>
          <w:rFonts w:ascii="Times New Roman" w:eastAsia="Times New Roman" w:hAnsi="Times New Roman" w:cs="Times New Roman"/>
          <w:sz w:val="28"/>
          <w:szCs w:val="28"/>
        </w:rPr>
        <w:t xml:space="preserve">     </w:t>
      </w:r>
      <w:r w:rsidR="00476C32">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О</w:t>
      </w:r>
      <w:r w:rsidRPr="00A22FFD">
        <w:rPr>
          <w:rFonts w:ascii="Times New Roman" w:eastAsia="Calibri" w:hAnsi="Times New Roman" w:cs="Times New Roman"/>
          <w:sz w:val="28"/>
          <w:szCs w:val="28"/>
          <w:lang w:eastAsia="en-US"/>
        </w:rPr>
        <w:t xml:space="preserve">сновные векторы развития  системы образования Эльбрусского района  в 2024 году были:    </w:t>
      </w:r>
    </w:p>
    <w:p w:rsidR="00A22FFD" w:rsidRPr="00A22FFD" w:rsidRDefault="00A22FFD" w:rsidP="00AC6ACB">
      <w:pPr>
        <w:spacing w:after="0" w:line="240" w:lineRule="auto"/>
        <w:ind w:firstLine="851"/>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lastRenderedPageBreak/>
        <w:t>повышение доступности и качества образования, соответствующего требованиям инновационного развития экономики, современным потребностям общества и каждого гражданина;</w:t>
      </w:r>
    </w:p>
    <w:p w:rsidR="00A22FFD" w:rsidRPr="00A22FFD" w:rsidRDefault="00476C32"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обеспечение условий обучения и воспитания, соответствующих требованиям федеральных государственных образовательных стандартов;</w:t>
      </w:r>
    </w:p>
    <w:p w:rsidR="00A22FFD" w:rsidRPr="00A22FFD" w:rsidRDefault="00476C32"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модернизация материально-т</w:t>
      </w:r>
      <w:r>
        <w:rPr>
          <w:rFonts w:ascii="Times New Roman" w:eastAsia="Times New Roman" w:hAnsi="Times New Roman" w:cs="Times New Roman"/>
          <w:sz w:val="28"/>
          <w:szCs w:val="28"/>
        </w:rPr>
        <w:t xml:space="preserve">ехнической базы образовательных </w:t>
      </w:r>
      <w:r w:rsidR="00A22FFD" w:rsidRPr="00A22FFD">
        <w:rPr>
          <w:rFonts w:ascii="Times New Roman" w:eastAsia="Times New Roman" w:hAnsi="Times New Roman" w:cs="Times New Roman"/>
          <w:sz w:val="28"/>
          <w:szCs w:val="28"/>
        </w:rPr>
        <w:t>организаций;</w:t>
      </w:r>
    </w:p>
    <w:p w:rsidR="00A22FFD" w:rsidRPr="00A22FFD" w:rsidRDefault="00476C32"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обеспечение роста удовлетворенности населения предоставляемыми образовательными услугами;</w:t>
      </w:r>
    </w:p>
    <w:p w:rsidR="00A22FFD" w:rsidRPr="00A22FFD" w:rsidRDefault="00476C32" w:rsidP="00AC6A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806F9">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развитие системы повышения квалификации, профессиональной переподготовки руководителей образовательных организаций и педагогических работников для работы в соответствии с новыми правовыми, экономическими условиями деятельности образовательной системы района;</w:t>
      </w:r>
    </w:p>
    <w:p w:rsidR="00A22FFD" w:rsidRPr="00A22FFD" w:rsidRDefault="001806F9" w:rsidP="00AC6AC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 xml:space="preserve">повышение заработной платы педагогических работников и их социального статуса; </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привлечение молодых специалистов в образовательные организации района;</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создание современной материально-технической базы образовательных организаций;</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развитие системы дополнительного образования детей, выявления и развития молодых талантов;</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увеличение числа детей, принимающих участие в олимпиадах и творческих состязаниях;</w:t>
      </w:r>
    </w:p>
    <w:p w:rsidR="00A22FFD" w:rsidRPr="00A22FFD" w:rsidRDefault="00A22FFD" w:rsidP="00AC6ACB">
      <w:pPr>
        <w:spacing w:after="0" w:line="240" w:lineRule="auto"/>
        <w:ind w:left="567"/>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 xml:space="preserve"> дальнейшее развитие инклюзивного образования;</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создание условий для поддержки детей-сирот и детей, оставшихся без попечения родителей и их успешной адаптации в обществе и на рынке труда, создание условий для их социальной мобильности;</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повышение уровня информационной открытости системы образования района;</w:t>
      </w:r>
    </w:p>
    <w:p w:rsidR="00A22FFD" w:rsidRPr="00A22FFD" w:rsidRDefault="001806F9" w:rsidP="00AC6AC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22FFD" w:rsidRPr="00A22FFD">
        <w:rPr>
          <w:rFonts w:ascii="Times New Roman" w:eastAsia="Times New Roman" w:hAnsi="Times New Roman" w:cs="Times New Roman"/>
          <w:sz w:val="28"/>
          <w:szCs w:val="28"/>
        </w:rPr>
        <w:t>обеспечение соответствия официальных сайтов всех образовательных организаций в сети Интернет требованиям законодательства.</w:t>
      </w:r>
      <w:r w:rsidR="00A22FFD" w:rsidRPr="00A22FFD">
        <w:rPr>
          <w:rFonts w:ascii="Times New Roman" w:eastAsia="Calibri" w:hAnsi="Times New Roman" w:cs="Times New Roman"/>
          <w:sz w:val="28"/>
          <w:szCs w:val="28"/>
        </w:rPr>
        <w:t xml:space="preserve">                                                                                                                                                            </w:t>
      </w:r>
      <w:r w:rsidR="00A22FFD" w:rsidRPr="00A22FFD">
        <w:rPr>
          <w:rFonts w:ascii="Times New Roman" w:eastAsia="Times New Roman" w:hAnsi="Times New Roman" w:cs="Times New Roman"/>
          <w:sz w:val="28"/>
          <w:szCs w:val="28"/>
        </w:rPr>
        <w:t xml:space="preserve">                </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 xml:space="preserve">Одной из основных   задач  муниципальной системы дошкольного образования  на 2024 год являлась реализация комплексных мер по обеспечению  доступности  дошкольного образования  детям дошкольного и раннего возраста, в связи с чем в рамках реализации федерального проекта «Создание условий для осуществления трудовой деятельности женщин, имеющих детей, включая достижение 100% доступности (к 2025 году) дошкольного образования детей в возрасте до трех лет» национального проекта «Демография». </w:t>
      </w:r>
    </w:p>
    <w:p w:rsidR="00A22FFD" w:rsidRPr="00A22FFD" w:rsidRDefault="00A22FFD" w:rsidP="00AC6ACB">
      <w:pPr>
        <w:spacing w:after="0" w:line="240" w:lineRule="auto"/>
        <w:jc w:val="both"/>
        <w:rPr>
          <w:rFonts w:ascii="Times New Roman" w:eastAsia="Times New Roman" w:hAnsi="Times New Roman" w:cs="Times New Roman"/>
          <w:color w:val="000000"/>
          <w:sz w:val="28"/>
          <w:szCs w:val="28"/>
        </w:rPr>
      </w:pPr>
      <w:r w:rsidRPr="00A22FFD">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ab/>
        <w:t xml:space="preserve">В дошкольных отделениях  района работает 170 человек- административного и вспомогательного персонала и   158 педагогических работников. </w:t>
      </w:r>
    </w:p>
    <w:p w:rsidR="00A22FFD" w:rsidRPr="00A22FFD" w:rsidRDefault="00A22FFD" w:rsidP="00AC6ACB">
      <w:pPr>
        <w:spacing w:after="0" w:line="240" w:lineRule="auto"/>
        <w:jc w:val="both"/>
        <w:rPr>
          <w:rFonts w:ascii="Times New Roman" w:eastAsia="Times New Roman" w:hAnsi="Times New Roman" w:cs="Times New Roman"/>
          <w:color w:val="000000"/>
          <w:sz w:val="28"/>
          <w:szCs w:val="28"/>
        </w:rPr>
      </w:pPr>
      <w:r w:rsidRPr="00A22FFD">
        <w:rPr>
          <w:rFonts w:ascii="Times New Roman" w:eastAsia="Times New Roman" w:hAnsi="Times New Roman" w:cs="Times New Roman"/>
          <w:color w:val="000000"/>
          <w:sz w:val="28"/>
          <w:szCs w:val="28"/>
        </w:rPr>
        <w:tab/>
        <w:t>По</w:t>
      </w:r>
      <w:r w:rsidR="00255B46">
        <w:rPr>
          <w:rFonts w:ascii="Times New Roman" w:eastAsia="Times New Roman" w:hAnsi="Times New Roman" w:cs="Times New Roman"/>
          <w:color w:val="000000"/>
          <w:sz w:val="28"/>
          <w:szCs w:val="28"/>
        </w:rPr>
        <w:t xml:space="preserve"> </w:t>
      </w:r>
      <w:r w:rsidRPr="00A22FFD">
        <w:rPr>
          <w:rFonts w:ascii="Times New Roman" w:eastAsia="Times New Roman" w:hAnsi="Times New Roman" w:cs="Times New Roman"/>
          <w:color w:val="000000"/>
          <w:sz w:val="28"/>
          <w:szCs w:val="28"/>
        </w:rPr>
        <w:t>данным</w:t>
      </w:r>
      <w:r w:rsidR="00255B46">
        <w:rPr>
          <w:rFonts w:ascii="Times New Roman" w:eastAsia="Times New Roman" w:hAnsi="Times New Roman" w:cs="Times New Roman"/>
          <w:color w:val="000000"/>
          <w:sz w:val="28"/>
          <w:szCs w:val="28"/>
        </w:rPr>
        <w:t xml:space="preserve"> </w:t>
      </w:r>
      <w:r w:rsidRPr="00A22FFD">
        <w:rPr>
          <w:rFonts w:ascii="Times New Roman" w:eastAsia="Times New Roman" w:hAnsi="Times New Roman" w:cs="Times New Roman"/>
          <w:color w:val="000000"/>
          <w:sz w:val="28"/>
          <w:szCs w:val="28"/>
        </w:rPr>
        <w:t>АИС «Электронный детский сад» всем детям, зарегистрированным  на получение услуг  дошкольного образования  от 1,5 до 7 лет на 1 января 2024 года, выданы направления в дошкольные отделения образовательных организаций.</w:t>
      </w:r>
      <w:r w:rsidR="00B745DB">
        <w:rPr>
          <w:rFonts w:ascii="Times New Roman" w:eastAsia="Times New Roman" w:hAnsi="Times New Roman" w:cs="Times New Roman"/>
          <w:color w:val="000000"/>
          <w:sz w:val="28"/>
          <w:szCs w:val="28"/>
        </w:rPr>
        <w:t xml:space="preserve"> </w:t>
      </w:r>
      <w:r w:rsidRPr="00A22FFD">
        <w:rPr>
          <w:rFonts w:ascii="Times New Roman" w:eastAsia="Times New Roman" w:hAnsi="Times New Roman" w:cs="Times New Roman"/>
          <w:color w:val="000000"/>
          <w:sz w:val="28"/>
          <w:szCs w:val="28"/>
        </w:rPr>
        <w:t xml:space="preserve">Удовлетворены запросы родителей,  имеющих детей с 1,5 до 3 лет на предоставление услуг дошкольного образования по присмотру и уходу за детьми раннего возраста. В дошкольных отделениях </w:t>
      </w:r>
      <w:r w:rsidRPr="00A22FFD">
        <w:rPr>
          <w:rFonts w:ascii="Times New Roman" w:eastAsia="Times New Roman" w:hAnsi="Times New Roman" w:cs="Times New Roman"/>
          <w:color w:val="000000"/>
          <w:sz w:val="28"/>
          <w:szCs w:val="28"/>
        </w:rPr>
        <w:lastRenderedPageBreak/>
        <w:t xml:space="preserve">образовательных организаций </w:t>
      </w:r>
      <w:r w:rsidRPr="00A22FFD">
        <w:rPr>
          <w:rFonts w:ascii="Times New Roman" w:eastAsia="Times New Roman" w:hAnsi="Times New Roman" w:cs="Times New Roman"/>
          <w:sz w:val="28"/>
          <w:szCs w:val="28"/>
        </w:rPr>
        <w:t>14</w:t>
      </w:r>
      <w:r w:rsidR="00DF72AE">
        <w:rPr>
          <w:rFonts w:ascii="Times New Roman" w:eastAsia="Times New Roman" w:hAnsi="Times New Roman" w:cs="Times New Roman"/>
          <w:sz w:val="28"/>
          <w:szCs w:val="28"/>
        </w:rPr>
        <w:t>6</w:t>
      </w:r>
      <w:r w:rsidRPr="00A22FFD">
        <w:rPr>
          <w:rFonts w:ascii="Times New Roman" w:eastAsia="Times New Roman" w:hAnsi="Times New Roman" w:cs="Times New Roman"/>
          <w:sz w:val="28"/>
          <w:szCs w:val="28"/>
        </w:rPr>
        <w:t>1</w:t>
      </w:r>
      <w:r w:rsidR="00B005EA">
        <w:rPr>
          <w:rFonts w:ascii="Times New Roman" w:eastAsia="Times New Roman" w:hAnsi="Times New Roman" w:cs="Times New Roman"/>
          <w:color w:val="000000"/>
          <w:sz w:val="28"/>
          <w:szCs w:val="28"/>
        </w:rPr>
        <w:t xml:space="preserve"> воспитанника, </w:t>
      </w:r>
      <w:r w:rsidR="00B005EA" w:rsidRPr="00B005EA">
        <w:rPr>
          <w:rFonts w:ascii="Times New Roman" w:eastAsia="Times New Roman" w:hAnsi="Times New Roman" w:cs="Times New Roman"/>
          <w:color w:val="000000"/>
          <w:sz w:val="28"/>
          <w:szCs w:val="28"/>
        </w:rPr>
        <w:t>что на 30 воспитанников больше чем в 2023 году.</w:t>
      </w:r>
    </w:p>
    <w:p w:rsidR="00A22FFD" w:rsidRPr="00A22FFD" w:rsidRDefault="00A22FFD" w:rsidP="00AC6ACB">
      <w:pPr>
        <w:spacing w:after="0" w:line="240" w:lineRule="auto"/>
        <w:jc w:val="both"/>
        <w:rPr>
          <w:rFonts w:ascii="Times New Roman" w:eastAsia="Times New Roman" w:hAnsi="Times New Roman" w:cs="Times New Roman"/>
          <w:sz w:val="28"/>
          <w:szCs w:val="28"/>
        </w:rPr>
      </w:pPr>
      <w:r w:rsidRPr="00A22FFD">
        <w:rPr>
          <w:rFonts w:ascii="Times New Roman" w:eastAsia="Times New Roman" w:hAnsi="Times New Roman" w:cs="Times New Roman"/>
          <w:color w:val="000000"/>
          <w:sz w:val="28"/>
          <w:szCs w:val="28"/>
        </w:rPr>
        <w:tab/>
        <w:t>Созданы условия и успешно реализуется право на получение дошкольного образования детям с</w:t>
      </w:r>
      <w:r w:rsidR="004D22C0">
        <w:rPr>
          <w:rFonts w:ascii="Times New Roman" w:eastAsia="Times New Roman" w:hAnsi="Times New Roman" w:cs="Times New Roman"/>
          <w:color w:val="000000"/>
          <w:sz w:val="28"/>
          <w:szCs w:val="28"/>
        </w:rPr>
        <w:t xml:space="preserve"> </w:t>
      </w:r>
      <w:r w:rsidRPr="00A22FFD">
        <w:rPr>
          <w:rFonts w:ascii="Times New Roman" w:eastAsia="Times New Roman" w:hAnsi="Times New Roman" w:cs="Times New Roman"/>
          <w:color w:val="000000"/>
          <w:sz w:val="28"/>
          <w:szCs w:val="28"/>
        </w:rPr>
        <w:t xml:space="preserve">особыми образовательными потребностями в образовательных  организациях, в т. ч. через вариативные формы дошкольного образования  – это Ресурсный центр «Особый ребёнок» МОУ «Лицей № 1 имени К.С.Отарова» г. п. Тырныауз, который охватывает более 24 детей. </w:t>
      </w:r>
    </w:p>
    <w:p w:rsidR="00B745DB" w:rsidRDefault="001806F9" w:rsidP="00AC6ACB">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A22FFD" w:rsidRPr="00A22FFD">
        <w:rPr>
          <w:rFonts w:ascii="Times New Roman" w:eastAsia="Calibri" w:hAnsi="Times New Roman" w:cs="Times New Roman"/>
          <w:sz w:val="28"/>
          <w:szCs w:val="28"/>
          <w:lang w:eastAsia="en-US"/>
        </w:rPr>
        <w:t>Для физического развития</w:t>
      </w:r>
      <w:r w:rsidR="004D22C0">
        <w:rPr>
          <w:rFonts w:ascii="Times New Roman" w:eastAsia="Calibri" w:hAnsi="Times New Roman" w:cs="Times New Roman"/>
          <w:sz w:val="28"/>
          <w:szCs w:val="28"/>
          <w:lang w:eastAsia="en-US"/>
        </w:rPr>
        <w:t xml:space="preserve"> </w:t>
      </w:r>
      <w:r w:rsidR="00A22FFD" w:rsidRPr="00A22FFD">
        <w:rPr>
          <w:rFonts w:ascii="Times New Roman" w:eastAsia="Calibri" w:hAnsi="Times New Roman" w:cs="Times New Roman"/>
          <w:sz w:val="28"/>
          <w:szCs w:val="28"/>
          <w:lang w:eastAsia="en-US"/>
        </w:rPr>
        <w:t xml:space="preserve">и укрепления здоровья детей стабильно функционируют два бассейна: в дошкольном отделении  МОУ  «Гимназия № 5» и дошкольном отделении «СОШ № 3» г. п. Тырныауз.  </w:t>
      </w:r>
    </w:p>
    <w:p w:rsidR="00A22FFD" w:rsidRPr="00A22FFD" w:rsidRDefault="001806F9" w:rsidP="00AC6ACB">
      <w:pPr>
        <w:spacing w:after="0" w:line="240" w:lineRule="auto"/>
        <w:jc w:val="both"/>
        <w:rPr>
          <w:rFonts w:ascii="Times New Roman" w:eastAsia="Times New Roman" w:hAnsi="Times New Roman" w:cs="Times New Roman"/>
          <w:bCs/>
          <w:iCs/>
          <w:sz w:val="28"/>
          <w:szCs w:val="28"/>
          <w:lang w:eastAsia="en-US"/>
        </w:rPr>
      </w:pPr>
      <w:r>
        <w:rPr>
          <w:rFonts w:ascii="Times New Roman" w:eastAsia="Calibri" w:hAnsi="Times New Roman" w:cs="Times New Roman"/>
          <w:sz w:val="28"/>
          <w:szCs w:val="28"/>
          <w:lang w:eastAsia="en-US"/>
        </w:rPr>
        <w:t xml:space="preserve">           </w:t>
      </w:r>
      <w:r w:rsidR="00A22FFD" w:rsidRPr="00A22FFD">
        <w:rPr>
          <w:rFonts w:ascii="Times New Roman" w:eastAsia="Calibri" w:hAnsi="Times New Roman" w:cs="Times New Roman"/>
          <w:sz w:val="28"/>
          <w:szCs w:val="28"/>
          <w:lang w:eastAsia="en-US"/>
        </w:rPr>
        <w:t>Проведен муниципальный этап Всероссийского конкурса «Воспитатель года -2024». Победителем</w:t>
      </w:r>
      <w:r w:rsidR="004D22C0">
        <w:rPr>
          <w:rFonts w:ascii="Times New Roman" w:eastAsia="Calibri" w:hAnsi="Times New Roman" w:cs="Times New Roman"/>
          <w:sz w:val="28"/>
          <w:szCs w:val="28"/>
          <w:lang w:eastAsia="en-US"/>
        </w:rPr>
        <w:t xml:space="preserve"> </w:t>
      </w:r>
      <w:r w:rsidR="00A22FFD" w:rsidRPr="00A22FFD">
        <w:rPr>
          <w:rFonts w:ascii="Times New Roman" w:eastAsia="Calibri" w:hAnsi="Times New Roman" w:cs="Times New Roman"/>
          <w:sz w:val="28"/>
          <w:szCs w:val="28"/>
          <w:lang w:eastAsia="en-US"/>
        </w:rPr>
        <w:t>муниципального этапа  и призером  республиканского этапа  конкурса «Воспитатель года России -2024» стала</w:t>
      </w:r>
      <w:r w:rsidR="00A22FFD" w:rsidRPr="00A22FFD">
        <w:rPr>
          <w:rFonts w:ascii="Times New Roman" w:eastAsia="Times New Roman" w:hAnsi="Times New Roman" w:cs="Times New Roman"/>
          <w:sz w:val="28"/>
          <w:szCs w:val="28"/>
          <w:lang w:eastAsia="en-US"/>
        </w:rPr>
        <w:t xml:space="preserve">  </w:t>
      </w:r>
      <w:r w:rsidR="00A22FFD" w:rsidRPr="00A22FFD">
        <w:rPr>
          <w:rFonts w:ascii="Times New Roman" w:eastAsia="Times New Roman" w:hAnsi="Times New Roman" w:cs="Times New Roman"/>
          <w:sz w:val="28"/>
          <w:szCs w:val="28"/>
          <w:lang w:eastAsia="en-US" w:bidi="ru-RU"/>
        </w:rPr>
        <w:t xml:space="preserve">Жанатаева  Н.Л.  музыкальный работник </w:t>
      </w:r>
      <w:r w:rsidR="00A22FFD" w:rsidRPr="00A22FFD">
        <w:rPr>
          <w:rFonts w:ascii="Times New Roman" w:eastAsia="Calibri" w:hAnsi="Times New Roman" w:cs="Times New Roman"/>
          <w:sz w:val="28"/>
          <w:szCs w:val="28"/>
          <w:lang w:eastAsia="en-US"/>
        </w:rPr>
        <w:t xml:space="preserve">  дошкольного отделения  МОУ «СОШ» с.п. Эльбрус.   Дошкольное отделение № 6 МОУ «Лицей №1 имени К.С.Отарова» г.п. Тырныауз</w:t>
      </w:r>
      <w:r w:rsidR="00A22FFD" w:rsidRPr="00A22FFD">
        <w:rPr>
          <w:rFonts w:ascii="Times New Roman" w:eastAsia="Times New Roman" w:hAnsi="Times New Roman" w:cs="Times New Roman"/>
          <w:sz w:val="28"/>
          <w:szCs w:val="28"/>
          <w:lang w:eastAsia="en-US"/>
        </w:rPr>
        <w:t xml:space="preserve"> стала победителем Всероссийского смотра - конкурса  «Образцовый детский сад – 2024 года».     </w:t>
      </w:r>
    </w:p>
    <w:p w:rsidR="00A22FFD" w:rsidRDefault="00A22FFD" w:rsidP="00AC6ACB">
      <w:pPr>
        <w:spacing w:after="0" w:line="240" w:lineRule="auto"/>
        <w:ind w:firstLine="708"/>
        <w:jc w:val="both"/>
        <w:rPr>
          <w:rFonts w:ascii="Times New Roman" w:eastAsia="Times New Roman" w:hAnsi="Times New Roman" w:cs="Times New Roman"/>
          <w:sz w:val="28"/>
          <w:szCs w:val="28"/>
          <w:lang w:eastAsia="en-US"/>
        </w:rPr>
      </w:pPr>
      <w:r w:rsidRPr="00A22FFD">
        <w:rPr>
          <w:rFonts w:ascii="Times New Roman" w:eastAsia="Times New Roman" w:hAnsi="Times New Roman" w:cs="Times New Roman"/>
          <w:sz w:val="28"/>
          <w:szCs w:val="28"/>
          <w:lang w:eastAsia="en-US"/>
        </w:rPr>
        <w:t>Многое удалось сделать</w:t>
      </w:r>
      <w:r w:rsidR="001407A9">
        <w:rPr>
          <w:rFonts w:ascii="Times New Roman" w:eastAsia="Times New Roman" w:hAnsi="Times New Roman" w:cs="Times New Roman"/>
          <w:sz w:val="28"/>
          <w:szCs w:val="28"/>
          <w:lang w:eastAsia="en-US"/>
        </w:rPr>
        <w:t xml:space="preserve">, </w:t>
      </w:r>
      <w:r w:rsidRPr="00A22FFD">
        <w:rPr>
          <w:rFonts w:ascii="Times New Roman" w:eastAsia="Times New Roman" w:hAnsi="Times New Roman" w:cs="Times New Roman"/>
          <w:sz w:val="28"/>
          <w:szCs w:val="28"/>
          <w:lang w:eastAsia="en-US"/>
        </w:rPr>
        <w:t>благодаря Программе капитального ремонта школ, созданной по поручению Президента  Владимира Путина на Съезде партии «Единой России». В 2024 году завершен</w:t>
      </w:r>
      <w:r w:rsidRPr="00A22FFD">
        <w:rPr>
          <w:rFonts w:ascii="Times New Roman" w:eastAsia="Times New Roman" w:hAnsi="Times New Roman" w:cs="Times New Roman"/>
          <w:b/>
          <w:sz w:val="28"/>
          <w:szCs w:val="28"/>
          <w:lang w:eastAsia="en-US"/>
        </w:rPr>
        <w:t xml:space="preserve"> </w:t>
      </w:r>
      <w:r w:rsidRPr="00A22FFD">
        <w:rPr>
          <w:rFonts w:ascii="Times New Roman" w:eastAsia="Times New Roman" w:hAnsi="Times New Roman" w:cs="Times New Roman"/>
          <w:sz w:val="28"/>
          <w:szCs w:val="28"/>
          <w:lang w:eastAsia="en-US"/>
        </w:rPr>
        <w:t xml:space="preserve">  капитальный ремонт в   МОУ «СОШ» с.п. Лашкута. Обучающиеся приступили к занятиям в отремонтированной школе с современным оборудованием. Программа не ограничивалась  ремонтными работами</w:t>
      </w:r>
      <w:r w:rsidR="001407A9">
        <w:rPr>
          <w:rFonts w:ascii="Times New Roman" w:eastAsia="Times New Roman" w:hAnsi="Times New Roman" w:cs="Times New Roman"/>
          <w:sz w:val="28"/>
          <w:szCs w:val="28"/>
          <w:lang w:eastAsia="en-US"/>
        </w:rPr>
        <w:t>, ш</w:t>
      </w:r>
      <w:r w:rsidRPr="00A22FFD">
        <w:rPr>
          <w:rFonts w:ascii="Times New Roman" w:eastAsia="Times New Roman" w:hAnsi="Times New Roman" w:cs="Times New Roman"/>
          <w:sz w:val="28"/>
          <w:szCs w:val="28"/>
          <w:lang w:eastAsia="en-US"/>
        </w:rPr>
        <w:t xml:space="preserve">кола полностью оснащены новой ученической мебелью,  столовые оборудованы   технологическим оборудованием, учебные кабинеты оснащены   современными техническими средствами обучения. </w:t>
      </w:r>
      <w:r w:rsidR="00B745DB" w:rsidRPr="00B745DB">
        <w:rPr>
          <w:rFonts w:ascii="Times New Roman" w:eastAsia="Times New Roman" w:hAnsi="Times New Roman" w:cs="Times New Roman"/>
          <w:sz w:val="28"/>
          <w:szCs w:val="28"/>
          <w:lang w:eastAsia="en-US"/>
        </w:rPr>
        <w:t xml:space="preserve">С целью улучшения теплового режима в  МОУ «СОШ» с.п. Лашкута   установлена   автономная котельная.    </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shd w:val="clear" w:color="auto" w:fill="FFFFFF"/>
          <w:lang w:eastAsia="en-US"/>
        </w:rPr>
      </w:pPr>
      <w:r w:rsidRPr="00A22FFD">
        <w:rPr>
          <w:rFonts w:ascii="Times New Roman" w:eastAsia="Times New Roman" w:hAnsi="Times New Roman" w:cs="Times New Roman"/>
          <w:sz w:val="28"/>
          <w:szCs w:val="28"/>
          <w:lang w:eastAsia="en-US"/>
        </w:rPr>
        <w:t>Т</w:t>
      </w:r>
      <w:r w:rsidRPr="00A22FFD">
        <w:rPr>
          <w:rFonts w:ascii="Times New Roman" w:eastAsia="Calibri" w:hAnsi="Times New Roman" w:cs="Times New Roman"/>
          <w:sz w:val="28"/>
          <w:szCs w:val="28"/>
          <w:shd w:val="clear" w:color="auto" w:fill="FFFFFF"/>
          <w:lang w:eastAsia="en-US"/>
        </w:rPr>
        <w:t>акже за счет бюджета местной администрации проведены работы по антитеррористической защищенности  объектов</w:t>
      </w:r>
      <w:r w:rsidRPr="00A22FFD">
        <w:rPr>
          <w:rFonts w:ascii="Times New Roman" w:eastAsia="Times New Roman" w:hAnsi="Times New Roman" w:cs="Times New Roman"/>
          <w:sz w:val="28"/>
          <w:szCs w:val="28"/>
          <w:lang w:eastAsia="en-US"/>
        </w:rPr>
        <w:t>:  установлено голосовое  оповещение,  система видеонаблюдения, ограждение территории.</w:t>
      </w:r>
      <w:r w:rsidR="00B005EA">
        <w:rPr>
          <w:rFonts w:ascii="Times New Roman" w:eastAsia="Times New Roman" w:hAnsi="Times New Roman" w:cs="Times New Roman"/>
          <w:sz w:val="28"/>
          <w:szCs w:val="28"/>
          <w:lang w:eastAsia="en-US"/>
        </w:rPr>
        <w:t xml:space="preserve"> </w:t>
      </w:r>
      <w:r w:rsidRPr="00A22FFD">
        <w:rPr>
          <w:rFonts w:ascii="Times New Roman" w:eastAsia="Times New Roman" w:hAnsi="Times New Roman" w:cs="Times New Roman"/>
          <w:sz w:val="28"/>
          <w:szCs w:val="28"/>
          <w:lang w:eastAsia="en-US"/>
        </w:rPr>
        <w:t>Во всех объектах образования сельских поселений   заменены кнопки тревожной сигнализации.</w:t>
      </w:r>
      <w:r w:rsidR="004D22C0">
        <w:rPr>
          <w:rFonts w:ascii="Times New Roman" w:eastAsia="Times New Roman" w:hAnsi="Times New Roman" w:cs="Times New Roman"/>
          <w:sz w:val="28"/>
          <w:szCs w:val="28"/>
          <w:lang w:eastAsia="en-US"/>
        </w:rPr>
        <w:t xml:space="preserve"> </w:t>
      </w:r>
      <w:r w:rsidRPr="00A22FFD">
        <w:rPr>
          <w:rFonts w:ascii="Times New Roman" w:eastAsia="Calibri" w:hAnsi="Times New Roman" w:cs="Times New Roman"/>
          <w:sz w:val="28"/>
          <w:szCs w:val="28"/>
          <w:lang w:eastAsia="en-US"/>
        </w:rPr>
        <w:t xml:space="preserve">Имеются утвержденные паспорта антитеррористической  защищенности всех 26 объектов образования.  </w:t>
      </w:r>
      <w:r w:rsidRPr="00A22FFD">
        <w:rPr>
          <w:rFonts w:ascii="Times New Roman" w:eastAsia="Times New Roman" w:hAnsi="Times New Roman" w:cs="Times New Roman"/>
          <w:sz w:val="28"/>
          <w:szCs w:val="28"/>
          <w:shd w:val="clear" w:color="auto" w:fill="FFFFFF"/>
          <w:lang w:eastAsia="en-US"/>
        </w:rPr>
        <w:tab/>
      </w:r>
      <w:r w:rsidRPr="00A22FFD">
        <w:rPr>
          <w:rFonts w:ascii="Times New Roman" w:eastAsia="Times New Roman" w:hAnsi="Times New Roman" w:cs="Times New Roman"/>
          <w:sz w:val="28"/>
          <w:szCs w:val="28"/>
          <w:shd w:val="clear" w:color="auto" w:fill="FFFFFF"/>
          <w:lang w:eastAsia="en-US"/>
        </w:rPr>
        <w:tab/>
      </w:r>
    </w:p>
    <w:p w:rsidR="004D22C0" w:rsidRPr="00A22FFD" w:rsidRDefault="00B745DB" w:rsidP="00AC6ACB">
      <w:pPr>
        <w:spacing w:after="0" w:line="240" w:lineRule="auto"/>
        <w:ind w:firstLine="708"/>
        <w:jc w:val="both"/>
        <w:rPr>
          <w:rFonts w:ascii="Times New Roman" w:eastAsia="Calibri" w:hAnsi="Times New Roman" w:cs="Times New Roman"/>
          <w:bCs/>
          <w:iCs/>
          <w:sz w:val="28"/>
          <w:szCs w:val="28"/>
          <w:lang w:eastAsia="en-US"/>
        </w:rPr>
      </w:pPr>
      <w:r w:rsidRPr="00B745DB">
        <w:rPr>
          <w:rFonts w:ascii="Times New Roman" w:eastAsia="Times New Roman" w:hAnsi="Times New Roman" w:cs="Times New Roman"/>
          <w:bCs/>
          <w:iCs/>
          <w:sz w:val="28"/>
          <w:szCs w:val="28"/>
          <w:lang w:eastAsia="en-US"/>
        </w:rPr>
        <w:t>В 2024 году по государственной программе «Комплексное развитие  сельских территорий»</w:t>
      </w:r>
      <w:r>
        <w:rPr>
          <w:rFonts w:ascii="Times New Roman" w:eastAsia="Times New Roman" w:hAnsi="Times New Roman" w:cs="Times New Roman"/>
          <w:bCs/>
          <w:iCs/>
          <w:sz w:val="28"/>
          <w:szCs w:val="28"/>
          <w:lang w:eastAsia="en-US"/>
        </w:rPr>
        <w:t xml:space="preserve"> </w:t>
      </w:r>
      <w:r w:rsidRPr="00B745DB">
        <w:rPr>
          <w:rFonts w:ascii="Times New Roman" w:eastAsia="Times New Roman" w:hAnsi="Times New Roman" w:cs="Times New Roman"/>
          <w:bCs/>
          <w:iCs/>
          <w:sz w:val="28"/>
          <w:szCs w:val="28"/>
          <w:lang w:eastAsia="en-US"/>
        </w:rPr>
        <w:t>проведен капитальный ремонт ДО № 5    МОУ «Лицей №1 имени К.С.Отарова» г.п. Тырныауз.</w:t>
      </w:r>
      <w:r>
        <w:rPr>
          <w:rFonts w:ascii="Times New Roman" w:eastAsia="Times New Roman" w:hAnsi="Times New Roman" w:cs="Times New Roman"/>
          <w:sz w:val="28"/>
          <w:szCs w:val="28"/>
          <w:lang w:eastAsia="en-US"/>
        </w:rPr>
        <w:t xml:space="preserve"> </w:t>
      </w:r>
      <w:r w:rsidRPr="00B745DB">
        <w:rPr>
          <w:rFonts w:ascii="Times New Roman" w:eastAsia="Calibri" w:hAnsi="Times New Roman" w:cs="Times New Roman"/>
          <w:bCs/>
          <w:iCs/>
          <w:sz w:val="28"/>
          <w:szCs w:val="28"/>
          <w:lang w:eastAsia="en-US"/>
        </w:rPr>
        <w:t xml:space="preserve">В настоящее время   идет  строительство новой школы в  с.п. Терскол на 150 ученических мест.  </w:t>
      </w:r>
    </w:p>
    <w:p w:rsidR="00A22FFD" w:rsidRPr="00A22FFD" w:rsidRDefault="00A22FFD" w:rsidP="00AC6ACB">
      <w:pPr>
        <w:spacing w:after="0" w:line="240" w:lineRule="auto"/>
        <w:jc w:val="both"/>
        <w:rPr>
          <w:rFonts w:ascii="Times New Roman" w:eastAsia="Times New Roman" w:hAnsi="Times New Roman" w:cs="Times New Roman"/>
          <w:sz w:val="28"/>
          <w:szCs w:val="28"/>
          <w:lang w:bidi="en-US"/>
        </w:rPr>
      </w:pPr>
      <w:r w:rsidRPr="00A22FFD">
        <w:rPr>
          <w:rFonts w:ascii="Times New Roman" w:eastAsia="Times New Roman" w:hAnsi="Times New Roman" w:cs="Times New Roman"/>
          <w:sz w:val="28"/>
          <w:szCs w:val="28"/>
          <w:shd w:val="clear" w:color="auto" w:fill="FFFFFF"/>
        </w:rPr>
        <w:t xml:space="preserve">      </w:t>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lang w:eastAsia="en-US" w:bidi="en-US"/>
        </w:rPr>
        <w:t>Показателем успешного развития системы образования района является  участие  школ  в реализации национального проекта «Образование»:</w:t>
      </w:r>
      <w:r w:rsidRPr="00A22FFD">
        <w:rPr>
          <w:rFonts w:ascii="Times New Roman" w:eastAsia="Times New Roman" w:hAnsi="Times New Roman" w:cs="Times New Roman"/>
          <w:b/>
          <w:sz w:val="28"/>
          <w:szCs w:val="28"/>
          <w:shd w:val="clear" w:color="auto" w:fill="FFFFFF"/>
        </w:rPr>
        <w:t xml:space="preserve"> </w:t>
      </w:r>
      <w:r w:rsidRPr="00A22FFD">
        <w:rPr>
          <w:rFonts w:ascii="Times New Roman" w:eastAsia="Times New Roman" w:hAnsi="Times New Roman" w:cs="Times New Roman"/>
          <w:sz w:val="28"/>
          <w:szCs w:val="28"/>
          <w:shd w:val="clear" w:color="auto" w:fill="FFFFFF"/>
        </w:rPr>
        <w:t xml:space="preserve">На сегодняшний день совершенствована </w:t>
      </w:r>
      <w:r w:rsidRPr="00A22FFD">
        <w:rPr>
          <w:rFonts w:ascii="Times New Roman" w:eastAsia="Times New Roman" w:hAnsi="Times New Roman" w:cs="Times New Roman"/>
          <w:sz w:val="28"/>
          <w:szCs w:val="28"/>
          <w:lang w:eastAsia="en-US" w:bidi="en-US"/>
        </w:rPr>
        <w:t xml:space="preserve">материально-техническая  база </w:t>
      </w:r>
      <w:r w:rsidRPr="00A22FFD">
        <w:rPr>
          <w:rFonts w:ascii="Times New Roman" w:eastAsia="Times New Roman" w:hAnsi="Times New Roman" w:cs="Times New Roman"/>
          <w:sz w:val="28"/>
          <w:szCs w:val="28"/>
          <w:lang w:bidi="en-US"/>
        </w:rPr>
        <w:t xml:space="preserve"> во всех </w:t>
      </w:r>
      <w:r w:rsidRPr="00A22FFD">
        <w:rPr>
          <w:rFonts w:ascii="Times New Roman" w:eastAsia="Times New Roman" w:hAnsi="Times New Roman" w:cs="Times New Roman"/>
          <w:sz w:val="28"/>
          <w:szCs w:val="28"/>
          <w:shd w:val="clear" w:color="auto" w:fill="FFFFFF"/>
        </w:rPr>
        <w:t xml:space="preserve"> 13 школах</w:t>
      </w:r>
      <w:r w:rsidRPr="00A22FFD">
        <w:rPr>
          <w:rFonts w:ascii="Times New Roman" w:eastAsia="Times New Roman" w:hAnsi="Times New Roman" w:cs="Times New Roman"/>
          <w:sz w:val="28"/>
          <w:szCs w:val="28"/>
          <w:lang w:eastAsia="en-US" w:bidi="en-US"/>
        </w:rPr>
        <w:t xml:space="preserve">, </w:t>
      </w:r>
      <w:r w:rsidRPr="00A22FFD">
        <w:rPr>
          <w:rFonts w:ascii="Times New Roman" w:eastAsia="Times New Roman" w:hAnsi="Times New Roman" w:cs="Times New Roman"/>
          <w:spacing w:val="-3"/>
          <w:sz w:val="28"/>
          <w:szCs w:val="28"/>
          <w:lang w:eastAsia="en-US" w:bidi="en-US"/>
        </w:rPr>
        <w:t xml:space="preserve">путем </w:t>
      </w:r>
      <w:r w:rsidRPr="00A22FFD">
        <w:rPr>
          <w:rFonts w:ascii="Times New Roman" w:eastAsia="Times New Roman" w:hAnsi="Times New Roman" w:cs="Times New Roman"/>
          <w:sz w:val="28"/>
          <w:szCs w:val="28"/>
          <w:lang w:eastAsia="en-US" w:bidi="en-US"/>
        </w:rPr>
        <w:t>создания центров  «Точка роста</w:t>
      </w:r>
      <w:r w:rsidRPr="00A22FFD">
        <w:rPr>
          <w:rFonts w:ascii="Times New Roman" w:eastAsia="Times New Roman" w:hAnsi="Times New Roman" w:cs="Times New Roman"/>
          <w:sz w:val="28"/>
          <w:szCs w:val="28"/>
          <w:lang w:bidi="en-US"/>
        </w:rPr>
        <w:t xml:space="preserve">», </w:t>
      </w:r>
      <w:r w:rsidRPr="00A22FFD">
        <w:rPr>
          <w:rFonts w:ascii="Times New Roman" w:eastAsia="Times New Roman" w:hAnsi="Times New Roman" w:cs="Times New Roman"/>
          <w:sz w:val="28"/>
          <w:szCs w:val="28"/>
          <w:lang w:eastAsia="en-US" w:bidi="en-US"/>
        </w:rPr>
        <w:t xml:space="preserve"> получ</w:t>
      </w:r>
      <w:r w:rsidRPr="00A22FFD">
        <w:rPr>
          <w:rFonts w:ascii="Times New Roman" w:eastAsia="Times New Roman" w:hAnsi="Times New Roman" w:cs="Times New Roman"/>
          <w:sz w:val="28"/>
          <w:szCs w:val="28"/>
          <w:lang w:bidi="en-US"/>
        </w:rPr>
        <w:t>ено</w:t>
      </w:r>
      <w:r w:rsidRPr="00A22FFD">
        <w:rPr>
          <w:rFonts w:ascii="Times New Roman" w:eastAsia="Times New Roman" w:hAnsi="Times New Roman" w:cs="Times New Roman"/>
          <w:sz w:val="28"/>
          <w:szCs w:val="28"/>
          <w:lang w:eastAsia="en-US" w:bidi="en-US"/>
        </w:rPr>
        <w:t xml:space="preserve">  </w:t>
      </w:r>
      <w:r w:rsidRPr="00A22FFD">
        <w:rPr>
          <w:rFonts w:ascii="Times New Roman" w:eastAsia="Times New Roman" w:hAnsi="Times New Roman" w:cs="Times New Roman"/>
          <w:sz w:val="28"/>
          <w:szCs w:val="28"/>
          <w:lang w:bidi="en-US"/>
        </w:rPr>
        <w:t xml:space="preserve">современное оборудование  в кабинеты естественно-научного направления </w:t>
      </w:r>
      <w:r w:rsidRPr="00A22FFD">
        <w:rPr>
          <w:rFonts w:ascii="Times New Roman" w:eastAsia="Times New Roman" w:hAnsi="Times New Roman" w:cs="Times New Roman"/>
          <w:sz w:val="28"/>
          <w:szCs w:val="28"/>
          <w:lang w:eastAsia="en-US" w:bidi="en-US"/>
        </w:rPr>
        <w:t xml:space="preserve">«Физика», «Химия, «Биология». В 2024 году центр  открыт  в  МОУ «СОШ» с.п. Нейтрино. </w:t>
      </w:r>
    </w:p>
    <w:p w:rsidR="00A22FFD" w:rsidRPr="00A22FFD" w:rsidRDefault="00A22FFD" w:rsidP="00AC6ACB">
      <w:pPr>
        <w:shd w:val="clear" w:color="auto" w:fill="FFFFFF"/>
        <w:spacing w:after="0" w:line="240" w:lineRule="auto"/>
        <w:ind w:firstLine="708"/>
        <w:jc w:val="both"/>
        <w:rPr>
          <w:rFonts w:ascii="Times New Roman" w:eastAsia="Times New Roman" w:hAnsi="Times New Roman" w:cs="Times New Roman"/>
          <w:sz w:val="28"/>
          <w:szCs w:val="28"/>
          <w:lang w:bidi="en-US"/>
        </w:rPr>
      </w:pPr>
      <w:r w:rsidRPr="00A22FFD">
        <w:rPr>
          <w:rFonts w:ascii="Times New Roman" w:eastAsia="Times New Roman" w:hAnsi="Times New Roman" w:cs="Times New Roman"/>
          <w:sz w:val="28"/>
          <w:szCs w:val="28"/>
          <w:lang w:bidi="en-US"/>
        </w:rPr>
        <w:t xml:space="preserve">Проект «Цифровая образовательная среда» в рамках реализации,  которого во все 13 школ подведен высокоскоростной Интернет. В  городские    и сельские школы,     гарантировано обеспечены  бесплатным интернет – трафиком на новый </w:t>
      </w:r>
      <w:r w:rsidRPr="00A22FFD">
        <w:rPr>
          <w:rFonts w:ascii="Times New Roman" w:eastAsia="Times New Roman" w:hAnsi="Times New Roman" w:cs="Times New Roman"/>
          <w:sz w:val="28"/>
          <w:szCs w:val="28"/>
          <w:lang w:bidi="en-US"/>
        </w:rPr>
        <w:lastRenderedPageBreak/>
        <w:t xml:space="preserve">учебный год. </w:t>
      </w:r>
      <w:r w:rsidRPr="00A22FFD">
        <w:rPr>
          <w:rFonts w:ascii="Times New Roman" w:eastAsia="Times New Roman" w:hAnsi="Times New Roman" w:cs="Times New Roman"/>
          <w:sz w:val="28"/>
          <w:szCs w:val="28"/>
          <w:shd w:val="clear" w:color="auto" w:fill="FFFFFF"/>
        </w:rPr>
        <w:t xml:space="preserve"> Таким образом  100% все  общеобразовательные организации  района оснащены  необходимым  оборудованием  для того, чтобы  вводить обучающихся в современный мир цифровой эпохи.</w:t>
      </w:r>
      <w:r w:rsidRPr="00A22FFD">
        <w:rPr>
          <w:rFonts w:ascii="Times New Roman" w:eastAsia="Times New Roman" w:hAnsi="Times New Roman" w:cs="Times New Roman"/>
          <w:sz w:val="28"/>
          <w:szCs w:val="28"/>
          <w:lang w:bidi="en-US"/>
        </w:rPr>
        <w:t xml:space="preserve"> </w:t>
      </w:r>
    </w:p>
    <w:p w:rsidR="00A22FFD" w:rsidRPr="00A22FFD" w:rsidRDefault="00A22FFD" w:rsidP="00AC6ACB">
      <w:pPr>
        <w:shd w:val="clear" w:color="auto" w:fill="FFFFFF"/>
        <w:spacing w:after="0" w:line="240" w:lineRule="auto"/>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lang w:bidi="en-US"/>
        </w:rPr>
        <w:t xml:space="preserve">       </w:t>
      </w:r>
      <w:r w:rsidRPr="00A22FFD">
        <w:rPr>
          <w:rFonts w:ascii="Times New Roman" w:eastAsia="Times New Roman" w:hAnsi="Times New Roman" w:cs="Times New Roman"/>
          <w:sz w:val="28"/>
          <w:szCs w:val="28"/>
        </w:rPr>
        <w:t>В рамках проекта «Код будущего» из 7 общеобразовательных учреждений 43 обучающихся прошли конкурсный отбор. В онлайн-формате обучение прошли  15 школьников и все 26 обучающихся  в очном формате успешно завершили все три модуля проекта. Занятия проходили на базе   школ  № 1 с. Кёнделен и  № 3 " г. Тырныауз (преподаватели Батырбиев Тамирлан;  и Жабоев Сулемен). Все школьники в очном формате успешно завершили все три модуля проекта.</w:t>
      </w:r>
      <w:r w:rsidRPr="00A22FFD">
        <w:rPr>
          <w:rFonts w:ascii="Times New Roman" w:eastAsia="Times New Roman" w:hAnsi="Times New Roman" w:cs="Times New Roman"/>
          <w:sz w:val="28"/>
          <w:szCs w:val="28"/>
          <w:lang w:eastAsia="en-US" w:bidi="en-US"/>
        </w:rPr>
        <w:t xml:space="preserve"> </w:t>
      </w:r>
    </w:p>
    <w:p w:rsidR="00A22FFD" w:rsidRPr="00A22FFD" w:rsidRDefault="00A22FFD" w:rsidP="00AC6ACB">
      <w:pPr>
        <w:shd w:val="clear" w:color="auto" w:fill="FFFFFF"/>
        <w:spacing w:after="0" w:line="240" w:lineRule="auto"/>
        <w:ind w:firstLine="708"/>
        <w:jc w:val="both"/>
        <w:rPr>
          <w:rFonts w:ascii="Times New Roman" w:eastAsia="Calibri" w:hAnsi="Times New Roman" w:cs="Times New Roman"/>
          <w:sz w:val="28"/>
          <w:szCs w:val="28"/>
        </w:rPr>
      </w:pPr>
      <w:r w:rsidRPr="00A22FFD">
        <w:rPr>
          <w:rFonts w:ascii="Times New Roman" w:eastAsia="Times New Roman" w:hAnsi="Times New Roman" w:cs="Times New Roman"/>
          <w:sz w:val="28"/>
          <w:szCs w:val="28"/>
          <w:lang w:bidi="en-US"/>
        </w:rPr>
        <w:t xml:space="preserve">На новый учебный год </w:t>
      </w:r>
      <w:r w:rsidRPr="00A22FFD">
        <w:rPr>
          <w:rFonts w:ascii="Times New Roman" w:eastAsia="Calibri" w:hAnsi="Times New Roman" w:cs="Times New Roman"/>
          <w:b/>
          <w:sz w:val="28"/>
          <w:szCs w:val="28"/>
        </w:rPr>
        <w:t xml:space="preserve"> </w:t>
      </w:r>
      <w:r w:rsidRPr="00A22FFD">
        <w:rPr>
          <w:rFonts w:ascii="Times New Roman" w:eastAsia="Calibri" w:hAnsi="Times New Roman" w:cs="Times New Roman"/>
          <w:sz w:val="28"/>
          <w:szCs w:val="28"/>
        </w:rPr>
        <w:t xml:space="preserve">приобретены учебники  из республиканского бюджета  с софинансированием из  местного бюджета. </w:t>
      </w:r>
    </w:p>
    <w:p w:rsidR="00A22FFD" w:rsidRPr="00A22FFD" w:rsidRDefault="00A22FFD" w:rsidP="00AC6ACB">
      <w:pPr>
        <w:shd w:val="clear" w:color="auto" w:fill="FFFFFF"/>
        <w:spacing w:after="0" w:line="240" w:lineRule="auto"/>
        <w:ind w:firstLine="708"/>
        <w:jc w:val="both"/>
        <w:rPr>
          <w:rFonts w:ascii="Times New Roman" w:eastAsia="Times New Roman" w:hAnsi="Times New Roman" w:cs="Times New Roman"/>
          <w:sz w:val="28"/>
          <w:szCs w:val="28"/>
          <w:lang w:eastAsia="en-US" w:bidi="en-US"/>
        </w:rPr>
      </w:pPr>
      <w:r w:rsidRPr="00A22FFD">
        <w:rPr>
          <w:rFonts w:ascii="Times New Roman" w:eastAsia="Times New Roman" w:hAnsi="Times New Roman" w:cs="Times New Roman"/>
          <w:sz w:val="28"/>
          <w:szCs w:val="28"/>
          <w:shd w:val="clear" w:color="auto" w:fill="FFFFFF"/>
        </w:rPr>
        <w:t xml:space="preserve">В </w:t>
      </w:r>
      <w:r w:rsidRPr="00A22FFD">
        <w:rPr>
          <w:rFonts w:ascii="Times New Roman" w:eastAsia="Times New Roman" w:hAnsi="Times New Roman" w:cs="Times New Roman"/>
          <w:sz w:val="28"/>
          <w:szCs w:val="28"/>
          <w:lang w:eastAsia="en-US" w:bidi="en-US"/>
        </w:rPr>
        <w:t xml:space="preserve"> 2024 г.  организовано    бесплатное питание  обучающимся 1-4 классов  с нормативом   68.94 </w:t>
      </w:r>
      <w:r w:rsidRPr="00A22FFD">
        <w:rPr>
          <w:rFonts w:ascii="Times New Roman" w:eastAsia="Times New Roman" w:hAnsi="Times New Roman" w:cs="Times New Roman"/>
          <w:spacing w:val="-3"/>
          <w:sz w:val="28"/>
          <w:szCs w:val="28"/>
          <w:lang w:eastAsia="en-US" w:bidi="en-US"/>
        </w:rPr>
        <w:t>рубля</w:t>
      </w:r>
      <w:r w:rsidRPr="00A22FFD">
        <w:rPr>
          <w:rFonts w:ascii="Times New Roman" w:eastAsia="Times New Roman" w:hAnsi="Times New Roman" w:cs="Times New Roman"/>
          <w:sz w:val="28"/>
          <w:szCs w:val="28"/>
          <w:shd w:val="clear" w:color="auto" w:fill="FFFFFF"/>
        </w:rPr>
        <w:t>. О</w:t>
      </w:r>
      <w:r w:rsidRPr="00A22FFD">
        <w:rPr>
          <w:rFonts w:ascii="Times New Roman" w:eastAsia="Times New Roman" w:hAnsi="Times New Roman" w:cs="Times New Roman"/>
          <w:sz w:val="28"/>
          <w:szCs w:val="28"/>
          <w:lang w:eastAsia="en-US" w:bidi="en-US"/>
        </w:rPr>
        <w:t xml:space="preserve">рганизовано бесплатное питание   за счет средств   районного бюджета 212 обучающимся  5-11 классов из малообеспеченных и многодетных семей и  66  детям с ОВЗ,    что на   44 ребенка  меньше   чем в предыдущем. </w:t>
      </w:r>
      <w:r w:rsidRPr="00A22FFD">
        <w:rPr>
          <w:rFonts w:ascii="Times New Roman" w:eastAsia="Times New Roman" w:hAnsi="Times New Roman" w:cs="Times New Roman"/>
          <w:sz w:val="28"/>
          <w:szCs w:val="28"/>
          <w:shd w:val="clear" w:color="auto" w:fill="FFFFFF"/>
        </w:rPr>
        <w:t>В дошкольных отделениях, в соответствии с   постановлением  Главы местной администрации</w:t>
      </w:r>
      <w:r w:rsidRPr="00A22FFD">
        <w:rPr>
          <w:rFonts w:ascii="Times New Roman" w:eastAsia="Times New Roman" w:hAnsi="Times New Roman" w:cs="Times New Roman"/>
          <w:sz w:val="28"/>
          <w:szCs w:val="28"/>
        </w:rPr>
        <w:t xml:space="preserve">  606 (40%) воспитанников пользуются льготами в том числе: 35</w:t>
      </w:r>
      <w:r w:rsidRPr="00A22FFD">
        <w:rPr>
          <w:rFonts w:ascii="Times New Roman" w:eastAsia="Times New Roman" w:hAnsi="Times New Roman" w:cs="Times New Roman"/>
          <w:b/>
          <w:sz w:val="28"/>
          <w:szCs w:val="28"/>
        </w:rPr>
        <w:t xml:space="preserve"> </w:t>
      </w:r>
      <w:r w:rsidRPr="00A22FFD">
        <w:rPr>
          <w:rFonts w:ascii="Times New Roman" w:eastAsia="Times New Roman" w:hAnsi="Times New Roman" w:cs="Times New Roman"/>
          <w:sz w:val="28"/>
          <w:szCs w:val="28"/>
        </w:rPr>
        <w:t>воспитанников -100% освобождены  от родительской платы (это дети сироты или оба родителя являются инвалидами 1 или 2 группы),</w:t>
      </w:r>
      <w:r w:rsidRPr="00A22FFD">
        <w:rPr>
          <w:rFonts w:ascii="Times New Roman" w:eastAsia="Times New Roman" w:hAnsi="Times New Roman" w:cs="Times New Roman"/>
          <w:sz w:val="28"/>
          <w:szCs w:val="28"/>
        </w:rPr>
        <w:tab/>
        <w:t xml:space="preserve">  5 воспитанника  - на 50%   освобождены от родительской платы (один из родителей  является   инвалидом 1или 2 группы), 606 воспитанников  освобождены от родительской платы (родители (законные представители) имеющие трёх и более несовершеннолетних детей</w:t>
      </w:r>
      <w:r w:rsidRPr="00A22FFD">
        <w:rPr>
          <w:rFonts w:ascii="Times New Roman" w:eastAsia="Times New Roman" w:hAnsi="Times New Roman" w:cs="Times New Roman"/>
          <w:sz w:val="28"/>
          <w:szCs w:val="28"/>
          <w:lang w:eastAsia="en-US" w:bidi="en-US"/>
        </w:rPr>
        <w:t xml:space="preserve">.  </w:t>
      </w:r>
      <w:r w:rsidRPr="00A22FFD">
        <w:rPr>
          <w:rFonts w:ascii="Times New Roman" w:eastAsia="Times New Roman" w:hAnsi="Times New Roman" w:cs="Times New Roman"/>
          <w:sz w:val="28"/>
          <w:szCs w:val="28"/>
          <w:lang w:eastAsia="en-US" w:bidi="en-US"/>
        </w:rPr>
        <w:tab/>
      </w:r>
      <w:r w:rsidRPr="00A22FFD">
        <w:rPr>
          <w:rFonts w:ascii="Times New Roman" w:eastAsia="Times New Roman" w:hAnsi="Times New Roman" w:cs="Times New Roman"/>
          <w:sz w:val="28"/>
          <w:szCs w:val="28"/>
          <w:lang w:eastAsia="en-US" w:bidi="en-US"/>
        </w:rPr>
        <w:tab/>
      </w:r>
    </w:p>
    <w:p w:rsidR="00A22FFD" w:rsidRPr="00A22FFD" w:rsidRDefault="00A22FFD" w:rsidP="00B005EA">
      <w:pPr>
        <w:shd w:val="clear" w:color="auto" w:fill="FFFFFF"/>
        <w:spacing w:after="0" w:line="240" w:lineRule="auto"/>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Управлением образования проведен  экономический  анализ  по достижению  индикативных показателей  по заработной плате   по педагогическим  работникам  дошкольного о</w:t>
      </w:r>
      <w:r w:rsidR="00DD20A2">
        <w:rPr>
          <w:rFonts w:ascii="Times New Roman" w:eastAsia="Times New Roman" w:hAnsi="Times New Roman" w:cs="Times New Roman"/>
          <w:sz w:val="28"/>
          <w:szCs w:val="28"/>
        </w:rPr>
        <w:t xml:space="preserve">бразования,  общего образования </w:t>
      </w:r>
      <w:r w:rsidRPr="00A22FFD">
        <w:rPr>
          <w:rFonts w:ascii="Times New Roman" w:eastAsia="Times New Roman" w:hAnsi="Times New Roman" w:cs="Times New Roman"/>
          <w:sz w:val="28"/>
          <w:szCs w:val="28"/>
        </w:rPr>
        <w:t xml:space="preserve">и дополнительного образования. На сегодняшний день проблема  достижения  </w:t>
      </w:r>
      <w:r w:rsidR="00B005EA">
        <w:rPr>
          <w:rFonts w:ascii="Times New Roman" w:eastAsia="Times New Roman" w:hAnsi="Times New Roman" w:cs="Times New Roman"/>
          <w:sz w:val="28"/>
          <w:szCs w:val="28"/>
        </w:rPr>
        <w:t xml:space="preserve">индикативных показателей </w:t>
      </w:r>
      <w:r w:rsidRPr="00A22FFD">
        <w:rPr>
          <w:rFonts w:ascii="Times New Roman" w:eastAsia="Times New Roman" w:hAnsi="Times New Roman" w:cs="Times New Roman"/>
          <w:sz w:val="28"/>
          <w:szCs w:val="28"/>
        </w:rPr>
        <w:t>в дополнительном образовании снята.  Осн</w:t>
      </w:r>
      <w:r w:rsidR="00DD20A2">
        <w:rPr>
          <w:rFonts w:ascii="Times New Roman" w:eastAsia="Times New Roman" w:hAnsi="Times New Roman" w:cs="Times New Roman"/>
          <w:sz w:val="28"/>
          <w:szCs w:val="28"/>
        </w:rPr>
        <w:t>овной задачей  ЦРД</w:t>
      </w:r>
      <w:r w:rsidRPr="00A22FFD">
        <w:rPr>
          <w:rFonts w:ascii="Times New Roman" w:eastAsia="Times New Roman" w:hAnsi="Times New Roman" w:cs="Times New Roman"/>
          <w:sz w:val="28"/>
          <w:szCs w:val="28"/>
        </w:rPr>
        <w:t xml:space="preserve">М  и руководителей </w:t>
      </w:r>
      <w:r w:rsidR="00B005EA">
        <w:rPr>
          <w:rFonts w:ascii="Times New Roman" w:eastAsia="Times New Roman" w:hAnsi="Times New Roman" w:cs="Times New Roman"/>
          <w:sz w:val="28"/>
          <w:szCs w:val="28"/>
        </w:rPr>
        <w:t xml:space="preserve">общеобразовательных организаций </w:t>
      </w:r>
      <w:r w:rsidRPr="00A22FFD">
        <w:rPr>
          <w:rFonts w:ascii="Times New Roman" w:eastAsia="Times New Roman" w:hAnsi="Times New Roman" w:cs="Times New Roman"/>
          <w:sz w:val="28"/>
          <w:szCs w:val="28"/>
        </w:rPr>
        <w:t xml:space="preserve">является достижения </w:t>
      </w:r>
      <w:r w:rsidR="00B005EA" w:rsidRPr="00B005EA">
        <w:rPr>
          <w:rFonts w:ascii="Times New Roman" w:eastAsia="Times New Roman" w:hAnsi="Times New Roman" w:cs="Times New Roman"/>
          <w:sz w:val="28"/>
          <w:szCs w:val="28"/>
        </w:rPr>
        <w:t xml:space="preserve">индикативных показателей  </w:t>
      </w:r>
      <w:r w:rsidRPr="00A22FFD">
        <w:rPr>
          <w:rFonts w:ascii="Times New Roman" w:eastAsia="Times New Roman" w:hAnsi="Times New Roman" w:cs="Times New Roman"/>
          <w:sz w:val="28"/>
          <w:szCs w:val="28"/>
        </w:rPr>
        <w:t>в дополнительном образовании, не уменьш</w:t>
      </w:r>
      <w:r w:rsidR="00B005EA">
        <w:rPr>
          <w:rFonts w:ascii="Times New Roman" w:eastAsia="Times New Roman" w:hAnsi="Times New Roman" w:cs="Times New Roman"/>
          <w:sz w:val="28"/>
          <w:szCs w:val="28"/>
        </w:rPr>
        <w:t xml:space="preserve">ая  показатель охвата  детей. </w:t>
      </w:r>
      <w:r w:rsidRPr="00A22FFD">
        <w:rPr>
          <w:rFonts w:ascii="Times New Roman" w:eastAsia="Times New Roman" w:hAnsi="Times New Roman" w:cs="Times New Roman"/>
          <w:sz w:val="28"/>
          <w:szCs w:val="28"/>
        </w:rPr>
        <w:t xml:space="preserve">Для этого необходимо: </w:t>
      </w:r>
      <w:r w:rsidRPr="00A22FFD">
        <w:rPr>
          <w:rFonts w:ascii="Times New Roman" w:eastAsia="Times New Roman" w:hAnsi="Times New Roman" w:cs="Times New Roman"/>
          <w:sz w:val="28"/>
          <w:szCs w:val="28"/>
        </w:rPr>
        <w:tab/>
        <w:t xml:space="preserve">                                                                                                                                                      - сделать полный анализ кружков в ОО и учреждении дополнительного  образования  и исключить дублирующие кружки;  </w:t>
      </w:r>
    </w:p>
    <w:p w:rsidR="00A22FFD" w:rsidRPr="00A22FFD" w:rsidRDefault="00A22FFD" w:rsidP="00AC6ACB">
      <w:pPr>
        <w:shd w:val="clear" w:color="auto" w:fill="FFFFFF"/>
        <w:spacing w:after="0" w:line="240" w:lineRule="auto"/>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 открывать   востребованные   кружки, секции дополнительного образования, отвечающие  современным требованиям.</w:t>
      </w:r>
      <w:r w:rsidRPr="00A22FFD">
        <w:rPr>
          <w:rFonts w:ascii="Times New Roman" w:eastAsia="Times New Roman" w:hAnsi="Times New Roman" w:cs="Times New Roman"/>
          <w:sz w:val="28"/>
          <w:szCs w:val="28"/>
          <w:shd w:val="clear" w:color="auto" w:fill="FFFFFF"/>
        </w:rPr>
        <w:t xml:space="preserve"> </w:t>
      </w:r>
      <w:r w:rsidR="00DD20A2">
        <w:rPr>
          <w:rFonts w:ascii="Times New Roman" w:eastAsia="Times New Roman" w:hAnsi="Times New Roman" w:cs="Times New Roman"/>
          <w:sz w:val="28"/>
          <w:szCs w:val="28"/>
        </w:rPr>
        <w:tab/>
      </w:r>
      <w:r w:rsidR="00DD20A2">
        <w:rPr>
          <w:rFonts w:ascii="Times New Roman" w:eastAsia="Times New Roman" w:hAnsi="Times New Roman" w:cs="Times New Roman"/>
          <w:sz w:val="28"/>
          <w:szCs w:val="28"/>
        </w:rPr>
        <w:tab/>
      </w:r>
      <w:r w:rsidR="00DD20A2">
        <w:rPr>
          <w:rFonts w:ascii="Times New Roman" w:eastAsia="Times New Roman" w:hAnsi="Times New Roman" w:cs="Times New Roman"/>
          <w:sz w:val="28"/>
          <w:szCs w:val="28"/>
        </w:rPr>
        <w:tab/>
      </w:r>
    </w:p>
    <w:p w:rsidR="00A22FFD" w:rsidRPr="00DD20A2" w:rsidRDefault="00A22FFD" w:rsidP="00B005EA">
      <w:pPr>
        <w:shd w:val="clear" w:color="auto" w:fill="FFFFFF"/>
        <w:spacing w:after="0" w:line="240" w:lineRule="auto"/>
        <w:ind w:firstLine="708"/>
        <w:jc w:val="both"/>
        <w:rPr>
          <w:rFonts w:ascii="Times New Roman" w:eastAsia="Times New Roman" w:hAnsi="Times New Roman" w:cs="Times New Roman"/>
          <w:b/>
          <w:sz w:val="28"/>
          <w:szCs w:val="28"/>
        </w:rPr>
      </w:pPr>
      <w:r w:rsidRPr="00A22FFD">
        <w:rPr>
          <w:rFonts w:ascii="Times New Roman" w:eastAsia="Times New Roman" w:hAnsi="Times New Roman" w:cs="Times New Roman"/>
          <w:sz w:val="28"/>
          <w:szCs w:val="28"/>
        </w:rPr>
        <w:t>Во всех школах созданы  спортивные  школьные клубы и   открыты Школьные театры.</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Созданы детские  объединения в начальных классах  «Орлята России».</w:t>
      </w:r>
      <w:r w:rsidR="00B745DB">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В 9 образовательных организациях введена  новая единица советник  директора по ВР. Они</w:t>
      </w:r>
      <w:r w:rsidR="00B745DB">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планируют культурные и спортивные мероприятия для детей, организовывают патриотические слеты и акции,</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вовлекают детей в юнармейские проекты</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 xml:space="preserve">и способствуют воспитанию личности на основе духовно-нравственных традиций. </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shd w:val="clear" w:color="auto" w:fill="FFFFFF"/>
        </w:rPr>
      </w:pPr>
      <w:r w:rsidRPr="00A22FFD">
        <w:rPr>
          <w:rFonts w:ascii="Times New Roman" w:eastAsia="Times New Roman" w:hAnsi="Times New Roman" w:cs="Times New Roman"/>
          <w:sz w:val="28"/>
          <w:szCs w:val="28"/>
          <w:shd w:val="clear" w:color="auto" w:fill="FFFFFF"/>
        </w:rPr>
        <w:t>Ежегодн</w:t>
      </w:r>
      <w:r w:rsidRPr="00B745DB">
        <w:rPr>
          <w:rFonts w:ascii="Times New Roman" w:eastAsia="Times New Roman" w:hAnsi="Times New Roman" w:cs="Times New Roman"/>
          <w:sz w:val="28"/>
          <w:szCs w:val="28"/>
          <w:shd w:val="clear" w:color="auto" w:fill="FFFFFF"/>
        </w:rPr>
        <w:t>о</w:t>
      </w:r>
      <w:r w:rsidRPr="00A22FFD">
        <w:rPr>
          <w:rFonts w:ascii="Times New Roman" w:eastAsia="Times New Roman" w:hAnsi="Times New Roman" w:cs="Times New Roman"/>
          <w:b/>
          <w:sz w:val="28"/>
          <w:szCs w:val="28"/>
          <w:shd w:val="clear" w:color="auto" w:fill="FFFFFF"/>
        </w:rPr>
        <w:t xml:space="preserve"> </w:t>
      </w:r>
      <w:r w:rsidR="00B005EA" w:rsidRPr="00B005EA">
        <w:rPr>
          <w:rFonts w:ascii="Times New Roman" w:eastAsia="Times New Roman" w:hAnsi="Times New Roman" w:cs="Times New Roman"/>
          <w:sz w:val="28"/>
          <w:szCs w:val="28"/>
          <w:shd w:val="clear" w:color="auto" w:fill="FFFFFF"/>
        </w:rPr>
        <w:t>общеобразовательны</w:t>
      </w:r>
      <w:r w:rsidR="00B005EA">
        <w:rPr>
          <w:rFonts w:ascii="Times New Roman" w:eastAsia="Times New Roman" w:hAnsi="Times New Roman" w:cs="Times New Roman"/>
          <w:sz w:val="28"/>
          <w:szCs w:val="28"/>
          <w:shd w:val="clear" w:color="auto" w:fill="FFFFFF"/>
        </w:rPr>
        <w:t>е</w:t>
      </w:r>
      <w:r w:rsidR="00B005EA" w:rsidRPr="00B005EA">
        <w:rPr>
          <w:rFonts w:ascii="Times New Roman" w:eastAsia="Times New Roman" w:hAnsi="Times New Roman" w:cs="Times New Roman"/>
          <w:sz w:val="28"/>
          <w:szCs w:val="28"/>
          <w:shd w:val="clear" w:color="auto" w:fill="FFFFFF"/>
        </w:rPr>
        <w:t xml:space="preserve"> организаци</w:t>
      </w:r>
      <w:r w:rsidR="00B005EA">
        <w:rPr>
          <w:rFonts w:ascii="Times New Roman" w:eastAsia="Times New Roman" w:hAnsi="Times New Roman" w:cs="Times New Roman"/>
          <w:sz w:val="28"/>
          <w:szCs w:val="28"/>
          <w:shd w:val="clear" w:color="auto" w:fill="FFFFFF"/>
        </w:rPr>
        <w:t xml:space="preserve">и </w:t>
      </w:r>
      <w:r w:rsidRPr="00A22FFD">
        <w:rPr>
          <w:rFonts w:ascii="Times New Roman" w:eastAsia="Times New Roman" w:hAnsi="Times New Roman" w:cs="Times New Roman"/>
          <w:sz w:val="28"/>
          <w:szCs w:val="28"/>
          <w:shd w:val="clear" w:color="auto" w:fill="FFFFFF"/>
        </w:rPr>
        <w:t>района активно принимают участие</w:t>
      </w:r>
      <w:r w:rsidRPr="00A22FFD">
        <w:rPr>
          <w:rFonts w:ascii="Times New Roman" w:eastAsia="Times New Roman" w:hAnsi="Times New Roman" w:cs="Times New Roman"/>
          <w:b/>
          <w:sz w:val="28"/>
          <w:szCs w:val="28"/>
          <w:shd w:val="clear" w:color="auto" w:fill="FFFFFF"/>
        </w:rPr>
        <w:t xml:space="preserve"> </w:t>
      </w:r>
      <w:r w:rsidRPr="00A22FFD">
        <w:rPr>
          <w:rFonts w:ascii="Times New Roman" w:eastAsia="Times New Roman" w:hAnsi="Times New Roman" w:cs="Times New Roman"/>
          <w:sz w:val="28"/>
          <w:szCs w:val="28"/>
        </w:rPr>
        <w:t>в межрегиональном молодежном проекте «Куначество». В  прошедшем 2024 году в проекте  приняли участие</w:t>
      </w:r>
      <w:r w:rsidRPr="00A22FFD">
        <w:rPr>
          <w:rFonts w:ascii="Times New Roman" w:eastAsia="Times New Roman" w:hAnsi="Times New Roman" w:cs="Times New Roman"/>
          <w:sz w:val="28"/>
          <w:szCs w:val="28"/>
          <w:shd w:val="clear" w:color="auto" w:fill="FFFFFF"/>
        </w:rPr>
        <w:t xml:space="preserve"> Кайсын Афашоков (Гимназия № 5) гостил в семье Нашевых в с.п. Второй Лескен и Доттуев Омар (школа № 1 с. Кенделен) </w:t>
      </w:r>
      <w:r w:rsidRPr="00A22FFD">
        <w:rPr>
          <w:rFonts w:ascii="Times New Roman" w:eastAsia="Times New Roman" w:hAnsi="Times New Roman" w:cs="Times New Roman"/>
          <w:sz w:val="28"/>
          <w:szCs w:val="28"/>
          <w:shd w:val="clear" w:color="auto" w:fill="FFFFFF"/>
        </w:rPr>
        <w:lastRenderedPageBreak/>
        <w:t xml:space="preserve">гостил в г. Чегем в семье Кодзовых.  Ребята познакомились, друг с другом изучили  «Кодекс кунака», призывающий  уважать культуру, традиции и религию других народов.    </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shd w:val="clear" w:color="auto" w:fill="FFFFFF"/>
        </w:rPr>
      </w:pPr>
      <w:r w:rsidRPr="00A22FFD">
        <w:rPr>
          <w:rFonts w:ascii="Times New Roman" w:eastAsia="Times New Roman" w:hAnsi="Times New Roman" w:cs="Times New Roman"/>
          <w:sz w:val="28"/>
          <w:szCs w:val="28"/>
          <w:shd w:val="clear" w:color="auto" w:fill="FFFFFF"/>
        </w:rPr>
        <w:t xml:space="preserve">Школы района принимали активное участие в мероприятиях,  проводимых в  рамках «Года семьи».   </w:t>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shd w:val="clear" w:color="auto" w:fill="FFFFFF"/>
        </w:rPr>
        <w:tab/>
        <w:t xml:space="preserve">      </w:t>
      </w:r>
      <w:r w:rsidRPr="00A22FFD">
        <w:rPr>
          <w:rFonts w:ascii="Times New Roman" w:eastAsia="Times New Roman" w:hAnsi="Times New Roman" w:cs="Times New Roman"/>
          <w:sz w:val="28"/>
          <w:szCs w:val="28"/>
          <w:shd w:val="clear" w:color="auto" w:fill="FFFFFF"/>
        </w:rPr>
        <w:tab/>
        <w:t xml:space="preserve"> </w:t>
      </w:r>
    </w:p>
    <w:p w:rsidR="00A22FFD" w:rsidRPr="00A22FFD" w:rsidRDefault="00A22FFD" w:rsidP="00AC6ACB">
      <w:pPr>
        <w:spacing w:after="0" w:line="240" w:lineRule="auto"/>
        <w:jc w:val="both"/>
        <w:rPr>
          <w:rFonts w:ascii="Times New Roman" w:eastAsia="Calibri" w:hAnsi="Times New Roman" w:cs="Times New Roman"/>
          <w:kern w:val="24"/>
          <w:sz w:val="28"/>
          <w:szCs w:val="28"/>
        </w:rPr>
      </w:pPr>
      <w:r w:rsidRPr="00A22FFD">
        <w:rPr>
          <w:rFonts w:ascii="Times New Roman" w:eastAsia="Times New Roman" w:hAnsi="Times New Roman" w:cs="Times New Roman"/>
          <w:sz w:val="28"/>
          <w:szCs w:val="28"/>
          <w:shd w:val="clear" w:color="auto" w:fill="FFFFFF"/>
        </w:rPr>
        <w:t xml:space="preserve"> </w:t>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lang w:bidi="ru-RU"/>
        </w:rPr>
        <w:t xml:space="preserve">В воспитательном процессе  в системе образования района  </w:t>
      </w:r>
      <w:r w:rsidRPr="00A22FFD">
        <w:rPr>
          <w:rFonts w:ascii="Times New Roman" w:eastAsia="Times New Roman" w:hAnsi="Times New Roman" w:cs="Times New Roman"/>
          <w:sz w:val="28"/>
          <w:szCs w:val="28"/>
        </w:rPr>
        <w:t>первоочередной задачей остается построение практики предупреждения и профилактики деструктивного поведения подростков и молодежи.</w:t>
      </w:r>
      <w:r w:rsidRPr="00A22FFD">
        <w:rPr>
          <w:rFonts w:ascii="Times New Roman" w:eastAsia="Calibri" w:hAnsi="Times New Roman" w:cs="Times New Roman"/>
          <w:kern w:val="24"/>
          <w:sz w:val="28"/>
          <w:szCs w:val="28"/>
        </w:rPr>
        <w:tab/>
      </w:r>
    </w:p>
    <w:p w:rsidR="00A22FFD" w:rsidRPr="00A22FFD" w:rsidRDefault="00A22FFD" w:rsidP="00AC6ACB">
      <w:pPr>
        <w:spacing w:after="0" w:line="240" w:lineRule="auto"/>
        <w:jc w:val="both"/>
        <w:rPr>
          <w:rFonts w:ascii="Times New Roman" w:eastAsia="Calibri" w:hAnsi="Times New Roman" w:cs="Times New Roman"/>
          <w:kern w:val="24"/>
          <w:sz w:val="28"/>
          <w:szCs w:val="28"/>
        </w:rPr>
      </w:pPr>
      <w:r w:rsidRPr="00A22FFD">
        <w:rPr>
          <w:rFonts w:ascii="Times New Roman" w:eastAsia="Times New Roman" w:hAnsi="Times New Roman" w:cs="Times New Roman"/>
          <w:b/>
          <w:sz w:val="28"/>
          <w:szCs w:val="28"/>
          <w:shd w:val="clear" w:color="auto" w:fill="FFFFFF"/>
        </w:rPr>
        <w:t xml:space="preserve"> </w:t>
      </w:r>
      <w:r w:rsidRPr="00A22FFD">
        <w:rPr>
          <w:rFonts w:ascii="Times New Roman" w:eastAsia="Times New Roman" w:hAnsi="Times New Roman" w:cs="Times New Roman"/>
          <w:b/>
          <w:sz w:val="28"/>
          <w:szCs w:val="28"/>
          <w:shd w:val="clear" w:color="auto" w:fill="FFFFFF"/>
        </w:rPr>
        <w:tab/>
      </w:r>
      <w:r w:rsidRPr="00A22FFD">
        <w:rPr>
          <w:rFonts w:ascii="Times New Roman" w:eastAsia="Calibri" w:hAnsi="Times New Roman" w:cs="Times New Roman"/>
          <w:kern w:val="24"/>
          <w:sz w:val="28"/>
          <w:szCs w:val="28"/>
        </w:rPr>
        <w:t>С первых дней создания проекта  «Дети героев» все школы района подключились к его реализации</w:t>
      </w:r>
      <w:r w:rsidRPr="00A22FFD">
        <w:rPr>
          <w:rFonts w:ascii="Times New Roman" w:eastAsia="Calibri" w:hAnsi="Times New Roman" w:cs="Times New Roman"/>
          <w:sz w:val="28"/>
          <w:szCs w:val="28"/>
        </w:rPr>
        <w:t>.</w:t>
      </w:r>
      <w:r w:rsidRPr="00A22FFD">
        <w:rPr>
          <w:rFonts w:ascii="Times New Roman" w:eastAsia="Times New Roman" w:hAnsi="Times New Roman" w:cs="Times New Roman"/>
          <w:sz w:val="28"/>
          <w:szCs w:val="28"/>
          <w:shd w:val="clear" w:color="auto" w:fill="FFFFFF"/>
        </w:rPr>
        <w:t xml:space="preserve"> </w:t>
      </w:r>
      <w:r w:rsidRPr="00A22FFD">
        <w:rPr>
          <w:rFonts w:ascii="Times New Roman" w:eastAsia="Calibri" w:hAnsi="Times New Roman" w:cs="Times New Roman"/>
          <w:sz w:val="28"/>
          <w:szCs w:val="28"/>
        </w:rPr>
        <w:t xml:space="preserve">Мониторингом охвачены все обучающиеся школ и садов, </w:t>
      </w:r>
      <w:r w:rsidRPr="00A22FFD">
        <w:rPr>
          <w:rFonts w:ascii="Times New Roman" w:eastAsia="Calibri" w:hAnsi="Times New Roman" w:cs="Times New Roman"/>
          <w:kern w:val="24"/>
          <w:sz w:val="28"/>
          <w:szCs w:val="28"/>
        </w:rPr>
        <w:t xml:space="preserve"> создано около 5000 анкет.                        </w:t>
      </w:r>
      <w:r w:rsidRPr="00A22FFD">
        <w:rPr>
          <w:rFonts w:ascii="Times New Roman" w:eastAsia="Calibri" w:hAnsi="Times New Roman" w:cs="Times New Roman"/>
          <w:kern w:val="24"/>
          <w:sz w:val="28"/>
          <w:szCs w:val="28"/>
        </w:rPr>
        <w:tab/>
      </w:r>
    </w:p>
    <w:p w:rsidR="00A22FFD" w:rsidRPr="00A22FFD" w:rsidRDefault="00A22FFD" w:rsidP="00B005EA">
      <w:pPr>
        <w:spacing w:after="0" w:line="240" w:lineRule="auto"/>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В отчетный период  на учете  детей-сирот и детей, устроенных на воспитание в семьи – 43,  устроенных п</w:t>
      </w:r>
      <w:r w:rsidR="00B005EA">
        <w:rPr>
          <w:rFonts w:ascii="Times New Roman" w:eastAsia="Times New Roman" w:hAnsi="Times New Roman" w:cs="Times New Roman"/>
          <w:sz w:val="28"/>
          <w:szCs w:val="28"/>
        </w:rPr>
        <w:t xml:space="preserve">од опеку– нет , усыновлено – 3. </w:t>
      </w:r>
      <w:r w:rsidRPr="00A22FFD">
        <w:rPr>
          <w:rFonts w:ascii="Times New Roman" w:eastAsia="Times New Roman" w:hAnsi="Times New Roman" w:cs="Times New Roman"/>
          <w:sz w:val="28"/>
          <w:szCs w:val="28"/>
        </w:rPr>
        <w:t>Подлежащих обеспечению жилыми помещениями - 51  человек. Одному гражданину</w:t>
      </w:r>
      <w:r w:rsidRPr="00A22FFD">
        <w:rPr>
          <w:rFonts w:ascii="Times New Roman" w:eastAsia="Times New Roman" w:hAnsi="Times New Roman" w:cs="Times New Roman"/>
          <w:b/>
          <w:sz w:val="28"/>
          <w:szCs w:val="28"/>
        </w:rPr>
        <w:t xml:space="preserve"> </w:t>
      </w:r>
      <w:r w:rsidRPr="00A22FFD">
        <w:rPr>
          <w:rFonts w:ascii="Times New Roman" w:eastAsia="Times New Roman" w:hAnsi="Times New Roman" w:cs="Times New Roman"/>
          <w:sz w:val="28"/>
          <w:szCs w:val="28"/>
        </w:rPr>
        <w:t>в этом году выделено жилье.</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shd w:val="clear" w:color="auto" w:fill="FFFFFF"/>
        </w:rPr>
        <w:t>Республиканск</w:t>
      </w:r>
      <w:r w:rsidR="00DD20A2">
        <w:rPr>
          <w:rFonts w:ascii="Times New Roman" w:eastAsia="Times New Roman" w:hAnsi="Times New Roman" w:cs="Times New Roman"/>
          <w:sz w:val="28"/>
          <w:szCs w:val="28"/>
          <w:shd w:val="clear" w:color="auto" w:fill="FFFFFF"/>
        </w:rPr>
        <w:t>ое мероприятие, которое   прошло</w:t>
      </w:r>
      <w:r w:rsidRPr="00A22FFD">
        <w:rPr>
          <w:rFonts w:ascii="Times New Roman" w:eastAsia="Times New Roman" w:hAnsi="Times New Roman" w:cs="Times New Roman"/>
          <w:sz w:val="28"/>
          <w:szCs w:val="28"/>
          <w:shd w:val="clear" w:color="auto" w:fill="FFFFFF"/>
        </w:rPr>
        <w:t xml:space="preserve">  в ноябре по закрытию Года педагога  и </w:t>
      </w:r>
      <w:r w:rsidRPr="00A22FFD">
        <w:rPr>
          <w:rFonts w:ascii="Times New Roman" w:eastAsia="Times New Roman" w:hAnsi="Times New Roman" w:cs="Times New Roman"/>
          <w:bCs/>
          <w:sz w:val="28"/>
          <w:szCs w:val="28"/>
          <w:shd w:val="clear" w:color="auto" w:fill="FFFFFF"/>
        </w:rPr>
        <w:t>наставника</w:t>
      </w:r>
      <w:r w:rsidRPr="00A22FFD">
        <w:rPr>
          <w:rFonts w:ascii="Times New Roman" w:eastAsia="Times New Roman" w:hAnsi="Times New Roman" w:cs="Times New Roman"/>
          <w:sz w:val="28"/>
          <w:szCs w:val="28"/>
          <w:shd w:val="clear" w:color="auto" w:fill="FFFFFF"/>
        </w:rPr>
        <w:t> </w:t>
      </w:r>
      <w:r w:rsidRPr="00A22FFD">
        <w:rPr>
          <w:rFonts w:ascii="Times New Roman" w:eastAsia="Times New Roman" w:hAnsi="Times New Roman" w:cs="Times New Roman"/>
          <w:bCs/>
          <w:sz w:val="28"/>
          <w:szCs w:val="28"/>
          <w:shd w:val="clear" w:color="auto" w:fill="FFFFFF"/>
        </w:rPr>
        <w:t xml:space="preserve"> на базе школы с. Эльбрус</w:t>
      </w:r>
      <w:r w:rsidRPr="00A22FFD">
        <w:rPr>
          <w:rFonts w:ascii="Times New Roman" w:eastAsia="Times New Roman" w:hAnsi="Times New Roman" w:cs="Times New Roman"/>
          <w:sz w:val="28"/>
          <w:szCs w:val="28"/>
          <w:shd w:val="clear" w:color="auto" w:fill="FFFFFF"/>
        </w:rPr>
        <w:t xml:space="preserve">  стало местом притяжения  педагогов со всех районов и городских округов Республики, где </w:t>
      </w:r>
      <w:r w:rsidRPr="00A22FFD">
        <w:rPr>
          <w:rFonts w:ascii="Times New Roman" w:eastAsia="Times New Roman" w:hAnsi="Times New Roman" w:cs="Times New Roman"/>
          <w:sz w:val="28"/>
          <w:szCs w:val="28"/>
        </w:rPr>
        <w:t xml:space="preserve">дана высокая оценка гостями подведению итога года педагога –наставника. </w:t>
      </w:r>
    </w:p>
    <w:p w:rsidR="00A22FFD" w:rsidRPr="00A22FFD" w:rsidRDefault="00A22FFD" w:rsidP="00AC6ACB">
      <w:pPr>
        <w:spacing w:after="0" w:line="240" w:lineRule="auto"/>
        <w:jc w:val="both"/>
        <w:rPr>
          <w:rFonts w:ascii="Times New Roman" w:eastAsia="Times New Roman" w:hAnsi="Times New Roman" w:cs="Times New Roman"/>
          <w:sz w:val="28"/>
          <w:szCs w:val="28"/>
        </w:rPr>
      </w:pPr>
      <w:r w:rsidRPr="00A22FFD">
        <w:rPr>
          <w:rFonts w:ascii="Times New Roman" w:eastAsia="Times New Roman" w:hAnsi="Times New Roman" w:cs="Times New Roman"/>
          <w:b/>
          <w:bCs/>
          <w:sz w:val="28"/>
          <w:szCs w:val="28"/>
          <w:shd w:val="clear" w:color="auto" w:fill="FFFFFF"/>
        </w:rPr>
        <w:t xml:space="preserve"> </w:t>
      </w:r>
      <w:r w:rsidRPr="00A22FFD">
        <w:rPr>
          <w:rFonts w:ascii="Times New Roman" w:eastAsia="Times New Roman" w:hAnsi="Times New Roman" w:cs="Times New Roman"/>
          <w:b/>
          <w:bCs/>
          <w:sz w:val="28"/>
          <w:szCs w:val="28"/>
          <w:shd w:val="clear" w:color="auto" w:fill="FFFFFF"/>
        </w:rPr>
        <w:tab/>
      </w:r>
      <w:r w:rsidRPr="00A22FFD">
        <w:rPr>
          <w:rFonts w:ascii="Times New Roman" w:eastAsia="Times New Roman" w:hAnsi="Times New Roman" w:cs="Times New Roman"/>
          <w:sz w:val="28"/>
          <w:szCs w:val="28"/>
          <w:shd w:val="clear" w:color="auto" w:fill="FFFFFF"/>
        </w:rPr>
        <w:t>Управлением образования </w:t>
      </w:r>
      <w:r w:rsidRPr="00A22FFD">
        <w:rPr>
          <w:rFonts w:ascii="Times New Roman" w:eastAsia="Times New Roman" w:hAnsi="Times New Roman" w:cs="Times New Roman"/>
          <w:sz w:val="28"/>
          <w:szCs w:val="28"/>
        </w:rPr>
        <w:t xml:space="preserve">проведены муниципальные  этапы Всероссийских профессиональных конкурсов, где </w:t>
      </w:r>
      <w:r w:rsidRPr="00A22FFD">
        <w:rPr>
          <w:rFonts w:ascii="Times New Roman" w:eastAsia="Times New Roman" w:hAnsi="Times New Roman" w:cs="Times New Roman"/>
          <w:sz w:val="28"/>
          <w:szCs w:val="28"/>
          <w:shd w:val="clear" w:color="auto" w:fill="FFFFFF"/>
        </w:rPr>
        <w:t>п</w:t>
      </w:r>
      <w:r w:rsidRPr="00A22FFD">
        <w:rPr>
          <w:rFonts w:ascii="Times New Roman" w:eastAsia="Times New Roman" w:hAnsi="Times New Roman" w:cs="Times New Roman"/>
          <w:bCs/>
          <w:sz w:val="28"/>
          <w:szCs w:val="28"/>
          <w:shd w:val="clear" w:color="auto" w:fill="FFFFFF"/>
        </w:rPr>
        <w:t>едагоги</w:t>
      </w:r>
      <w:r w:rsidRPr="00A22FFD">
        <w:rPr>
          <w:rFonts w:ascii="Times New Roman" w:eastAsia="Times New Roman" w:hAnsi="Times New Roman" w:cs="Times New Roman"/>
          <w:sz w:val="28"/>
          <w:szCs w:val="28"/>
          <w:shd w:val="clear" w:color="auto" w:fill="FFFFFF"/>
        </w:rPr>
        <w:t xml:space="preserve">  </w:t>
      </w:r>
      <w:r w:rsidR="00B005EA">
        <w:rPr>
          <w:rFonts w:ascii="Times New Roman" w:eastAsia="Times New Roman" w:hAnsi="Times New Roman" w:cs="Times New Roman"/>
          <w:sz w:val="28"/>
          <w:szCs w:val="28"/>
          <w:shd w:val="clear" w:color="auto" w:fill="FFFFFF"/>
        </w:rPr>
        <w:t>общеобразовательных организаций</w:t>
      </w:r>
      <w:r w:rsidRPr="00A22FFD">
        <w:rPr>
          <w:rFonts w:ascii="Times New Roman" w:eastAsia="Times New Roman" w:hAnsi="Times New Roman" w:cs="Times New Roman"/>
          <w:sz w:val="28"/>
          <w:szCs w:val="28"/>
          <w:shd w:val="clear" w:color="auto" w:fill="FFFFFF"/>
        </w:rPr>
        <w:t xml:space="preserve"> района </w:t>
      </w:r>
      <w:r w:rsidRPr="00A22FFD">
        <w:rPr>
          <w:rFonts w:ascii="Times New Roman" w:eastAsia="Times New Roman" w:hAnsi="Times New Roman" w:cs="Times New Roman"/>
          <w:bCs/>
          <w:sz w:val="28"/>
          <w:szCs w:val="28"/>
          <w:shd w:val="clear" w:color="auto" w:fill="FFFFFF"/>
        </w:rPr>
        <w:t>приняли</w:t>
      </w:r>
      <w:r w:rsidRPr="00A22FFD">
        <w:rPr>
          <w:rFonts w:ascii="Times New Roman" w:eastAsia="Times New Roman" w:hAnsi="Times New Roman" w:cs="Times New Roman"/>
          <w:sz w:val="28"/>
          <w:szCs w:val="28"/>
          <w:shd w:val="clear" w:color="auto" w:fill="FFFFFF"/>
        </w:rPr>
        <w:t xml:space="preserve"> активное участие и показали очень хорошие результаты: </w:t>
      </w:r>
      <w:r w:rsidRPr="00A22FFD">
        <w:rPr>
          <w:rFonts w:ascii="Times New Roman" w:eastAsia="Times New Roman" w:hAnsi="Times New Roman" w:cs="Times New Roman"/>
          <w:sz w:val="28"/>
          <w:szCs w:val="28"/>
          <w:shd w:val="clear" w:color="auto" w:fill="FFFFFF"/>
        </w:rPr>
        <w:tab/>
      </w:r>
      <w:r w:rsidRPr="00A22FFD">
        <w:rPr>
          <w:rFonts w:ascii="Times New Roman" w:eastAsia="Times New Roman" w:hAnsi="Times New Roman" w:cs="Times New Roman"/>
          <w:sz w:val="28"/>
          <w:szCs w:val="28"/>
        </w:rPr>
        <w:t xml:space="preserve"> </w:t>
      </w:r>
    </w:p>
    <w:p w:rsidR="00A22FFD" w:rsidRPr="004D22C0" w:rsidRDefault="00A22FFD" w:rsidP="00AC6ACB">
      <w:pPr>
        <w:spacing w:after="0" w:line="240" w:lineRule="auto"/>
        <w:ind w:firstLine="708"/>
        <w:jc w:val="both"/>
        <w:rPr>
          <w:rFonts w:ascii="Times New Roman" w:eastAsia="Calibri" w:hAnsi="Times New Roman" w:cs="Times New Roman"/>
          <w:sz w:val="28"/>
          <w:szCs w:val="28"/>
        </w:rPr>
      </w:pPr>
      <w:r w:rsidRPr="004D22C0">
        <w:rPr>
          <w:rFonts w:ascii="Times New Roman" w:eastAsia="Calibri" w:hAnsi="Times New Roman" w:cs="Times New Roman"/>
          <w:sz w:val="28"/>
          <w:szCs w:val="28"/>
        </w:rPr>
        <w:t xml:space="preserve">«Учитель года России-2024»,  разделили 1-ое место  Лейля Джаппуева учитель начальных классов  МОУ «СОШ» с.п. Эльбрус и Марина Жеттеева  учитель русского языка и литературы </w:t>
      </w:r>
      <w:r w:rsidRPr="004D22C0">
        <w:rPr>
          <w:rFonts w:ascii="Times New Roman" w:eastAsia="Times New Roman" w:hAnsi="Times New Roman" w:cs="Times New Roman"/>
          <w:sz w:val="28"/>
          <w:szCs w:val="28"/>
        </w:rPr>
        <w:t>МОУ «СОШ  №1 имени А.Ж. Доттуева»  с.п.Кенделен.</w:t>
      </w:r>
      <w:r w:rsidRPr="004D22C0">
        <w:rPr>
          <w:rFonts w:ascii="Times New Roman" w:eastAsia="Calibri" w:hAnsi="Times New Roman" w:cs="Times New Roman"/>
          <w:sz w:val="28"/>
          <w:szCs w:val="28"/>
        </w:rPr>
        <w:t xml:space="preserve"> Представила район Лейля Хакимовна, которая  стала   лауреатом  регионального этапа конкурса.</w:t>
      </w:r>
    </w:p>
    <w:p w:rsidR="00A22FFD" w:rsidRPr="004D22C0" w:rsidRDefault="00A22FFD" w:rsidP="00AC6ACB">
      <w:pPr>
        <w:spacing w:after="0" w:line="240" w:lineRule="auto"/>
        <w:ind w:firstLine="708"/>
        <w:jc w:val="both"/>
        <w:rPr>
          <w:rFonts w:ascii="Times New Roman" w:eastAsia="Times New Roman" w:hAnsi="Times New Roman" w:cs="Times New Roman"/>
          <w:sz w:val="28"/>
          <w:szCs w:val="28"/>
        </w:rPr>
      </w:pPr>
      <w:r w:rsidRPr="004D22C0">
        <w:rPr>
          <w:rFonts w:ascii="Times New Roman" w:eastAsia="Times New Roman" w:hAnsi="Times New Roman" w:cs="Times New Roman"/>
          <w:sz w:val="28"/>
          <w:szCs w:val="28"/>
        </w:rPr>
        <w:t xml:space="preserve">«Воспитатель года России -2024», победитель  Зухра  Жанатаева, музыкальный  руководитель ДО МОУ «СОШ» с.п. Эльбрус.                                           </w:t>
      </w:r>
      <w:r w:rsidRPr="004D22C0">
        <w:rPr>
          <w:rFonts w:ascii="Times New Roman" w:eastAsia="Times New Roman" w:hAnsi="Times New Roman" w:cs="Times New Roman"/>
          <w:sz w:val="28"/>
          <w:szCs w:val="28"/>
        </w:rPr>
        <w:br/>
        <w:t xml:space="preserve"> </w:t>
      </w:r>
      <w:r w:rsidRPr="004D22C0">
        <w:rPr>
          <w:rFonts w:ascii="Times New Roman" w:eastAsia="Times New Roman" w:hAnsi="Times New Roman" w:cs="Times New Roman"/>
          <w:sz w:val="28"/>
          <w:szCs w:val="28"/>
        </w:rPr>
        <w:tab/>
        <w:t>«Лучший  педагог-наставник»: победитель муниципального и регионального этапов – Маргарита Абулькина, учитель начальных классов –МОУ «Гимназия № 5» г.п.Тырныауз.</w:t>
      </w:r>
    </w:p>
    <w:p w:rsidR="00A22FFD" w:rsidRPr="004D22C0" w:rsidRDefault="00A22FFD" w:rsidP="00AC6ACB">
      <w:pPr>
        <w:spacing w:after="0" w:line="240" w:lineRule="auto"/>
        <w:jc w:val="both"/>
        <w:rPr>
          <w:rFonts w:ascii="Times New Roman" w:eastAsia="Times New Roman" w:hAnsi="Times New Roman" w:cs="Times New Roman"/>
          <w:sz w:val="28"/>
          <w:szCs w:val="28"/>
        </w:rPr>
      </w:pPr>
      <w:r w:rsidRPr="004D22C0">
        <w:rPr>
          <w:rFonts w:ascii="Times New Roman" w:eastAsia="Calibri" w:hAnsi="Times New Roman" w:cs="Times New Roman"/>
          <w:sz w:val="28"/>
          <w:szCs w:val="28"/>
        </w:rPr>
        <w:t xml:space="preserve"> </w:t>
      </w:r>
      <w:r w:rsidRPr="004D22C0">
        <w:rPr>
          <w:rFonts w:ascii="Times New Roman" w:eastAsia="Calibri" w:hAnsi="Times New Roman" w:cs="Times New Roman"/>
          <w:sz w:val="28"/>
          <w:szCs w:val="28"/>
        </w:rPr>
        <w:tab/>
        <w:t>«Лучший учитель родного языка»- 2024г.</w:t>
      </w:r>
      <w:r w:rsidRPr="004D22C0">
        <w:rPr>
          <w:rFonts w:ascii="Times New Roman" w:eastAsia="Times New Roman" w:hAnsi="Times New Roman" w:cs="Times New Roman"/>
          <w:sz w:val="28"/>
          <w:szCs w:val="28"/>
        </w:rPr>
        <w:t xml:space="preserve">  Мадина Жанатаева, учитель балкарского языка  МОУ «СОШ» с.п. Бедык  и  Диана Узденова, воспитатель детского сада  МОУ «СОШ» с.п. Нейтрино.</w:t>
      </w:r>
      <w:r w:rsidRPr="004D22C0">
        <w:rPr>
          <w:rFonts w:ascii="Times New Roman" w:eastAsia="Times New Roman" w:hAnsi="Times New Roman" w:cs="Times New Roman"/>
          <w:sz w:val="28"/>
          <w:szCs w:val="28"/>
        </w:rPr>
        <w:tab/>
      </w:r>
      <w:r w:rsidRPr="004D22C0">
        <w:rPr>
          <w:rFonts w:ascii="Times New Roman" w:eastAsia="Calibri" w:hAnsi="Times New Roman" w:cs="Times New Roman"/>
          <w:sz w:val="28"/>
          <w:szCs w:val="28"/>
        </w:rPr>
        <w:br/>
      </w:r>
      <w:r w:rsidRPr="004D22C0">
        <w:rPr>
          <w:rFonts w:ascii="Times New Roman" w:eastAsia="Times New Roman" w:hAnsi="Times New Roman" w:cs="Times New Roman"/>
          <w:sz w:val="28"/>
          <w:szCs w:val="28"/>
        </w:rPr>
        <w:t xml:space="preserve"> </w:t>
      </w:r>
      <w:r w:rsidRPr="004D22C0">
        <w:rPr>
          <w:rFonts w:ascii="Times New Roman" w:eastAsia="Times New Roman" w:hAnsi="Times New Roman" w:cs="Times New Roman"/>
          <w:sz w:val="28"/>
          <w:szCs w:val="28"/>
        </w:rPr>
        <w:tab/>
        <w:t xml:space="preserve"> «Сердце отдаю детям-2024», победители  в разных номинациях: Алина Шаова-  МОУ «СОШ №3» г.п. Тырныауз, Зухра Локьяева- МОУ «СОШ  №1 имени А.Ж. Доттуева»  с.п.Кенделен, Зульфия Эфендиева - МОУ «СОШ № 4 имени Т.М.Энеева» с.п. Кенделен и Зарема Байзуллаева, педагог  Центра детского творчества  она же  победитель и  республиканского этапа.</w:t>
      </w:r>
      <w:r w:rsidRPr="004D22C0">
        <w:rPr>
          <w:rFonts w:ascii="Times New Roman" w:eastAsia="Times New Roman" w:hAnsi="Times New Roman" w:cs="Times New Roman"/>
          <w:sz w:val="28"/>
          <w:szCs w:val="28"/>
        </w:rPr>
        <w:tab/>
        <w:t>«Педагог-психолог России-2024»  победитель муниципального  и призер республиканского этапов - Александра Ризаева, психолог МОУ «СОШ»  с.п. Нейтрино.</w:t>
      </w:r>
      <w:r w:rsidRPr="004D22C0">
        <w:rPr>
          <w:rFonts w:ascii="Times New Roman" w:eastAsia="Times New Roman" w:hAnsi="Times New Roman" w:cs="Times New Roman"/>
          <w:sz w:val="28"/>
          <w:szCs w:val="28"/>
        </w:rPr>
        <w:tab/>
      </w:r>
    </w:p>
    <w:p w:rsidR="00A22FFD" w:rsidRPr="004D22C0" w:rsidRDefault="00A22FFD" w:rsidP="00AC6ACB">
      <w:pPr>
        <w:spacing w:after="0" w:line="240" w:lineRule="auto"/>
        <w:ind w:firstLine="708"/>
        <w:jc w:val="both"/>
        <w:rPr>
          <w:rFonts w:ascii="Times New Roman" w:eastAsia="Times New Roman" w:hAnsi="Times New Roman" w:cs="Times New Roman"/>
          <w:sz w:val="28"/>
          <w:szCs w:val="28"/>
        </w:rPr>
      </w:pPr>
      <w:r w:rsidRPr="004D22C0">
        <w:rPr>
          <w:rFonts w:ascii="Times New Roman" w:eastAsia="Times New Roman" w:hAnsi="Times New Roman" w:cs="Times New Roman"/>
          <w:sz w:val="28"/>
          <w:szCs w:val="28"/>
        </w:rPr>
        <w:t>«Лучший молодой учитель-2024» Мариям Хаджиева - победитель муниципального  и регионального  этапов - учитель физики МОУ «СОШ»  с.п. Бедык.</w:t>
      </w:r>
    </w:p>
    <w:p w:rsidR="00A22FFD" w:rsidRPr="004D22C0" w:rsidRDefault="00A22FFD" w:rsidP="00AC6ACB">
      <w:pPr>
        <w:spacing w:after="0" w:line="240" w:lineRule="auto"/>
        <w:ind w:firstLine="708"/>
        <w:jc w:val="both"/>
        <w:rPr>
          <w:rFonts w:ascii="Times New Roman" w:eastAsia="Times New Roman" w:hAnsi="Times New Roman" w:cs="Times New Roman"/>
          <w:sz w:val="28"/>
          <w:szCs w:val="28"/>
        </w:rPr>
      </w:pPr>
      <w:r w:rsidRPr="004D22C0">
        <w:rPr>
          <w:rFonts w:ascii="Times New Roman" w:eastAsia="Times New Roman" w:hAnsi="Times New Roman" w:cs="Times New Roman"/>
          <w:sz w:val="28"/>
          <w:szCs w:val="28"/>
        </w:rPr>
        <w:lastRenderedPageBreak/>
        <w:t xml:space="preserve">Конкурс  «Лучших  учителей»  Могилевец Татьяна, учитель начальных классов МОУ  «Гимназии № 5» г.п.Тырныауз, стала победителем. Ей  присуждена  премия в 200 тысяч рублей. Не останавливаясь на достигнутом успешно прошла всероссийский отбор на форум классных руководителей  в числе 4-х учителей  их КБР  представляла  нашу Республику в октябре  на празднование  дня учителя  в г.Москве. </w:t>
      </w:r>
      <w:r w:rsidRPr="004D22C0">
        <w:rPr>
          <w:rFonts w:ascii="Times New Roman" w:eastAsia="Times New Roman" w:hAnsi="Times New Roman" w:cs="Times New Roman"/>
          <w:sz w:val="28"/>
          <w:szCs w:val="28"/>
        </w:rPr>
        <w:tab/>
      </w:r>
      <w:r w:rsidRPr="004D22C0">
        <w:rPr>
          <w:rFonts w:ascii="Times New Roman" w:eastAsia="Times New Roman" w:hAnsi="Times New Roman" w:cs="Times New Roman"/>
          <w:sz w:val="28"/>
          <w:szCs w:val="28"/>
        </w:rPr>
        <w:tab/>
      </w:r>
    </w:p>
    <w:p w:rsidR="00A22FFD" w:rsidRPr="004D22C0" w:rsidRDefault="00A22FFD" w:rsidP="00AC6ACB">
      <w:pPr>
        <w:spacing w:after="0" w:line="240" w:lineRule="auto"/>
        <w:ind w:firstLine="708"/>
        <w:jc w:val="both"/>
        <w:rPr>
          <w:rFonts w:ascii="Times New Roman" w:eastAsia="Times New Roman" w:hAnsi="Times New Roman" w:cs="Times New Roman"/>
          <w:sz w:val="28"/>
          <w:szCs w:val="28"/>
        </w:rPr>
      </w:pPr>
      <w:r w:rsidRPr="004D22C0">
        <w:rPr>
          <w:rFonts w:ascii="Times New Roman" w:eastAsia="Times New Roman" w:hAnsi="Times New Roman" w:cs="Times New Roman"/>
          <w:sz w:val="28"/>
          <w:szCs w:val="28"/>
        </w:rPr>
        <w:t>«Флагманы образования РФ» В</w:t>
      </w:r>
      <w:r w:rsidR="004D22C0">
        <w:rPr>
          <w:rFonts w:ascii="Times New Roman" w:eastAsia="Times New Roman" w:hAnsi="Times New Roman" w:cs="Times New Roman"/>
          <w:sz w:val="28"/>
          <w:szCs w:val="28"/>
        </w:rPr>
        <w:t>я</w:t>
      </w:r>
      <w:r w:rsidRPr="004D22C0">
        <w:rPr>
          <w:rFonts w:ascii="Times New Roman" w:eastAsia="Times New Roman" w:hAnsi="Times New Roman" w:cs="Times New Roman"/>
          <w:sz w:val="28"/>
          <w:szCs w:val="28"/>
        </w:rPr>
        <w:t xml:space="preserve">часлав Кяров  учитель истории и обществознания МОУ  «Лицей № 1 имени К.С. Отарова» г.п.Тырныауз -победитель регионального этапа Всероссийского  конкурса.  </w:t>
      </w:r>
    </w:p>
    <w:p w:rsidR="00A22FFD" w:rsidRPr="00A22FFD" w:rsidRDefault="00A22FFD" w:rsidP="00AC6ACB">
      <w:pPr>
        <w:spacing w:after="0" w:line="240" w:lineRule="auto"/>
        <w:ind w:firstLine="708"/>
        <w:jc w:val="both"/>
        <w:rPr>
          <w:rFonts w:ascii="Times New Roman" w:eastAsia="Times New Roman" w:hAnsi="Times New Roman" w:cs="Times New Roman"/>
          <w:b/>
          <w:sz w:val="28"/>
          <w:szCs w:val="28"/>
        </w:rPr>
      </w:pPr>
      <w:r w:rsidRPr="004D22C0">
        <w:rPr>
          <w:rFonts w:ascii="Times New Roman" w:eastAsia="Times New Roman" w:hAnsi="Times New Roman" w:cs="Times New Roman"/>
          <w:sz w:val="28"/>
          <w:szCs w:val="28"/>
        </w:rPr>
        <w:t>«Лучший сотрудник отдела опеки и попечительства»</w:t>
      </w:r>
      <w:r w:rsidRPr="00A22FFD">
        <w:rPr>
          <w:rFonts w:ascii="Times New Roman" w:eastAsia="Times New Roman" w:hAnsi="Times New Roman" w:cs="Times New Roman"/>
          <w:b/>
          <w:sz w:val="28"/>
          <w:szCs w:val="28"/>
        </w:rPr>
        <w:t xml:space="preserve"> </w:t>
      </w:r>
      <w:r w:rsidRPr="00A22FFD">
        <w:rPr>
          <w:rFonts w:ascii="Times New Roman" w:eastAsia="Times New Roman" w:hAnsi="Times New Roman" w:cs="Times New Roman"/>
          <w:sz w:val="28"/>
          <w:szCs w:val="28"/>
        </w:rPr>
        <w:t>Азамат</w:t>
      </w:r>
      <w:r w:rsidRPr="00A22FFD">
        <w:rPr>
          <w:rFonts w:ascii="Times New Roman" w:eastAsia="Times New Roman" w:hAnsi="Times New Roman" w:cs="Times New Roman"/>
          <w:b/>
          <w:sz w:val="28"/>
          <w:szCs w:val="28"/>
        </w:rPr>
        <w:t xml:space="preserve"> </w:t>
      </w:r>
      <w:r w:rsidRPr="00A22FFD">
        <w:rPr>
          <w:rFonts w:ascii="Times New Roman" w:eastAsia="Times New Roman" w:hAnsi="Times New Roman" w:cs="Times New Roman"/>
          <w:sz w:val="28"/>
          <w:szCs w:val="28"/>
        </w:rPr>
        <w:t>Моллаев, начальник отдела опеки и попечительства управления образования - призер регионального этапа конкурса. Конкурс проходил первый год.</w:t>
      </w:r>
    </w:p>
    <w:p w:rsidR="00A22FFD" w:rsidRPr="00A22FFD" w:rsidRDefault="00A22FFD" w:rsidP="00AC6ACB">
      <w:pPr>
        <w:spacing w:after="0" w:line="240" w:lineRule="auto"/>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Единовременными выплатами  поощрены  19 молодых  педагогов.</w:t>
      </w:r>
    </w:p>
    <w:p w:rsidR="00A22FFD" w:rsidRPr="00A22FFD" w:rsidRDefault="00A22FFD" w:rsidP="00AC6ACB">
      <w:pPr>
        <w:shd w:val="clear" w:color="auto" w:fill="FFFFFF"/>
        <w:spacing w:after="0" w:line="240" w:lineRule="auto"/>
        <w:jc w:val="both"/>
        <w:rPr>
          <w:rFonts w:ascii="Times New Roman" w:eastAsia="Times New Roman" w:hAnsi="Times New Roman" w:cs="Times New Roman"/>
          <w:b/>
          <w:sz w:val="28"/>
          <w:szCs w:val="28"/>
          <w:lang w:eastAsia="en-US"/>
        </w:rPr>
      </w:pPr>
      <w:r w:rsidRPr="00A22FFD">
        <w:rPr>
          <w:rFonts w:ascii="Times New Roman" w:eastAsia="Calibri" w:hAnsi="Times New Roman" w:cs="Times New Roman"/>
          <w:sz w:val="28"/>
          <w:szCs w:val="28"/>
        </w:rPr>
        <w:t xml:space="preserve">    </w:t>
      </w:r>
      <w:r w:rsidRPr="00A22FFD">
        <w:rPr>
          <w:rFonts w:ascii="Times New Roman" w:eastAsia="Calibri" w:hAnsi="Times New Roman" w:cs="Times New Roman"/>
          <w:sz w:val="28"/>
          <w:szCs w:val="28"/>
        </w:rPr>
        <w:tab/>
      </w:r>
      <w:r w:rsidR="00255B46" w:rsidRPr="00255B46">
        <w:rPr>
          <w:rFonts w:ascii="Times New Roman" w:eastAsia="Calibri" w:hAnsi="Times New Roman" w:cs="Times New Roman"/>
          <w:sz w:val="28"/>
          <w:szCs w:val="28"/>
        </w:rPr>
        <w:t xml:space="preserve">В   Республиканском конкурсе  «Родной язык-душа моя, мой мир-2024 г.»  на лучшее образовательное учреждение  участвовала МОУ «СОШ им. А.Ж. Доттуева» с.п. Кенделен и стала лауреатом конкурса. Педагоги и обучающиеся награждены ценными призами и грамотами.  </w:t>
      </w:r>
    </w:p>
    <w:p w:rsidR="00DA23F1" w:rsidRDefault="00DD20A2" w:rsidP="00AC6ACB">
      <w:pPr>
        <w:spacing w:after="0" w:line="240" w:lineRule="auto"/>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                 </w:t>
      </w:r>
    </w:p>
    <w:p w:rsidR="00A22FFD" w:rsidRPr="00B745DB" w:rsidRDefault="00DD20A2" w:rsidP="00A22FFD">
      <w:pPr>
        <w:spacing w:after="0"/>
        <w:jc w:val="both"/>
        <w:rPr>
          <w:rFonts w:ascii="Times New Roman" w:eastAsia="Times New Roman" w:hAnsi="Times New Roman" w:cs="Times New Roman"/>
          <w:i/>
          <w:sz w:val="28"/>
          <w:szCs w:val="28"/>
          <w:lang w:eastAsia="en-US"/>
        </w:rPr>
      </w:pPr>
      <w:r w:rsidRPr="00B745DB">
        <w:rPr>
          <w:rFonts w:ascii="Times New Roman" w:eastAsia="Times New Roman" w:hAnsi="Times New Roman" w:cs="Times New Roman"/>
          <w:i/>
          <w:sz w:val="28"/>
          <w:szCs w:val="28"/>
          <w:lang w:eastAsia="en-US"/>
        </w:rPr>
        <w:t xml:space="preserve">   </w:t>
      </w:r>
      <w:r w:rsidR="00DA23F1" w:rsidRPr="00B745DB">
        <w:rPr>
          <w:rFonts w:ascii="Times New Roman" w:eastAsia="Times New Roman" w:hAnsi="Times New Roman" w:cs="Times New Roman"/>
          <w:i/>
          <w:sz w:val="28"/>
          <w:szCs w:val="28"/>
          <w:lang w:eastAsia="en-US"/>
        </w:rPr>
        <w:t xml:space="preserve">          </w:t>
      </w:r>
      <w:r w:rsidR="00A22FFD" w:rsidRPr="00B745DB">
        <w:rPr>
          <w:rFonts w:ascii="Times New Roman" w:eastAsia="Times New Roman" w:hAnsi="Times New Roman" w:cs="Times New Roman"/>
          <w:i/>
          <w:sz w:val="28"/>
          <w:szCs w:val="28"/>
          <w:lang w:eastAsia="en-US"/>
        </w:rPr>
        <w:t>Совершенствование управления системой образования.</w:t>
      </w:r>
    </w:p>
    <w:p w:rsidR="00A22FFD" w:rsidRPr="00A22FFD" w:rsidRDefault="00A22FFD" w:rsidP="004D22C0">
      <w:pPr>
        <w:spacing w:after="0"/>
        <w:ind w:firstLine="708"/>
        <w:jc w:val="both"/>
        <w:rPr>
          <w:rFonts w:ascii="Times New Roman" w:eastAsia="Times New Roman" w:hAnsi="Times New Roman" w:cs="Times New Roman"/>
          <w:sz w:val="28"/>
          <w:szCs w:val="28"/>
        </w:rPr>
      </w:pPr>
      <w:r w:rsidRPr="00A22FFD">
        <w:rPr>
          <w:rFonts w:ascii="Times New Roman" w:eastAsia="Times New Roman" w:hAnsi="Times New Roman" w:cs="Times New Roman"/>
          <w:sz w:val="28"/>
          <w:szCs w:val="28"/>
        </w:rPr>
        <w:t xml:space="preserve">Управление системой образования осуществляют МУ «Управление образования» и  </w:t>
      </w:r>
      <w:r w:rsidRPr="00A22FFD">
        <w:rPr>
          <w:rFonts w:ascii="Times New Roman" w:eastAsia="Times New Roman" w:hAnsi="Times New Roman" w:cs="Times New Roman"/>
          <w:sz w:val="28"/>
          <w:szCs w:val="28"/>
        </w:rPr>
        <w:tab/>
        <w:t>администрации образовательных организаций района. Директоров ОО -14 человек, заместителей - 34 человека.</w:t>
      </w:r>
      <w:r w:rsidR="004D22C0">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Все руководители и заместители</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имеют второе профессиональное образование</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«Менеджер образования», участвуют в семинарах  по повышению квалификации.</w:t>
      </w:r>
    </w:p>
    <w:p w:rsidR="00A22FFD" w:rsidRPr="00A22FFD" w:rsidRDefault="00A22FFD" w:rsidP="00A22FFD">
      <w:pPr>
        <w:shd w:val="clear" w:color="auto" w:fill="FFFFFF"/>
        <w:spacing w:after="0"/>
        <w:jc w:val="both"/>
        <w:rPr>
          <w:rFonts w:ascii="Times New Roman" w:eastAsia="Times New Roman" w:hAnsi="Times New Roman" w:cs="Times New Roman"/>
          <w:b/>
          <w:sz w:val="28"/>
          <w:szCs w:val="28"/>
        </w:rPr>
      </w:pPr>
      <w:r w:rsidRPr="00A22FFD">
        <w:rPr>
          <w:rFonts w:ascii="Times New Roman" w:eastAsia="Times New Roman" w:hAnsi="Times New Roman" w:cs="Times New Roman"/>
          <w:sz w:val="28"/>
          <w:szCs w:val="28"/>
        </w:rPr>
        <w:tab/>
        <w:t>МУ «Управление образования» обеспечивает исполнение функций в полном соответствии с действующим законодательством. В образовательных организациях обеспечивается организация образовательного процесса в соответствии с требованиями  САНПиН  в вопросах обеспечения температурного и светового режима, организации питания, укрепления здоровья детей.</w:t>
      </w:r>
      <w:r w:rsidRPr="00A22FFD">
        <w:rPr>
          <w:rFonts w:ascii="Times New Roman" w:eastAsia="Times New Roman" w:hAnsi="Times New Roman" w:cs="Times New Roman"/>
          <w:sz w:val="28"/>
          <w:szCs w:val="28"/>
        </w:rPr>
        <w:tab/>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Для</w:t>
      </w:r>
      <w:r w:rsidR="00B005EA">
        <w:rPr>
          <w:rFonts w:ascii="Times New Roman" w:eastAsia="Times New Roman" w:hAnsi="Times New Roman" w:cs="Times New Roman"/>
          <w:sz w:val="28"/>
          <w:szCs w:val="28"/>
        </w:rPr>
        <w:t xml:space="preserve"> </w:t>
      </w:r>
      <w:r w:rsidRPr="00A22FFD">
        <w:rPr>
          <w:rFonts w:ascii="Times New Roman" w:eastAsia="Times New Roman" w:hAnsi="Times New Roman" w:cs="Times New Roman"/>
          <w:sz w:val="28"/>
          <w:szCs w:val="28"/>
        </w:rPr>
        <w:t xml:space="preserve">расчета  заработной  платы  руководителей  образовательных организаций района применяется методика определения средней заработной платы работников организации, исходя  из  которой, с учетом количества обучающихся   применяется повышающий коэффициент к окладу  руководителей. </w:t>
      </w:r>
    </w:p>
    <w:p w:rsidR="00A22FFD" w:rsidRPr="00B745DB" w:rsidRDefault="00A22FFD" w:rsidP="00A22FFD">
      <w:pPr>
        <w:spacing w:after="0"/>
        <w:ind w:firstLine="708"/>
        <w:jc w:val="both"/>
        <w:rPr>
          <w:rFonts w:ascii="Times New Roman" w:eastAsia="Times New Roman" w:hAnsi="Times New Roman" w:cs="Times New Roman"/>
          <w:i/>
          <w:sz w:val="28"/>
          <w:szCs w:val="28"/>
        </w:rPr>
      </w:pPr>
      <w:r w:rsidRPr="00B745DB">
        <w:rPr>
          <w:rFonts w:ascii="Times New Roman" w:eastAsia="Times New Roman" w:hAnsi="Times New Roman" w:cs="Times New Roman"/>
          <w:i/>
          <w:sz w:val="28"/>
          <w:szCs w:val="28"/>
        </w:rPr>
        <w:t>Доступная среда.</w:t>
      </w:r>
    </w:p>
    <w:p w:rsidR="00A22FFD" w:rsidRPr="00A22FFD" w:rsidRDefault="00A22FFD" w:rsidP="00A22FFD">
      <w:pPr>
        <w:spacing w:after="0"/>
        <w:jc w:val="both"/>
        <w:rPr>
          <w:rFonts w:ascii="Times New Roman" w:eastAsia="SimSun" w:hAnsi="Times New Roman" w:cs="Times New Roman"/>
          <w:kern w:val="3"/>
          <w:sz w:val="28"/>
          <w:szCs w:val="28"/>
        </w:rPr>
      </w:pPr>
      <w:r w:rsidRPr="00A22FFD">
        <w:rPr>
          <w:rFonts w:ascii="Times New Roman" w:eastAsia="Times New Roman" w:hAnsi="Times New Roman" w:cs="Times New Roman"/>
          <w:sz w:val="28"/>
          <w:szCs w:val="28"/>
        </w:rPr>
        <w:t xml:space="preserve">        В образовательных организациях реализуются различные проекты, направленные на создание условий для детей с ограниченными возможностями здоровья и детей – инвалидов. </w:t>
      </w:r>
      <w:r w:rsidRPr="00A22FFD">
        <w:rPr>
          <w:rFonts w:ascii="Times New Roman" w:eastAsia="Times New Roman" w:hAnsi="Times New Roman" w:cs="Times New Roman"/>
          <w:sz w:val="28"/>
          <w:szCs w:val="28"/>
        </w:rPr>
        <w:tab/>
        <w:t>В трех образовательных организациях реализован проект «Доступная среда».  В   образовательных организациях  обеспечен беспрепятственный доступ к объектам и образовательным услугам.        Инклюзивное образование позволяет решать вопросы социальной адаптации и реабилитации детей с ОВЗ и инвалидов. Во всех  школах организовано инклюзивное образование.</w:t>
      </w:r>
      <w:r w:rsidRPr="00A22FFD">
        <w:rPr>
          <w:rFonts w:ascii="Times New Roman" w:eastAsia="SimSun" w:hAnsi="Times New Roman" w:cs="Times New Roman"/>
          <w:kern w:val="3"/>
          <w:sz w:val="28"/>
          <w:szCs w:val="28"/>
        </w:rPr>
        <w:t xml:space="preserve"> </w:t>
      </w:r>
    </w:p>
    <w:p w:rsidR="00A22FFD" w:rsidRPr="00A22FFD" w:rsidRDefault="00A22FFD" w:rsidP="00A22FFD">
      <w:pPr>
        <w:spacing w:after="0"/>
        <w:ind w:firstLine="708"/>
        <w:jc w:val="both"/>
        <w:rPr>
          <w:rFonts w:ascii="Times New Roman" w:eastAsia="Times New Roman" w:hAnsi="Times New Roman" w:cs="Times New Roman"/>
          <w:sz w:val="28"/>
          <w:szCs w:val="28"/>
        </w:rPr>
      </w:pPr>
      <w:r w:rsidRPr="00A22FFD">
        <w:rPr>
          <w:rFonts w:ascii="Times New Roman" w:eastAsia="SimSun" w:hAnsi="Times New Roman" w:cs="Times New Roman"/>
          <w:kern w:val="3"/>
          <w:sz w:val="28"/>
          <w:szCs w:val="28"/>
        </w:rPr>
        <w:lastRenderedPageBreak/>
        <w:t xml:space="preserve">Продолжается  поддержка и развитие способностей детей с особыми образовательными потребностями.  </w:t>
      </w:r>
      <w:r w:rsidRPr="00A22FFD">
        <w:rPr>
          <w:rFonts w:ascii="Times New Roman" w:eastAsia="SimSun" w:hAnsi="Times New Roman" w:cs="Times New Roman"/>
          <w:iCs/>
          <w:kern w:val="3"/>
          <w:sz w:val="28"/>
          <w:szCs w:val="28"/>
        </w:rPr>
        <w:t>Должное</w:t>
      </w:r>
      <w:r w:rsidRPr="00A22FFD">
        <w:rPr>
          <w:rFonts w:ascii="Times New Roman" w:eastAsia="SimSun" w:hAnsi="Times New Roman" w:cs="Times New Roman"/>
          <w:kern w:val="3"/>
          <w:sz w:val="28"/>
          <w:szCs w:val="28"/>
        </w:rPr>
        <w:t xml:space="preserve"> внимание  уделяется инфраструктуре, обеспечивающей образование детей с ОВЗ, инвалидностью- 85 детей, на домашнем обучении находилось 8 детей,  68 детей обучались по адаптированным образовательным программам. По дополнительным образовательным программам на базе Центра развития творчества обучаются 27 детей, на базе своих  школ 47 детей с  ограниченными возможностями здоровья.</w:t>
      </w:r>
      <w:r w:rsidRPr="00A22FFD">
        <w:rPr>
          <w:rFonts w:ascii="Times New Roman" w:eastAsia="Arial Unicode MS" w:hAnsi="Times New Roman" w:cs="Times New Roman"/>
          <w:sz w:val="28"/>
          <w:szCs w:val="28"/>
        </w:rPr>
        <w:t xml:space="preserve"> </w:t>
      </w:r>
    </w:p>
    <w:p w:rsidR="00974088" w:rsidRDefault="00A22FFD" w:rsidP="00DD20A2">
      <w:pPr>
        <w:spacing w:after="0"/>
        <w:rPr>
          <w:rFonts w:ascii="Times New Roman" w:eastAsia="Times New Roman" w:hAnsi="Times New Roman" w:cs="Times New Roman"/>
          <w:color w:val="2D2D2D"/>
          <w:sz w:val="28"/>
          <w:szCs w:val="28"/>
        </w:rPr>
      </w:pPr>
      <w:r w:rsidRPr="00A22FFD">
        <w:rPr>
          <w:rFonts w:ascii="Times New Roman" w:eastAsia="Times New Roman" w:hAnsi="Times New Roman" w:cs="Times New Roman"/>
          <w:color w:val="2D2D2D"/>
          <w:sz w:val="28"/>
          <w:szCs w:val="28"/>
        </w:rPr>
        <w:tab/>
      </w:r>
      <w:bookmarkStart w:id="13" w:name="_Hlk41907397"/>
      <w:bookmarkEnd w:id="12"/>
    </w:p>
    <w:p w:rsidR="00B745DB" w:rsidRPr="008C532B" w:rsidRDefault="00B745DB" w:rsidP="00DD20A2">
      <w:pPr>
        <w:spacing w:after="0"/>
        <w:rPr>
          <w:rFonts w:ascii="Times New Roman" w:hAnsi="Times New Roman" w:cs="Times New Roman"/>
          <w:b/>
          <w:sz w:val="28"/>
          <w:szCs w:val="28"/>
        </w:rPr>
      </w:pPr>
    </w:p>
    <w:p w:rsidR="00EC6898" w:rsidRDefault="00861A9A" w:rsidP="008A0E15">
      <w:pPr>
        <w:spacing w:after="0"/>
        <w:ind w:firstLine="708"/>
        <w:jc w:val="center"/>
        <w:rPr>
          <w:rFonts w:ascii="Times New Roman" w:hAnsi="Times New Roman" w:cs="Times New Roman"/>
          <w:b/>
          <w:color w:val="000000" w:themeColor="text1"/>
          <w:sz w:val="28"/>
          <w:szCs w:val="28"/>
        </w:rPr>
      </w:pPr>
      <w:r w:rsidRPr="00DD20A2">
        <w:rPr>
          <w:rFonts w:ascii="Times New Roman" w:hAnsi="Times New Roman" w:cs="Times New Roman"/>
          <w:b/>
          <w:color w:val="000000" w:themeColor="text1"/>
          <w:sz w:val="28"/>
          <w:szCs w:val="28"/>
        </w:rPr>
        <w:t>Здравоохранение</w:t>
      </w:r>
    </w:p>
    <w:p w:rsidR="008C532B" w:rsidRPr="009007F2" w:rsidRDefault="008C532B" w:rsidP="008A0E15">
      <w:pPr>
        <w:spacing w:after="0"/>
        <w:ind w:firstLine="708"/>
        <w:jc w:val="center"/>
        <w:rPr>
          <w:rFonts w:ascii="Times New Roman" w:hAnsi="Times New Roman" w:cs="Times New Roman"/>
          <w:b/>
          <w:color w:val="000000" w:themeColor="text1"/>
          <w:sz w:val="28"/>
          <w:szCs w:val="28"/>
        </w:rPr>
      </w:pPr>
    </w:p>
    <w:p w:rsidR="000A1180" w:rsidRPr="00557F4B" w:rsidRDefault="00045C69" w:rsidP="008A0E15">
      <w:pPr>
        <w:shd w:val="clear" w:color="auto" w:fill="FFFFFF" w:themeFill="background1"/>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30086" w:rsidRPr="00557F4B">
        <w:rPr>
          <w:rFonts w:ascii="Times New Roman" w:hAnsi="Times New Roman" w:cs="Times New Roman"/>
          <w:sz w:val="28"/>
          <w:szCs w:val="28"/>
        </w:rPr>
        <w:t xml:space="preserve">На территории Эльбрусского муниципального района </w:t>
      </w:r>
      <w:r w:rsidR="00AC5C4B" w:rsidRPr="00557F4B">
        <w:rPr>
          <w:rFonts w:ascii="Times New Roman" w:hAnsi="Times New Roman" w:cs="Times New Roman"/>
          <w:sz w:val="28"/>
          <w:szCs w:val="28"/>
        </w:rPr>
        <w:t>2</w:t>
      </w:r>
      <w:r w:rsidR="00974088">
        <w:rPr>
          <w:rFonts w:ascii="Times New Roman" w:hAnsi="Times New Roman" w:cs="Times New Roman"/>
          <w:sz w:val="28"/>
          <w:szCs w:val="28"/>
        </w:rPr>
        <w:t xml:space="preserve"> </w:t>
      </w:r>
      <w:r w:rsidR="00130086" w:rsidRPr="00557F4B">
        <w:rPr>
          <w:rFonts w:ascii="Times New Roman" w:hAnsi="Times New Roman" w:cs="Times New Roman"/>
          <w:sz w:val="28"/>
          <w:szCs w:val="28"/>
        </w:rPr>
        <w:t>государственных учреждения здравоохранения: Центральная районная больница, Стоматологическая поликлиника</w:t>
      </w:r>
      <w:r w:rsidR="00AC5C4B" w:rsidRPr="00557F4B">
        <w:rPr>
          <w:rFonts w:ascii="Times New Roman" w:hAnsi="Times New Roman" w:cs="Times New Roman"/>
          <w:sz w:val="28"/>
          <w:szCs w:val="28"/>
        </w:rPr>
        <w:t>.</w:t>
      </w:r>
      <w:r w:rsidR="00974088">
        <w:rPr>
          <w:rFonts w:ascii="Times New Roman" w:hAnsi="Times New Roman" w:cs="Times New Roman"/>
          <w:sz w:val="28"/>
          <w:szCs w:val="28"/>
        </w:rPr>
        <w:t xml:space="preserve"> </w:t>
      </w:r>
      <w:r w:rsidR="000A1180" w:rsidRPr="00557F4B">
        <w:rPr>
          <w:rFonts w:ascii="Times New Roman" w:hAnsi="Times New Roman" w:cs="Times New Roman"/>
          <w:sz w:val="28"/>
          <w:szCs w:val="28"/>
        </w:rPr>
        <w:t xml:space="preserve">Согласно приказа Министерства здравоохранения КБР </w:t>
      </w:r>
      <w:r w:rsidR="00233957" w:rsidRPr="00557F4B">
        <w:rPr>
          <w:rFonts w:ascii="Times New Roman" w:hAnsi="Times New Roman" w:cs="Times New Roman"/>
          <w:sz w:val="28"/>
          <w:szCs w:val="28"/>
        </w:rPr>
        <w:t>от 31.01.2022 №41-п «О реорганизац</w:t>
      </w:r>
      <w:r w:rsidR="000A1180" w:rsidRPr="00557F4B">
        <w:rPr>
          <w:rFonts w:ascii="Times New Roman" w:hAnsi="Times New Roman" w:cs="Times New Roman"/>
          <w:sz w:val="28"/>
          <w:szCs w:val="28"/>
        </w:rPr>
        <w:t xml:space="preserve">ии </w:t>
      </w:r>
      <w:r w:rsidR="00233957" w:rsidRPr="00557F4B">
        <w:rPr>
          <w:rFonts w:ascii="Times New Roman" w:hAnsi="Times New Roman" w:cs="Times New Roman"/>
          <w:sz w:val="28"/>
          <w:szCs w:val="28"/>
        </w:rPr>
        <w:t>г</w:t>
      </w:r>
      <w:r w:rsidR="000A1180" w:rsidRPr="00557F4B">
        <w:rPr>
          <w:rFonts w:ascii="Times New Roman" w:hAnsi="Times New Roman" w:cs="Times New Roman"/>
          <w:sz w:val="28"/>
          <w:szCs w:val="28"/>
        </w:rPr>
        <w:t>осударс</w:t>
      </w:r>
      <w:r w:rsidR="00233957" w:rsidRPr="00557F4B">
        <w:rPr>
          <w:rFonts w:ascii="Times New Roman" w:hAnsi="Times New Roman" w:cs="Times New Roman"/>
          <w:sz w:val="28"/>
          <w:szCs w:val="28"/>
        </w:rPr>
        <w:t xml:space="preserve">твенного бюджетного учреждения здравоохранения» в мае 2022 года произошло </w:t>
      </w:r>
      <w:r w:rsidR="00966519">
        <w:rPr>
          <w:rFonts w:ascii="Times New Roman" w:hAnsi="Times New Roman" w:cs="Times New Roman"/>
          <w:sz w:val="28"/>
          <w:szCs w:val="28"/>
        </w:rPr>
        <w:t xml:space="preserve">объединение </w:t>
      </w:r>
      <w:r w:rsidR="00233957" w:rsidRPr="00557F4B">
        <w:rPr>
          <w:rFonts w:ascii="Times New Roman" w:hAnsi="Times New Roman" w:cs="Times New Roman"/>
          <w:sz w:val="28"/>
          <w:szCs w:val="28"/>
        </w:rPr>
        <w:t>ГБУЗ «Участковой больницы с.</w:t>
      </w:r>
      <w:r w:rsidR="00C32E47" w:rsidRPr="00557F4B">
        <w:rPr>
          <w:rFonts w:ascii="Times New Roman" w:hAnsi="Times New Roman" w:cs="Times New Roman"/>
          <w:sz w:val="28"/>
          <w:szCs w:val="28"/>
        </w:rPr>
        <w:t>Эльбрус»</w:t>
      </w:r>
      <w:r w:rsidR="00233957" w:rsidRPr="00557F4B">
        <w:rPr>
          <w:rFonts w:ascii="Times New Roman" w:hAnsi="Times New Roman" w:cs="Times New Roman"/>
          <w:sz w:val="28"/>
          <w:szCs w:val="28"/>
        </w:rPr>
        <w:t xml:space="preserve"> с ГБУЗ «ЦРБ» Эльбрусского муниципального района.</w:t>
      </w:r>
    </w:p>
    <w:p w:rsidR="00966519" w:rsidRDefault="00966519" w:rsidP="009603AB">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A002F" w:rsidRPr="00557F4B">
        <w:rPr>
          <w:rFonts w:ascii="Times New Roman" w:hAnsi="Times New Roman" w:cs="Times New Roman"/>
          <w:sz w:val="28"/>
          <w:szCs w:val="28"/>
        </w:rPr>
        <w:t xml:space="preserve">ГБУЗ «ЦРБ» Эльбрусского района  </w:t>
      </w:r>
      <w:r w:rsidR="00A45E81" w:rsidRPr="00557F4B">
        <w:rPr>
          <w:rFonts w:ascii="Times New Roman" w:hAnsi="Times New Roman" w:cs="Times New Roman"/>
          <w:sz w:val="28"/>
          <w:szCs w:val="28"/>
        </w:rPr>
        <w:t xml:space="preserve">по структуре </w:t>
      </w:r>
      <w:r w:rsidR="00B115C8" w:rsidRPr="00557F4B">
        <w:rPr>
          <w:rFonts w:ascii="Times New Roman" w:hAnsi="Times New Roman" w:cs="Times New Roman"/>
          <w:sz w:val="28"/>
          <w:szCs w:val="28"/>
        </w:rPr>
        <w:t xml:space="preserve">стационар </w:t>
      </w:r>
      <w:r w:rsidR="00CA002F" w:rsidRPr="00557F4B">
        <w:rPr>
          <w:rFonts w:ascii="Times New Roman" w:hAnsi="Times New Roman" w:cs="Times New Roman"/>
          <w:sz w:val="28"/>
          <w:szCs w:val="28"/>
        </w:rPr>
        <w:t>на 121 койко-мест, 20 коек дневного пребывания, терапевтическое отделение – 69 койко-мест, хирургия – 24, в том числе травматология – 6, детское отделение – 13, гинекология - 10;  Поликлиническое отделение</w:t>
      </w:r>
      <w:r w:rsidR="00856641" w:rsidRPr="00557F4B">
        <w:rPr>
          <w:rFonts w:ascii="Times New Roman" w:hAnsi="Times New Roman" w:cs="Times New Roman"/>
          <w:sz w:val="28"/>
          <w:szCs w:val="28"/>
        </w:rPr>
        <w:t xml:space="preserve"> -</w:t>
      </w:r>
      <w:r w:rsidR="00CA002F" w:rsidRPr="00557F4B">
        <w:rPr>
          <w:rFonts w:ascii="Times New Roman" w:hAnsi="Times New Roman" w:cs="Times New Roman"/>
          <w:sz w:val="28"/>
          <w:szCs w:val="28"/>
        </w:rPr>
        <w:t xml:space="preserve"> 15 коек дневного пребывания, 350 посещений в смену, в том числе детское отделение – 90 посещений в смену, женская консультация – 50 посещений в смену; Амбулатория с.</w:t>
      </w:r>
      <w:r w:rsidR="00926CCF" w:rsidRPr="00557F4B">
        <w:rPr>
          <w:rFonts w:ascii="Times New Roman" w:hAnsi="Times New Roman" w:cs="Times New Roman"/>
          <w:sz w:val="28"/>
          <w:szCs w:val="28"/>
        </w:rPr>
        <w:t>п.</w:t>
      </w:r>
      <w:r w:rsidR="00CA002F" w:rsidRPr="00557F4B">
        <w:rPr>
          <w:rFonts w:ascii="Times New Roman" w:hAnsi="Times New Roman" w:cs="Times New Roman"/>
          <w:sz w:val="28"/>
          <w:szCs w:val="28"/>
        </w:rPr>
        <w:t>Кенделен – на 30 коек дневного стационара в две смены, 50 посещений в смену;  Амбулатория с.</w:t>
      </w:r>
      <w:r w:rsidR="00926CCF" w:rsidRPr="00557F4B">
        <w:rPr>
          <w:rFonts w:ascii="Times New Roman" w:hAnsi="Times New Roman" w:cs="Times New Roman"/>
          <w:sz w:val="28"/>
          <w:szCs w:val="28"/>
        </w:rPr>
        <w:t>п.</w:t>
      </w:r>
      <w:r w:rsidR="00CA002F" w:rsidRPr="00557F4B">
        <w:rPr>
          <w:rFonts w:ascii="Times New Roman" w:hAnsi="Times New Roman" w:cs="Times New Roman"/>
          <w:sz w:val="28"/>
          <w:szCs w:val="28"/>
        </w:rPr>
        <w:t xml:space="preserve"> Былым на 20 посещений в смену 5 коек дневного содержания; ФАП с.</w:t>
      </w:r>
      <w:r w:rsidR="00926CCF" w:rsidRPr="00557F4B">
        <w:rPr>
          <w:rFonts w:ascii="Times New Roman" w:hAnsi="Times New Roman" w:cs="Times New Roman"/>
          <w:sz w:val="28"/>
          <w:szCs w:val="28"/>
        </w:rPr>
        <w:t xml:space="preserve">п. </w:t>
      </w:r>
      <w:r w:rsidR="00CA002F" w:rsidRPr="00557F4B">
        <w:rPr>
          <w:rFonts w:ascii="Times New Roman" w:hAnsi="Times New Roman" w:cs="Times New Roman"/>
          <w:sz w:val="28"/>
          <w:szCs w:val="28"/>
        </w:rPr>
        <w:t>Лашкута на 10 посещений в смену;  ФАП с.</w:t>
      </w:r>
      <w:r w:rsidR="00926CCF" w:rsidRPr="00557F4B">
        <w:rPr>
          <w:rFonts w:ascii="Times New Roman" w:hAnsi="Times New Roman" w:cs="Times New Roman"/>
          <w:sz w:val="28"/>
          <w:szCs w:val="28"/>
        </w:rPr>
        <w:t>п.</w:t>
      </w:r>
      <w:r w:rsidR="00CA002F" w:rsidRPr="00557F4B">
        <w:rPr>
          <w:rFonts w:ascii="Times New Roman" w:hAnsi="Times New Roman" w:cs="Times New Roman"/>
          <w:sz w:val="28"/>
          <w:szCs w:val="28"/>
        </w:rPr>
        <w:t>Бедык</w:t>
      </w:r>
      <w:r w:rsidR="00974088">
        <w:rPr>
          <w:rFonts w:ascii="Times New Roman" w:hAnsi="Times New Roman" w:cs="Times New Roman"/>
          <w:sz w:val="28"/>
          <w:szCs w:val="28"/>
        </w:rPr>
        <w:t xml:space="preserve"> </w:t>
      </w:r>
      <w:r w:rsidR="00CA002F" w:rsidRPr="00557F4B">
        <w:rPr>
          <w:rFonts w:ascii="Times New Roman" w:hAnsi="Times New Roman" w:cs="Times New Roman"/>
          <w:sz w:val="28"/>
          <w:szCs w:val="28"/>
        </w:rPr>
        <w:t>на 5 посещений в смену; ФАП с.</w:t>
      </w:r>
      <w:r w:rsidR="00926CCF" w:rsidRPr="00557F4B">
        <w:rPr>
          <w:rFonts w:ascii="Times New Roman" w:hAnsi="Times New Roman" w:cs="Times New Roman"/>
          <w:sz w:val="28"/>
          <w:szCs w:val="28"/>
        </w:rPr>
        <w:t>п.</w:t>
      </w:r>
      <w:r w:rsidR="00CA002F" w:rsidRPr="00557F4B">
        <w:rPr>
          <w:rFonts w:ascii="Times New Roman" w:hAnsi="Times New Roman" w:cs="Times New Roman"/>
          <w:sz w:val="28"/>
          <w:szCs w:val="28"/>
        </w:rPr>
        <w:t xml:space="preserve"> В</w:t>
      </w:r>
      <w:r>
        <w:rPr>
          <w:rFonts w:ascii="Times New Roman" w:hAnsi="Times New Roman" w:cs="Times New Roman"/>
          <w:sz w:val="28"/>
          <w:szCs w:val="28"/>
        </w:rPr>
        <w:t>ерхний</w:t>
      </w:r>
      <w:r w:rsidR="00CA002F" w:rsidRPr="00557F4B">
        <w:rPr>
          <w:rFonts w:ascii="Times New Roman" w:hAnsi="Times New Roman" w:cs="Times New Roman"/>
          <w:sz w:val="28"/>
          <w:szCs w:val="28"/>
        </w:rPr>
        <w:t xml:space="preserve"> Баксан на 5 посещений в смену, врачебный кабинет </w:t>
      </w:r>
      <w:r w:rsidR="00926CCF" w:rsidRPr="00557F4B">
        <w:rPr>
          <w:rFonts w:ascii="Times New Roman" w:hAnsi="Times New Roman" w:cs="Times New Roman"/>
          <w:sz w:val="28"/>
          <w:szCs w:val="28"/>
        </w:rPr>
        <w:t>с</w:t>
      </w:r>
      <w:r w:rsidR="00CA002F" w:rsidRPr="00557F4B">
        <w:rPr>
          <w:rFonts w:ascii="Times New Roman" w:hAnsi="Times New Roman" w:cs="Times New Roman"/>
          <w:sz w:val="28"/>
          <w:szCs w:val="28"/>
        </w:rPr>
        <w:t xml:space="preserve">.Нейтрино на 10 посещений и 2 койки дневного стационара, врачебная амбулатория с.Эльбрус на 52 посещения в смену, дневным стационаром на 16 коек, терапевтический кабинет </w:t>
      </w:r>
      <w:r w:rsidR="00926CCF" w:rsidRPr="00557F4B">
        <w:rPr>
          <w:rFonts w:ascii="Times New Roman" w:hAnsi="Times New Roman" w:cs="Times New Roman"/>
          <w:sz w:val="28"/>
          <w:szCs w:val="28"/>
        </w:rPr>
        <w:t>с</w:t>
      </w:r>
      <w:r w:rsidR="00CA002F" w:rsidRPr="00557F4B">
        <w:rPr>
          <w:rFonts w:ascii="Times New Roman" w:hAnsi="Times New Roman" w:cs="Times New Roman"/>
          <w:sz w:val="28"/>
          <w:szCs w:val="28"/>
        </w:rPr>
        <w:t>.Терскол на 10 посещений и 2 койки дневного стационара.</w:t>
      </w:r>
      <w:r w:rsidR="009603AB">
        <w:rPr>
          <w:rFonts w:ascii="Times New Roman" w:hAnsi="Times New Roman" w:cs="Times New Roman"/>
          <w:sz w:val="28"/>
          <w:szCs w:val="28"/>
        </w:rPr>
        <w:t xml:space="preserve"> </w:t>
      </w:r>
      <w:r w:rsidR="00CA002F" w:rsidRPr="00557F4B">
        <w:rPr>
          <w:rFonts w:ascii="Times New Roman" w:hAnsi="Times New Roman" w:cs="Times New Roman"/>
          <w:sz w:val="28"/>
          <w:szCs w:val="28"/>
        </w:rPr>
        <w:t>Численность ме</w:t>
      </w:r>
      <w:r>
        <w:rPr>
          <w:rFonts w:ascii="Times New Roman" w:hAnsi="Times New Roman" w:cs="Times New Roman"/>
          <w:sz w:val="28"/>
          <w:szCs w:val="28"/>
        </w:rPr>
        <w:t>дицинского персонала составляет</w:t>
      </w:r>
      <w:r w:rsidR="00CA002F" w:rsidRPr="00557F4B">
        <w:rPr>
          <w:rFonts w:ascii="Times New Roman" w:hAnsi="Times New Roman" w:cs="Times New Roman"/>
          <w:sz w:val="28"/>
          <w:szCs w:val="28"/>
        </w:rPr>
        <w:t xml:space="preserve"> 68 врачей-специалистов, 196 -среднего медицинского перс</w:t>
      </w:r>
      <w:r w:rsidR="00A76209" w:rsidRPr="00557F4B">
        <w:rPr>
          <w:rFonts w:ascii="Times New Roman" w:hAnsi="Times New Roman" w:cs="Times New Roman"/>
          <w:sz w:val="28"/>
          <w:szCs w:val="28"/>
        </w:rPr>
        <w:t>о</w:t>
      </w:r>
      <w:r w:rsidR="00CA002F" w:rsidRPr="00557F4B">
        <w:rPr>
          <w:rFonts w:ascii="Times New Roman" w:hAnsi="Times New Roman" w:cs="Times New Roman"/>
          <w:sz w:val="28"/>
          <w:szCs w:val="28"/>
        </w:rPr>
        <w:t>нала, 39 – младшего медицинского персонала.</w:t>
      </w:r>
      <w:r>
        <w:rPr>
          <w:rFonts w:ascii="Times New Roman" w:hAnsi="Times New Roman" w:cs="Times New Roman"/>
          <w:sz w:val="28"/>
          <w:szCs w:val="28"/>
        </w:rPr>
        <w:t xml:space="preserve">  </w:t>
      </w:r>
    </w:p>
    <w:p w:rsidR="008C532B" w:rsidRPr="008C532B" w:rsidRDefault="00966519" w:rsidP="00DD20A2">
      <w:pPr>
        <w:shd w:val="clear" w:color="auto" w:fill="FFFFFF" w:themeFill="background1"/>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 итогам 202</w:t>
      </w:r>
      <w:r w:rsidR="008C532B">
        <w:rPr>
          <w:rFonts w:ascii="Times New Roman" w:hAnsi="Times New Roman" w:cs="Times New Roman"/>
          <w:sz w:val="28"/>
          <w:szCs w:val="28"/>
        </w:rPr>
        <w:t>4</w:t>
      </w:r>
      <w:r>
        <w:rPr>
          <w:rFonts w:ascii="Times New Roman" w:hAnsi="Times New Roman" w:cs="Times New Roman"/>
          <w:sz w:val="28"/>
          <w:szCs w:val="28"/>
        </w:rPr>
        <w:t xml:space="preserve"> года </w:t>
      </w:r>
      <w:r w:rsidR="008C532B" w:rsidRPr="008C532B">
        <w:rPr>
          <w:rFonts w:ascii="Times New Roman" w:hAnsi="Times New Roman" w:cs="Times New Roman"/>
          <w:sz w:val="28"/>
          <w:szCs w:val="28"/>
        </w:rPr>
        <w:t>ГБУЗ «Центральная Районная Больница» Эльбрусского района</w:t>
      </w:r>
      <w:r w:rsidR="00F10B77">
        <w:rPr>
          <w:rFonts w:ascii="Times New Roman" w:hAnsi="Times New Roman" w:cs="Times New Roman"/>
          <w:sz w:val="28"/>
          <w:szCs w:val="28"/>
        </w:rPr>
        <w:t xml:space="preserve"> п</w:t>
      </w:r>
      <w:r w:rsidR="008C532B" w:rsidRPr="008C532B">
        <w:rPr>
          <w:rFonts w:ascii="Times New Roman" w:hAnsi="Times New Roman" w:cs="Times New Roman"/>
          <w:sz w:val="28"/>
          <w:szCs w:val="28"/>
        </w:rPr>
        <w:t>ри содействии Минздрава КБР получены:</w:t>
      </w:r>
    </w:p>
    <w:p w:rsidR="00F10B77" w:rsidRDefault="00F10B77" w:rsidP="00DD20A2">
      <w:pPr>
        <w:shd w:val="clear" w:color="auto" w:fill="FFFFFF" w:themeFill="background1"/>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м</w:t>
      </w:r>
      <w:r w:rsidR="008C532B" w:rsidRPr="008C532B">
        <w:rPr>
          <w:rFonts w:ascii="Times New Roman" w:hAnsi="Times New Roman" w:cs="Times New Roman"/>
          <w:sz w:val="28"/>
          <w:szCs w:val="28"/>
        </w:rPr>
        <w:t>обильный комплекс передвижной «Цифровой мам</w:t>
      </w:r>
      <w:r>
        <w:rPr>
          <w:rFonts w:ascii="Times New Roman" w:hAnsi="Times New Roman" w:cs="Times New Roman"/>
          <w:sz w:val="28"/>
          <w:szCs w:val="28"/>
        </w:rPr>
        <w:t>мограф» стоимостью 16 950 000 руб;</w:t>
      </w:r>
    </w:p>
    <w:p w:rsidR="008C532B" w:rsidRDefault="00F10B77" w:rsidP="00DD20A2">
      <w:pPr>
        <w:shd w:val="clear" w:color="auto" w:fill="FFFFFF" w:themeFill="background1"/>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а</w:t>
      </w:r>
      <w:r w:rsidR="008C532B" w:rsidRPr="008C532B">
        <w:rPr>
          <w:rFonts w:ascii="Times New Roman" w:hAnsi="Times New Roman" w:cs="Times New Roman"/>
          <w:sz w:val="28"/>
          <w:szCs w:val="28"/>
        </w:rPr>
        <w:t>нализатор гликированного гемоглобина на 2 048 260 р</w:t>
      </w:r>
      <w:r>
        <w:rPr>
          <w:rFonts w:ascii="Times New Roman" w:hAnsi="Times New Roman" w:cs="Times New Roman"/>
          <w:sz w:val="28"/>
          <w:szCs w:val="28"/>
        </w:rPr>
        <w:t>уб</w:t>
      </w:r>
      <w:r w:rsidR="008C532B" w:rsidRPr="008C532B">
        <w:rPr>
          <w:rFonts w:ascii="Times New Roman" w:hAnsi="Times New Roman" w:cs="Times New Roman"/>
          <w:sz w:val="28"/>
          <w:szCs w:val="28"/>
        </w:rPr>
        <w:t>.</w:t>
      </w:r>
    </w:p>
    <w:p w:rsidR="008C532B" w:rsidRPr="008C532B" w:rsidRDefault="00F10B77"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За счет средств регионального бюджета и платных услуг, оказанных в ГБУЗ «ЦРБ» Эльбрусского района приобретено 2 легковых автомобиля Лада Гранта для оказания неотложной помощи на сумму 1 936 600 р.</w:t>
      </w:r>
    </w:p>
    <w:p w:rsidR="008C532B" w:rsidRPr="008C532B" w:rsidRDefault="00F10B77"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C532B" w:rsidRPr="008C532B">
        <w:rPr>
          <w:rFonts w:ascii="Times New Roman" w:hAnsi="Times New Roman" w:cs="Times New Roman"/>
          <w:sz w:val="28"/>
          <w:szCs w:val="28"/>
        </w:rPr>
        <w:t>В поликлинике г. Тырныауз и амбулатории с. Кенделен начат капитальный ремонт зданий по федеральной программе «Модернизация первичного звена». За 2024 г. в Поликлинике сделано работ на сумму 11 483 000 р., в амбулатории с.Кенделен на сумму 7 796 550 р. (+строй контроль на сумму 252478,19)</w:t>
      </w:r>
    </w:p>
    <w:p w:rsidR="008C532B" w:rsidRPr="008C532B" w:rsidRDefault="00F10B77"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 xml:space="preserve">Подготовлена проектно-сметная документация на строительство  здания «ЦРБ» Эльбрусского района г. Тырныауз (включенное в федеральную программу модернизации первичного звена до 2030г.) </w:t>
      </w:r>
    </w:p>
    <w:p w:rsidR="008C532B" w:rsidRPr="008C532B" w:rsidRDefault="00F10B77"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 xml:space="preserve">За 2024 год в ГБУЗ «ЦРБ» ЭМР обратилось: в амбулаторную службу посещений – 19522;  обращений - 19233;  Выездов СМП–7616 </w:t>
      </w:r>
    </w:p>
    <w:p w:rsidR="008C532B" w:rsidRPr="008C532B" w:rsidRDefault="00F10B77" w:rsidP="00DD20A2">
      <w:pPr>
        <w:shd w:val="clear" w:color="auto" w:fill="FFFFFF" w:themeFill="background1"/>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В круглосуточном стационаре пролечено – 3043, в дневном стационаре пролечено 1476 человек, по неотложной помощи – 14747 случ. Что составило 98% от общегодового государственного плана на 2024 г.</w:t>
      </w:r>
    </w:p>
    <w:p w:rsidR="008C532B" w:rsidRPr="008C532B" w:rsidRDefault="0052313A"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За 2024 г. совместно с ГКУЗ «Станция переливания крови» МЗ КБР было организовано 4 донорские акции «Сдай кровь - спаси жизнь», в которой приняло участие более 220 жителей Эльбрусского района</w:t>
      </w:r>
      <w:r>
        <w:rPr>
          <w:rFonts w:ascii="Times New Roman" w:hAnsi="Times New Roman" w:cs="Times New Roman"/>
          <w:sz w:val="28"/>
          <w:szCs w:val="28"/>
        </w:rPr>
        <w:t>.</w:t>
      </w:r>
    </w:p>
    <w:p w:rsidR="008C532B" w:rsidRPr="008C532B" w:rsidRDefault="0052313A"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Было проведено 59 выездов, с привлечением передвижного цифрового маммографа и флюорографа, в ходе которых было обследовано 1845 жителей Эльбрусского района, в том числе на рабочих местах.</w:t>
      </w:r>
    </w:p>
    <w:p w:rsidR="008C532B" w:rsidRPr="0089008E" w:rsidRDefault="0052313A" w:rsidP="00DD20A2">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32B" w:rsidRPr="008C532B">
        <w:rPr>
          <w:rFonts w:ascii="Times New Roman" w:hAnsi="Times New Roman" w:cs="Times New Roman"/>
          <w:sz w:val="28"/>
          <w:szCs w:val="28"/>
        </w:rPr>
        <w:t>Задолженности по заработной плате в ГБУЗ «Центральная районная больница» Эльбрусского муниципального</w:t>
      </w:r>
      <w:r>
        <w:rPr>
          <w:rFonts w:ascii="Times New Roman" w:hAnsi="Times New Roman" w:cs="Times New Roman"/>
          <w:sz w:val="28"/>
          <w:szCs w:val="28"/>
        </w:rPr>
        <w:t xml:space="preserve"> района – не имеется. </w:t>
      </w:r>
      <w:r w:rsidR="008C532B" w:rsidRPr="008C532B">
        <w:rPr>
          <w:rFonts w:ascii="Times New Roman" w:hAnsi="Times New Roman" w:cs="Times New Roman"/>
          <w:sz w:val="28"/>
          <w:szCs w:val="28"/>
        </w:rPr>
        <w:t>На 01.01.</w:t>
      </w:r>
      <w:r>
        <w:rPr>
          <w:rFonts w:ascii="Times New Roman" w:hAnsi="Times New Roman" w:cs="Times New Roman"/>
          <w:sz w:val="28"/>
          <w:szCs w:val="28"/>
        </w:rPr>
        <w:t>20</w:t>
      </w:r>
      <w:r w:rsidR="008C532B" w:rsidRPr="008C532B">
        <w:rPr>
          <w:rFonts w:ascii="Times New Roman" w:hAnsi="Times New Roman" w:cs="Times New Roman"/>
          <w:sz w:val="28"/>
          <w:szCs w:val="28"/>
        </w:rPr>
        <w:t>24 г. кредиторская задолженность составляла 22 420 735, 00 р., в том числе просроченная 3 396 103,00 р. На 01.01.</w:t>
      </w:r>
      <w:r>
        <w:rPr>
          <w:rFonts w:ascii="Times New Roman" w:hAnsi="Times New Roman" w:cs="Times New Roman"/>
          <w:sz w:val="28"/>
          <w:szCs w:val="28"/>
        </w:rPr>
        <w:t>20</w:t>
      </w:r>
      <w:r w:rsidR="008C532B" w:rsidRPr="008C532B">
        <w:rPr>
          <w:rFonts w:ascii="Times New Roman" w:hAnsi="Times New Roman" w:cs="Times New Roman"/>
          <w:sz w:val="28"/>
          <w:szCs w:val="28"/>
        </w:rPr>
        <w:t>25 г. кредиторская задолженность составляет 8 308 794,00 р., просроченной нет</w:t>
      </w:r>
      <w:r w:rsidR="0089008E">
        <w:rPr>
          <w:rFonts w:ascii="Times New Roman" w:hAnsi="Times New Roman" w:cs="Times New Roman"/>
          <w:sz w:val="28"/>
          <w:szCs w:val="28"/>
        </w:rPr>
        <w:t>.</w:t>
      </w:r>
    </w:p>
    <w:p w:rsidR="0052313A" w:rsidRPr="00557F4B" w:rsidRDefault="0052313A" w:rsidP="006C34A9">
      <w:pPr>
        <w:shd w:val="clear" w:color="auto" w:fill="FFFFFF" w:themeFill="background1"/>
        <w:jc w:val="center"/>
        <w:rPr>
          <w:rFonts w:ascii="Times New Roman" w:hAnsi="Times New Roman" w:cs="Times New Roman"/>
          <w:b/>
          <w:sz w:val="28"/>
          <w:szCs w:val="28"/>
        </w:rPr>
      </w:pPr>
    </w:p>
    <w:p w:rsidR="00750FE7" w:rsidRPr="00193B46" w:rsidRDefault="00750FE7" w:rsidP="006C34A9">
      <w:pPr>
        <w:spacing w:after="0"/>
        <w:ind w:firstLine="708"/>
        <w:jc w:val="center"/>
        <w:rPr>
          <w:rFonts w:ascii="Times New Roman" w:hAnsi="Times New Roman" w:cs="Times New Roman"/>
          <w:b/>
          <w:sz w:val="28"/>
          <w:szCs w:val="28"/>
        </w:rPr>
      </w:pPr>
      <w:r w:rsidRPr="00DD20A2">
        <w:rPr>
          <w:rFonts w:ascii="Times New Roman" w:hAnsi="Times New Roman" w:cs="Times New Roman"/>
          <w:b/>
          <w:sz w:val="28"/>
          <w:szCs w:val="28"/>
        </w:rPr>
        <w:t>Культура</w:t>
      </w:r>
    </w:p>
    <w:p w:rsidR="003A2658" w:rsidRDefault="003A2658" w:rsidP="003A2658">
      <w:pPr>
        <w:spacing w:before="240" w:after="0"/>
        <w:ind w:firstLine="284"/>
        <w:jc w:val="both"/>
        <w:rPr>
          <w:rFonts w:ascii="Times New Roman" w:hAnsi="Times New Roman"/>
          <w:sz w:val="28"/>
          <w:szCs w:val="28"/>
        </w:rPr>
      </w:pPr>
      <w:r w:rsidRPr="00687F29">
        <w:rPr>
          <w:rFonts w:ascii="Times New Roman" w:hAnsi="Times New Roman" w:cs="Times New Roman"/>
          <w:sz w:val="28"/>
          <w:szCs w:val="28"/>
        </w:rPr>
        <w:t xml:space="preserve">     </w:t>
      </w:r>
      <w:r w:rsidRPr="006272FF">
        <w:rPr>
          <w:rFonts w:ascii="Times New Roman" w:hAnsi="Times New Roman" w:cs="Times New Roman"/>
          <w:sz w:val="28"/>
          <w:szCs w:val="28"/>
        </w:rPr>
        <w:t xml:space="preserve">В настоящее время на территории </w:t>
      </w:r>
      <w:r>
        <w:rPr>
          <w:rFonts w:ascii="Times New Roman" w:hAnsi="Times New Roman" w:cs="Times New Roman"/>
          <w:sz w:val="28"/>
          <w:szCs w:val="28"/>
        </w:rPr>
        <w:t xml:space="preserve">Эльбрусского </w:t>
      </w:r>
      <w:r w:rsidRPr="006272FF">
        <w:rPr>
          <w:rFonts w:ascii="Times New Roman" w:hAnsi="Times New Roman" w:cs="Times New Roman"/>
          <w:sz w:val="28"/>
          <w:szCs w:val="28"/>
        </w:rPr>
        <w:t xml:space="preserve">района действуют </w:t>
      </w:r>
      <w:r>
        <w:rPr>
          <w:rFonts w:ascii="Times New Roman" w:hAnsi="Times New Roman" w:cs="Times New Roman"/>
          <w:sz w:val="28"/>
          <w:szCs w:val="28"/>
        </w:rPr>
        <w:t xml:space="preserve">26 учреждений культуры, которые </w:t>
      </w:r>
      <w:r w:rsidRPr="00687F29">
        <w:rPr>
          <w:rFonts w:ascii="Times New Roman" w:hAnsi="Times New Roman" w:cs="Times New Roman"/>
          <w:sz w:val="28"/>
          <w:szCs w:val="28"/>
        </w:rPr>
        <w:t>стараются бережно хранить традиционную народную культуру и проводят мероприятия, направленные на привлечение интереса разных групп населения к традиционной культуре</w:t>
      </w:r>
      <w:r>
        <w:rPr>
          <w:rFonts w:ascii="Times New Roman" w:hAnsi="Times New Roman" w:cs="Times New Roman"/>
          <w:sz w:val="28"/>
          <w:szCs w:val="28"/>
        </w:rPr>
        <w:t xml:space="preserve"> -</w:t>
      </w:r>
      <w:r w:rsidRPr="0037237E">
        <w:rPr>
          <w:rFonts w:ascii="Times New Roman" w:hAnsi="Times New Roman"/>
          <w:sz w:val="28"/>
          <w:szCs w:val="28"/>
        </w:rPr>
        <w:t xml:space="preserve"> </w:t>
      </w:r>
      <w:r w:rsidRPr="00B056E9">
        <w:rPr>
          <w:rFonts w:ascii="Times New Roman" w:hAnsi="Times New Roman"/>
          <w:sz w:val="28"/>
          <w:szCs w:val="28"/>
        </w:rPr>
        <w:t>7 клубных учреждения -</w:t>
      </w:r>
      <w:r>
        <w:rPr>
          <w:rFonts w:ascii="Times New Roman" w:hAnsi="Times New Roman"/>
          <w:sz w:val="28"/>
          <w:szCs w:val="28"/>
        </w:rPr>
        <w:t>6 сельских домов культуры и</w:t>
      </w:r>
      <w:r w:rsidRPr="00333C22">
        <w:rPr>
          <w:rFonts w:ascii="Times New Roman" w:hAnsi="Times New Roman"/>
          <w:sz w:val="28"/>
          <w:szCs w:val="28"/>
        </w:rPr>
        <w:t xml:space="preserve"> М</w:t>
      </w:r>
      <w:r>
        <w:rPr>
          <w:rFonts w:ascii="Times New Roman" w:hAnsi="Times New Roman"/>
          <w:sz w:val="28"/>
          <w:szCs w:val="28"/>
        </w:rPr>
        <w:t>К</w:t>
      </w:r>
      <w:r w:rsidRPr="00333C22">
        <w:rPr>
          <w:rFonts w:ascii="Times New Roman" w:hAnsi="Times New Roman"/>
          <w:sz w:val="28"/>
          <w:szCs w:val="28"/>
        </w:rPr>
        <w:t>УК «</w:t>
      </w:r>
      <w:r>
        <w:rPr>
          <w:rFonts w:ascii="Times New Roman" w:hAnsi="Times New Roman"/>
          <w:sz w:val="28"/>
          <w:szCs w:val="28"/>
        </w:rPr>
        <w:t xml:space="preserve">Дворец культуры им. К.Кулиева» </w:t>
      </w:r>
      <w:r w:rsidRPr="00333C22">
        <w:rPr>
          <w:rFonts w:ascii="Times New Roman" w:hAnsi="Times New Roman"/>
          <w:sz w:val="28"/>
          <w:szCs w:val="28"/>
        </w:rPr>
        <w:t>г.</w:t>
      </w:r>
      <w:r>
        <w:rPr>
          <w:rFonts w:ascii="Times New Roman" w:hAnsi="Times New Roman"/>
          <w:sz w:val="28"/>
          <w:szCs w:val="28"/>
        </w:rPr>
        <w:t xml:space="preserve">п. Тырныауз; </w:t>
      </w:r>
      <w:r w:rsidRPr="00333C22">
        <w:rPr>
          <w:rFonts w:ascii="Times New Roman" w:hAnsi="Times New Roman"/>
          <w:sz w:val="28"/>
          <w:szCs w:val="28"/>
        </w:rPr>
        <w:t>М</w:t>
      </w:r>
      <w:r>
        <w:rPr>
          <w:rFonts w:ascii="Times New Roman" w:hAnsi="Times New Roman"/>
          <w:sz w:val="28"/>
          <w:szCs w:val="28"/>
        </w:rPr>
        <w:t>К</w:t>
      </w:r>
      <w:r w:rsidRPr="00333C22">
        <w:rPr>
          <w:rFonts w:ascii="Times New Roman" w:hAnsi="Times New Roman"/>
          <w:sz w:val="28"/>
          <w:szCs w:val="28"/>
        </w:rPr>
        <w:t>УК  «Централизованная библиотечная  система»,  объединяющая 14 библиотек и отдел комплектования;  М</w:t>
      </w:r>
      <w:r>
        <w:rPr>
          <w:rFonts w:ascii="Times New Roman" w:hAnsi="Times New Roman"/>
          <w:sz w:val="28"/>
          <w:szCs w:val="28"/>
        </w:rPr>
        <w:t>К</w:t>
      </w:r>
      <w:r w:rsidRPr="00333C22">
        <w:rPr>
          <w:rFonts w:ascii="Times New Roman" w:hAnsi="Times New Roman"/>
          <w:sz w:val="28"/>
          <w:szCs w:val="28"/>
        </w:rPr>
        <w:t>УК «Районный краеведческий музей</w:t>
      </w:r>
      <w:r>
        <w:rPr>
          <w:rFonts w:ascii="Times New Roman" w:hAnsi="Times New Roman"/>
          <w:sz w:val="28"/>
          <w:szCs w:val="28"/>
        </w:rPr>
        <w:t xml:space="preserve"> им. О. Отарова</w:t>
      </w:r>
      <w:r w:rsidRPr="00333C22">
        <w:rPr>
          <w:rFonts w:ascii="Times New Roman" w:hAnsi="Times New Roman"/>
          <w:sz w:val="28"/>
          <w:szCs w:val="28"/>
        </w:rPr>
        <w:t xml:space="preserve">» с филиалом </w:t>
      </w:r>
      <w:r>
        <w:rPr>
          <w:rFonts w:ascii="Times New Roman" w:hAnsi="Times New Roman"/>
          <w:sz w:val="28"/>
          <w:szCs w:val="28"/>
        </w:rPr>
        <w:t xml:space="preserve"> </w:t>
      </w:r>
      <w:r w:rsidRPr="007574EB">
        <w:rPr>
          <w:rFonts w:ascii="Times New Roman" w:hAnsi="Times New Roman"/>
          <w:sz w:val="28"/>
          <w:szCs w:val="28"/>
        </w:rPr>
        <w:t>«Историко-краеведческий музей им. Х.И. Хутуева»</w:t>
      </w:r>
      <w:r>
        <w:rPr>
          <w:rFonts w:ascii="Times New Roman" w:hAnsi="Times New Roman"/>
          <w:sz w:val="28"/>
          <w:szCs w:val="28"/>
        </w:rPr>
        <w:t xml:space="preserve"> с.п. Кенделен</w:t>
      </w:r>
      <w:r w:rsidRPr="00333C22">
        <w:rPr>
          <w:rFonts w:ascii="Times New Roman" w:hAnsi="Times New Roman"/>
          <w:sz w:val="28"/>
          <w:szCs w:val="28"/>
        </w:rPr>
        <w:t>;  М</w:t>
      </w:r>
      <w:r>
        <w:rPr>
          <w:rFonts w:ascii="Times New Roman" w:hAnsi="Times New Roman"/>
          <w:sz w:val="28"/>
          <w:szCs w:val="28"/>
        </w:rPr>
        <w:t>К</w:t>
      </w:r>
      <w:r w:rsidRPr="00333C22">
        <w:rPr>
          <w:rFonts w:ascii="Times New Roman" w:hAnsi="Times New Roman"/>
          <w:sz w:val="28"/>
          <w:szCs w:val="28"/>
        </w:rPr>
        <w:t>УК «Парк культуры  и  отд</w:t>
      </w:r>
      <w:r>
        <w:rPr>
          <w:rFonts w:ascii="Times New Roman" w:hAnsi="Times New Roman"/>
          <w:sz w:val="28"/>
          <w:szCs w:val="28"/>
        </w:rPr>
        <w:t>ыха  «Солнышко»  г. п. Тырныауз</w:t>
      </w:r>
      <w:r w:rsidRPr="00333C22">
        <w:rPr>
          <w:rFonts w:ascii="Times New Roman" w:hAnsi="Times New Roman"/>
          <w:sz w:val="28"/>
          <w:szCs w:val="28"/>
        </w:rPr>
        <w:t>,   МК</w:t>
      </w:r>
      <w:r>
        <w:rPr>
          <w:rFonts w:ascii="Times New Roman" w:hAnsi="Times New Roman"/>
          <w:sz w:val="28"/>
          <w:szCs w:val="28"/>
        </w:rPr>
        <w:t>У ДО</w:t>
      </w:r>
      <w:r w:rsidRPr="00333C22">
        <w:rPr>
          <w:rFonts w:ascii="Times New Roman" w:hAnsi="Times New Roman"/>
          <w:sz w:val="28"/>
          <w:szCs w:val="28"/>
        </w:rPr>
        <w:t xml:space="preserve">  «Детская  школа искусств им. С. Абаева»  г.п. Тырныауз с филиалом  «Детская муз</w:t>
      </w:r>
      <w:r>
        <w:rPr>
          <w:rFonts w:ascii="Times New Roman" w:hAnsi="Times New Roman"/>
          <w:sz w:val="28"/>
          <w:szCs w:val="28"/>
        </w:rPr>
        <w:t>ыкальная школа им. М. Жеттеева» с. п. Кенделен;</w:t>
      </w:r>
      <w:r w:rsidRPr="00333C22">
        <w:rPr>
          <w:rFonts w:ascii="Times New Roman" w:hAnsi="Times New Roman"/>
          <w:sz w:val="28"/>
          <w:szCs w:val="28"/>
        </w:rPr>
        <w:t xml:space="preserve">  М</w:t>
      </w:r>
      <w:r>
        <w:rPr>
          <w:rFonts w:ascii="Times New Roman" w:hAnsi="Times New Roman"/>
          <w:sz w:val="28"/>
          <w:szCs w:val="28"/>
        </w:rPr>
        <w:t>К</w:t>
      </w:r>
      <w:r w:rsidRPr="00333C22">
        <w:rPr>
          <w:rFonts w:ascii="Times New Roman" w:hAnsi="Times New Roman"/>
          <w:sz w:val="28"/>
          <w:szCs w:val="28"/>
        </w:rPr>
        <w:t xml:space="preserve">УК «Районный  центр национальных ремесел и </w:t>
      </w:r>
      <w:r>
        <w:rPr>
          <w:rFonts w:ascii="Times New Roman" w:hAnsi="Times New Roman"/>
          <w:sz w:val="28"/>
          <w:szCs w:val="28"/>
        </w:rPr>
        <w:t>промыслов</w:t>
      </w:r>
      <w:r w:rsidRPr="00333C22">
        <w:rPr>
          <w:rFonts w:ascii="Times New Roman" w:hAnsi="Times New Roman"/>
          <w:sz w:val="28"/>
          <w:szCs w:val="28"/>
        </w:rPr>
        <w:t>»  с.п. Верхний Баксан</w:t>
      </w:r>
      <w:r>
        <w:rPr>
          <w:rFonts w:ascii="Times New Roman" w:hAnsi="Times New Roman"/>
          <w:sz w:val="28"/>
          <w:szCs w:val="28"/>
        </w:rPr>
        <w:t>.</w:t>
      </w:r>
    </w:p>
    <w:p w:rsidR="003A2658" w:rsidRPr="004D22C0" w:rsidRDefault="003A2658" w:rsidP="003A2658">
      <w:pPr>
        <w:spacing w:after="0"/>
        <w:jc w:val="both"/>
        <w:rPr>
          <w:rFonts w:ascii="Times New Roman" w:eastAsia="Calibri" w:hAnsi="Times New Roman" w:cs="Times New Roman"/>
          <w:sz w:val="28"/>
          <w:szCs w:val="28"/>
        </w:rPr>
      </w:pPr>
      <w:r w:rsidRPr="004D22C0">
        <w:rPr>
          <w:rFonts w:ascii="Times New Roman" w:eastAsia="Calibri" w:hAnsi="Times New Roman" w:cs="Times New Roman"/>
          <w:sz w:val="28"/>
          <w:szCs w:val="28"/>
        </w:rPr>
        <w:t xml:space="preserve">         </w:t>
      </w:r>
      <w:r w:rsidR="00AE355E">
        <w:rPr>
          <w:rFonts w:ascii="Times New Roman" w:eastAsia="Calibri" w:hAnsi="Times New Roman" w:cs="Times New Roman"/>
          <w:sz w:val="28"/>
          <w:szCs w:val="28"/>
        </w:rPr>
        <w:t xml:space="preserve">       </w:t>
      </w:r>
      <w:r w:rsidRPr="004D22C0">
        <w:rPr>
          <w:rFonts w:ascii="Times New Roman" w:eastAsia="Calibri" w:hAnsi="Times New Roman" w:cs="Times New Roman"/>
          <w:sz w:val="28"/>
          <w:szCs w:val="28"/>
        </w:rPr>
        <w:t>Основные показатели учреждений культуры района:</w:t>
      </w:r>
    </w:p>
    <w:p w:rsidR="003A2658" w:rsidRPr="004D22C0" w:rsidRDefault="003A2658" w:rsidP="003A2658">
      <w:pPr>
        <w:spacing w:after="0"/>
        <w:jc w:val="both"/>
        <w:rPr>
          <w:rFonts w:ascii="Times New Roman" w:eastAsia="Calibri" w:hAnsi="Times New Roman" w:cs="Times New Roman"/>
          <w:sz w:val="28"/>
          <w:szCs w:val="28"/>
        </w:rPr>
      </w:pPr>
      <w:r w:rsidRPr="004D22C0">
        <w:rPr>
          <w:rFonts w:ascii="Times New Roman" w:eastAsia="Calibri" w:hAnsi="Times New Roman" w:cs="Times New Roman"/>
          <w:sz w:val="28"/>
          <w:szCs w:val="28"/>
        </w:rPr>
        <w:t xml:space="preserve"> </w:t>
      </w:r>
      <w:r w:rsidR="00AE355E">
        <w:rPr>
          <w:rFonts w:ascii="Times New Roman" w:eastAsia="Calibri" w:hAnsi="Times New Roman" w:cs="Times New Roman"/>
          <w:sz w:val="28"/>
          <w:szCs w:val="28"/>
        </w:rPr>
        <w:t xml:space="preserve">      </w:t>
      </w:r>
      <w:r w:rsidRPr="00B745DB">
        <w:rPr>
          <w:rFonts w:ascii="Times New Roman" w:eastAsia="Calibri" w:hAnsi="Times New Roman" w:cs="Times New Roman"/>
          <w:i/>
          <w:sz w:val="28"/>
          <w:szCs w:val="28"/>
        </w:rPr>
        <w:t>Культурно-Досуговые Учреждения</w:t>
      </w:r>
      <w:r w:rsidRPr="004D22C0">
        <w:rPr>
          <w:rFonts w:ascii="Times New Roman" w:eastAsia="Calibri" w:hAnsi="Times New Roman" w:cs="Times New Roman"/>
          <w:sz w:val="28"/>
          <w:szCs w:val="28"/>
        </w:rPr>
        <w:t>:</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 xml:space="preserve">- количество клубных формирований -  63 </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lastRenderedPageBreak/>
        <w:t xml:space="preserve">- число участников клубных формирований - 2883 </w:t>
      </w:r>
    </w:p>
    <w:p w:rsidR="003A2658"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 количество мероприятий -  2432</w:t>
      </w:r>
    </w:p>
    <w:p w:rsidR="00DF72AE" w:rsidRDefault="003A2658" w:rsidP="00D03222">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посещение – 194426 </w:t>
      </w:r>
      <w:r w:rsidR="00D03222">
        <w:rPr>
          <w:rFonts w:ascii="Times New Roman" w:eastAsia="Calibri" w:hAnsi="Times New Roman" w:cs="Times New Roman"/>
          <w:sz w:val="28"/>
          <w:szCs w:val="28"/>
        </w:rPr>
        <w:t xml:space="preserve">    </w:t>
      </w:r>
      <w:r w:rsidR="00DF72AE">
        <w:rPr>
          <w:rFonts w:ascii="Times New Roman" w:eastAsia="Calibri" w:hAnsi="Times New Roman" w:cs="Times New Roman"/>
          <w:sz w:val="28"/>
          <w:szCs w:val="28"/>
        </w:rPr>
        <w:t xml:space="preserve">     </w:t>
      </w:r>
    </w:p>
    <w:p w:rsidR="003A2658" w:rsidRPr="00DF72AE" w:rsidRDefault="003A2658" w:rsidP="00D03222">
      <w:pPr>
        <w:spacing w:after="0"/>
        <w:jc w:val="both"/>
        <w:rPr>
          <w:rFonts w:ascii="Times New Roman" w:eastAsia="Calibri" w:hAnsi="Times New Roman" w:cs="Times New Roman"/>
          <w:i/>
          <w:sz w:val="28"/>
          <w:szCs w:val="28"/>
        </w:rPr>
      </w:pPr>
      <w:r w:rsidRPr="00DF72AE">
        <w:rPr>
          <w:rFonts w:ascii="Times New Roman" w:eastAsia="Calibri" w:hAnsi="Times New Roman" w:cs="Times New Roman"/>
          <w:i/>
          <w:sz w:val="28"/>
          <w:szCs w:val="28"/>
        </w:rPr>
        <w:t>МКУ ДО «Детская школа искусств им. С-Б. Абаева» г.п Тырныауз:</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Контингент учащихся по классам.</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-Дополнительные предпрофессиональные программы:</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На начало учебного года: 161</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На конец учебного года: 147</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Выпуск: 9 ДПП - муз. иск-во 5 живопись- 2 хореогр-2</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Отсев: 14</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-Дополнительные общеразвивающие  программы:</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На начало учебного года: 115</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На конец учебного года: 121</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Выпуск: 11  (гитара 1, хореография 5, фортепиано-2, худож.- 3)</w:t>
      </w:r>
    </w:p>
    <w:p w:rsidR="003A2658" w:rsidRPr="0078484D" w:rsidRDefault="003A2658" w:rsidP="003A2658">
      <w:pPr>
        <w:spacing w:after="0"/>
        <w:jc w:val="both"/>
        <w:rPr>
          <w:rFonts w:ascii="Times New Roman" w:eastAsia="Calibri" w:hAnsi="Times New Roman" w:cs="Times New Roman"/>
          <w:sz w:val="28"/>
          <w:szCs w:val="28"/>
        </w:rPr>
      </w:pPr>
      <w:r w:rsidRPr="0078484D">
        <w:rPr>
          <w:rFonts w:ascii="Times New Roman" w:eastAsia="Calibri" w:hAnsi="Times New Roman" w:cs="Times New Roman"/>
          <w:sz w:val="28"/>
          <w:szCs w:val="28"/>
        </w:rPr>
        <w:t>Прибыло: 8</w:t>
      </w:r>
    </w:p>
    <w:p w:rsidR="003A2658" w:rsidRDefault="003A2658" w:rsidP="003A2658">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Отсев: 2</w:t>
      </w:r>
    </w:p>
    <w:p w:rsidR="003A2658" w:rsidRPr="00DF72AE" w:rsidRDefault="00AE355E" w:rsidP="003A2658">
      <w:pPr>
        <w:tabs>
          <w:tab w:val="left" w:pos="1050"/>
        </w:tabs>
        <w:spacing w:after="0" w:line="360" w:lineRule="auto"/>
        <w:ind w:right="-1"/>
        <w:rPr>
          <w:rFonts w:ascii="Times New Roman" w:eastAsia="Calibri" w:hAnsi="Times New Roman" w:cs="Times New Roman"/>
          <w:i/>
          <w:sz w:val="28"/>
          <w:szCs w:val="28"/>
        </w:rPr>
      </w:pPr>
      <w:r>
        <w:rPr>
          <w:rFonts w:ascii="Times New Roman" w:eastAsia="Calibri" w:hAnsi="Times New Roman" w:cs="Times New Roman"/>
          <w:sz w:val="28"/>
          <w:szCs w:val="28"/>
        </w:rPr>
        <w:t xml:space="preserve">       </w:t>
      </w:r>
      <w:r w:rsidR="003A2658" w:rsidRPr="00DF72AE">
        <w:rPr>
          <w:rFonts w:ascii="Times New Roman" w:eastAsia="Calibri" w:hAnsi="Times New Roman" w:cs="Times New Roman"/>
          <w:i/>
          <w:sz w:val="28"/>
          <w:szCs w:val="28"/>
        </w:rPr>
        <w:t>МУ «Централизованная библиотечная система»:</w:t>
      </w:r>
    </w:p>
    <w:tbl>
      <w:tblPr>
        <w:tblStyle w:val="af0"/>
        <w:tblW w:w="10201" w:type="dxa"/>
        <w:jc w:val="center"/>
        <w:tblLook w:val="04A0" w:firstRow="1" w:lastRow="0" w:firstColumn="1" w:lastColumn="0" w:noHBand="0" w:noVBand="1"/>
      </w:tblPr>
      <w:tblGrid>
        <w:gridCol w:w="3132"/>
        <w:gridCol w:w="2108"/>
        <w:gridCol w:w="2410"/>
        <w:gridCol w:w="2551"/>
      </w:tblGrid>
      <w:tr w:rsidR="003A2658" w:rsidRPr="004D22C0" w:rsidTr="004D22C0">
        <w:trPr>
          <w:trHeight w:val="466"/>
          <w:jc w:val="center"/>
        </w:trPr>
        <w:tc>
          <w:tcPr>
            <w:tcW w:w="3132" w:type="dxa"/>
            <w:tcBorders>
              <w:top w:val="single" w:sz="4" w:space="0" w:color="auto"/>
              <w:left w:val="single" w:sz="4" w:space="0" w:color="auto"/>
              <w:bottom w:val="single" w:sz="4" w:space="0" w:color="auto"/>
              <w:right w:val="single" w:sz="4" w:space="0" w:color="auto"/>
            </w:tcBorders>
          </w:tcPr>
          <w:p w:rsidR="003A2658" w:rsidRPr="004D22C0" w:rsidRDefault="003A2658" w:rsidP="006C3E01">
            <w:pPr>
              <w:tabs>
                <w:tab w:val="left" w:pos="1050"/>
              </w:tabs>
              <w:spacing w:after="200" w:line="360" w:lineRule="auto"/>
              <w:ind w:right="-1"/>
              <w:contextualSpacing/>
              <w:jc w:val="both"/>
              <w:rPr>
                <w:rFonts w:ascii="Times New Roman" w:hAnsi="Times New Roman" w:cs="Times New Roman"/>
                <w:sz w:val="24"/>
                <w:szCs w:val="24"/>
              </w:rPr>
            </w:pPr>
          </w:p>
        </w:tc>
        <w:tc>
          <w:tcPr>
            <w:tcW w:w="2108"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tabs>
                <w:tab w:val="left" w:pos="1050"/>
              </w:tabs>
              <w:spacing w:after="200"/>
              <w:ind w:right="-1"/>
              <w:contextualSpacing/>
              <w:jc w:val="both"/>
              <w:rPr>
                <w:rFonts w:ascii="Times New Roman" w:hAnsi="Times New Roman" w:cs="Times New Roman"/>
                <w:sz w:val="24"/>
                <w:szCs w:val="24"/>
              </w:rPr>
            </w:pPr>
            <w:r w:rsidRPr="004D22C0">
              <w:rPr>
                <w:rFonts w:ascii="Times New Roman" w:hAnsi="Times New Roman" w:cs="Times New Roman"/>
                <w:sz w:val="24"/>
                <w:szCs w:val="24"/>
              </w:rPr>
              <w:t>План на год</w:t>
            </w:r>
          </w:p>
        </w:tc>
        <w:tc>
          <w:tcPr>
            <w:tcW w:w="2410"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tabs>
                <w:tab w:val="left" w:pos="1050"/>
              </w:tabs>
              <w:spacing w:after="200"/>
              <w:ind w:right="-1"/>
              <w:contextualSpacing/>
              <w:jc w:val="both"/>
              <w:rPr>
                <w:rFonts w:ascii="Times New Roman" w:hAnsi="Times New Roman" w:cs="Times New Roman"/>
                <w:sz w:val="24"/>
                <w:szCs w:val="24"/>
              </w:rPr>
            </w:pPr>
            <w:r w:rsidRPr="004D22C0">
              <w:rPr>
                <w:rFonts w:ascii="Times New Roman" w:hAnsi="Times New Roman" w:cs="Times New Roman"/>
                <w:sz w:val="24"/>
                <w:szCs w:val="24"/>
              </w:rPr>
              <w:t>Выполнение</w:t>
            </w:r>
            <w:r w:rsidR="004D22C0" w:rsidRPr="004D22C0">
              <w:rPr>
                <w:rFonts w:ascii="Times New Roman" w:hAnsi="Times New Roman" w:cs="Times New Roman"/>
                <w:sz w:val="24"/>
                <w:szCs w:val="24"/>
              </w:rPr>
              <w:t xml:space="preserve"> </w:t>
            </w:r>
            <w:r w:rsidRPr="004D22C0">
              <w:rPr>
                <w:rFonts w:ascii="Times New Roman" w:hAnsi="Times New Roman" w:cs="Times New Roman"/>
                <w:sz w:val="24"/>
                <w:szCs w:val="24"/>
              </w:rPr>
              <w:t>за год</w:t>
            </w:r>
          </w:p>
        </w:tc>
        <w:tc>
          <w:tcPr>
            <w:tcW w:w="2551" w:type="dxa"/>
            <w:tcBorders>
              <w:top w:val="single" w:sz="4" w:space="0" w:color="auto"/>
              <w:left w:val="single" w:sz="4" w:space="0" w:color="auto"/>
              <w:bottom w:val="single" w:sz="4" w:space="0" w:color="auto"/>
              <w:right w:val="single" w:sz="4" w:space="0" w:color="auto"/>
            </w:tcBorders>
            <w:hideMark/>
          </w:tcPr>
          <w:p w:rsidR="003A2658" w:rsidRPr="004D22C0" w:rsidRDefault="003A2658" w:rsidP="006C3E01">
            <w:pPr>
              <w:spacing w:after="200"/>
              <w:ind w:right="-1"/>
              <w:jc w:val="both"/>
              <w:rPr>
                <w:rFonts w:ascii="Times New Roman" w:hAnsi="Times New Roman" w:cs="Times New Roman"/>
                <w:sz w:val="24"/>
                <w:szCs w:val="24"/>
              </w:rPr>
            </w:pPr>
            <w:r w:rsidRPr="004D22C0">
              <w:rPr>
                <w:rFonts w:ascii="Times New Roman" w:hAnsi="Times New Roman" w:cs="Times New Roman"/>
                <w:sz w:val="24"/>
                <w:szCs w:val="24"/>
              </w:rPr>
              <w:t>Выполнение    в % к плану</w:t>
            </w:r>
          </w:p>
        </w:tc>
      </w:tr>
      <w:tr w:rsidR="003A2658" w:rsidRPr="0078484D" w:rsidTr="004D22C0">
        <w:trPr>
          <w:trHeight w:val="503"/>
          <w:jc w:val="center"/>
        </w:trPr>
        <w:tc>
          <w:tcPr>
            <w:tcW w:w="3132"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tabs>
                <w:tab w:val="left" w:pos="1050"/>
              </w:tabs>
              <w:spacing w:after="200" w:line="360" w:lineRule="auto"/>
              <w:ind w:right="-1"/>
              <w:contextualSpacing/>
              <w:jc w:val="center"/>
              <w:rPr>
                <w:rFonts w:ascii="Times New Roman" w:hAnsi="Times New Roman" w:cs="Times New Roman"/>
                <w:sz w:val="24"/>
                <w:szCs w:val="24"/>
              </w:rPr>
            </w:pPr>
            <w:r w:rsidRPr="004D22C0">
              <w:rPr>
                <w:rFonts w:ascii="Times New Roman" w:hAnsi="Times New Roman" w:cs="Times New Roman"/>
                <w:sz w:val="24"/>
                <w:szCs w:val="24"/>
              </w:rPr>
              <w:t>Количество читателей</w:t>
            </w:r>
          </w:p>
        </w:tc>
        <w:tc>
          <w:tcPr>
            <w:tcW w:w="2108"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11031</w:t>
            </w:r>
          </w:p>
        </w:tc>
        <w:tc>
          <w:tcPr>
            <w:tcW w:w="2410"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11059</w:t>
            </w:r>
          </w:p>
        </w:tc>
        <w:tc>
          <w:tcPr>
            <w:tcW w:w="2551"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100%</w:t>
            </w:r>
          </w:p>
        </w:tc>
      </w:tr>
      <w:tr w:rsidR="003A2658" w:rsidRPr="0078484D" w:rsidTr="004D22C0">
        <w:trPr>
          <w:trHeight w:val="582"/>
          <w:jc w:val="center"/>
        </w:trPr>
        <w:tc>
          <w:tcPr>
            <w:tcW w:w="3132"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tabs>
                <w:tab w:val="left" w:pos="1050"/>
              </w:tabs>
              <w:spacing w:after="200" w:line="360" w:lineRule="auto"/>
              <w:ind w:right="-1"/>
              <w:contextualSpacing/>
              <w:jc w:val="center"/>
              <w:rPr>
                <w:rFonts w:ascii="Times New Roman" w:hAnsi="Times New Roman" w:cs="Times New Roman"/>
                <w:sz w:val="24"/>
                <w:szCs w:val="24"/>
              </w:rPr>
            </w:pPr>
            <w:r w:rsidRPr="004D22C0">
              <w:rPr>
                <w:rFonts w:ascii="Times New Roman" w:hAnsi="Times New Roman" w:cs="Times New Roman"/>
                <w:sz w:val="24"/>
                <w:szCs w:val="24"/>
              </w:rPr>
              <w:t>Количество посещений</w:t>
            </w:r>
          </w:p>
        </w:tc>
        <w:tc>
          <w:tcPr>
            <w:tcW w:w="2108"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122293</w:t>
            </w:r>
          </w:p>
        </w:tc>
        <w:tc>
          <w:tcPr>
            <w:tcW w:w="2410"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122293</w:t>
            </w:r>
          </w:p>
        </w:tc>
        <w:tc>
          <w:tcPr>
            <w:tcW w:w="2551"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100%</w:t>
            </w:r>
          </w:p>
        </w:tc>
      </w:tr>
      <w:tr w:rsidR="003A2658" w:rsidRPr="0078484D" w:rsidTr="004D22C0">
        <w:trPr>
          <w:trHeight w:val="377"/>
          <w:jc w:val="center"/>
        </w:trPr>
        <w:tc>
          <w:tcPr>
            <w:tcW w:w="3132"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tabs>
                <w:tab w:val="left" w:pos="1050"/>
              </w:tabs>
              <w:spacing w:after="200" w:line="360" w:lineRule="auto"/>
              <w:ind w:right="-1"/>
              <w:contextualSpacing/>
              <w:jc w:val="center"/>
              <w:rPr>
                <w:rFonts w:ascii="Times New Roman" w:hAnsi="Times New Roman" w:cs="Times New Roman"/>
                <w:sz w:val="24"/>
                <w:szCs w:val="24"/>
              </w:rPr>
            </w:pPr>
            <w:r w:rsidRPr="004D22C0">
              <w:rPr>
                <w:rFonts w:ascii="Times New Roman" w:hAnsi="Times New Roman" w:cs="Times New Roman"/>
                <w:sz w:val="24"/>
                <w:szCs w:val="24"/>
              </w:rPr>
              <w:t>Количество книговыдачи</w:t>
            </w:r>
          </w:p>
        </w:tc>
        <w:tc>
          <w:tcPr>
            <w:tcW w:w="2108"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179742</w:t>
            </w:r>
          </w:p>
        </w:tc>
        <w:tc>
          <w:tcPr>
            <w:tcW w:w="2410"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179770</w:t>
            </w:r>
          </w:p>
        </w:tc>
        <w:tc>
          <w:tcPr>
            <w:tcW w:w="2551" w:type="dxa"/>
            <w:tcBorders>
              <w:top w:val="single" w:sz="4" w:space="0" w:color="auto"/>
              <w:left w:val="single" w:sz="4" w:space="0" w:color="auto"/>
              <w:bottom w:val="single" w:sz="4" w:space="0" w:color="auto"/>
              <w:right w:val="single" w:sz="4" w:space="0" w:color="auto"/>
            </w:tcBorders>
            <w:hideMark/>
          </w:tcPr>
          <w:p w:rsidR="003A2658" w:rsidRPr="004D22C0" w:rsidRDefault="003A2658" w:rsidP="004D22C0">
            <w:pPr>
              <w:spacing w:after="200" w:line="360" w:lineRule="auto"/>
              <w:ind w:right="-1"/>
              <w:jc w:val="center"/>
              <w:rPr>
                <w:rFonts w:ascii="Times New Roman" w:hAnsi="Times New Roman" w:cs="Times New Roman"/>
                <w:sz w:val="24"/>
                <w:szCs w:val="24"/>
              </w:rPr>
            </w:pPr>
            <w:r w:rsidRPr="004D22C0">
              <w:rPr>
                <w:rFonts w:ascii="Times New Roman" w:hAnsi="Times New Roman" w:cs="Times New Roman"/>
                <w:sz w:val="24"/>
                <w:szCs w:val="24"/>
              </w:rPr>
              <w:t>100%</w:t>
            </w:r>
          </w:p>
        </w:tc>
      </w:tr>
    </w:tbl>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Поступило в фонды – 1937</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Состоит экземпляров – 163986</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 xml:space="preserve">За год проведено мероприятий, всего – </w:t>
      </w:r>
      <w:r w:rsidRPr="00B005EA">
        <w:rPr>
          <w:rFonts w:ascii="Times New Roman" w:eastAsia="Calibri" w:hAnsi="Times New Roman" w:cs="Times New Roman"/>
          <w:bCs/>
          <w:sz w:val="28"/>
          <w:szCs w:val="28"/>
        </w:rPr>
        <w:t>851</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Из них офлайн мероприятий – 827</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Онлайн мероприятий – 24</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Выполнено справок и консультаций – 4491</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Тематическая выдача литературы:</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Выдано литературы по краеведению, всего – 16706</w:t>
      </w:r>
    </w:p>
    <w:p w:rsidR="003A2658" w:rsidRPr="00B005EA" w:rsidRDefault="003A2658" w:rsidP="003A2658">
      <w:pPr>
        <w:spacing w:after="0" w:line="240" w:lineRule="auto"/>
        <w:ind w:right="-1"/>
        <w:jc w:val="both"/>
        <w:rPr>
          <w:rFonts w:ascii="Times New Roman" w:eastAsia="Calibri" w:hAnsi="Times New Roman" w:cs="Times New Roman"/>
          <w:sz w:val="28"/>
          <w:szCs w:val="28"/>
        </w:rPr>
      </w:pPr>
      <w:r w:rsidRPr="00B005EA">
        <w:rPr>
          <w:rFonts w:ascii="Times New Roman" w:eastAsia="Calibri" w:hAnsi="Times New Roman" w:cs="Times New Roman"/>
          <w:sz w:val="28"/>
          <w:szCs w:val="28"/>
        </w:rPr>
        <w:t>Из них на кабардинском и балкарском языках – 9021</w:t>
      </w:r>
    </w:p>
    <w:p w:rsidR="003A2658" w:rsidRPr="00DF72AE" w:rsidRDefault="00AE355E" w:rsidP="003A2658">
      <w:pPr>
        <w:tabs>
          <w:tab w:val="left" w:pos="210"/>
        </w:tabs>
        <w:spacing w:after="0"/>
        <w:jc w:val="both"/>
        <w:rPr>
          <w:rFonts w:ascii="Times New Roman" w:eastAsia="Calibri" w:hAnsi="Times New Roman" w:cs="Times New Roman"/>
          <w:i/>
          <w:sz w:val="28"/>
          <w:szCs w:val="28"/>
        </w:rPr>
      </w:pPr>
      <w:r w:rsidRPr="00DF72AE">
        <w:rPr>
          <w:rFonts w:ascii="Times New Roman" w:eastAsia="Calibri" w:hAnsi="Times New Roman" w:cs="Times New Roman"/>
          <w:i/>
          <w:sz w:val="28"/>
          <w:szCs w:val="28"/>
        </w:rPr>
        <w:t xml:space="preserve">    </w:t>
      </w:r>
      <w:r w:rsidR="003A2658" w:rsidRPr="00DF72AE">
        <w:rPr>
          <w:rFonts w:ascii="Times New Roman" w:eastAsia="Calibri" w:hAnsi="Times New Roman" w:cs="Times New Roman"/>
          <w:i/>
          <w:sz w:val="28"/>
          <w:szCs w:val="28"/>
        </w:rPr>
        <w:t xml:space="preserve">МКУК «РКМ им.О.М.Отарова»                </w:t>
      </w:r>
      <w:r w:rsidR="003A2658" w:rsidRPr="00DF72AE">
        <w:rPr>
          <w:rFonts w:ascii="Times New Roman" w:eastAsia="Calibri" w:hAnsi="Times New Roman" w:cs="Times New Roman"/>
          <w:i/>
          <w:sz w:val="28"/>
          <w:szCs w:val="28"/>
        </w:rPr>
        <w:tab/>
      </w:r>
    </w:p>
    <w:p w:rsidR="003A2658" w:rsidRPr="008161CA" w:rsidRDefault="003A2658" w:rsidP="00DD20A2">
      <w:pPr>
        <w:tabs>
          <w:tab w:val="left" w:pos="210"/>
        </w:tabs>
        <w:spacing w:after="0" w:line="240" w:lineRule="auto"/>
        <w:jc w:val="both"/>
        <w:rPr>
          <w:rFonts w:ascii="Times New Roman" w:eastAsia="Calibri" w:hAnsi="Times New Roman" w:cs="Times New Roman"/>
          <w:sz w:val="28"/>
          <w:szCs w:val="28"/>
        </w:rPr>
      </w:pPr>
      <w:r w:rsidRPr="004D22C0">
        <w:rPr>
          <w:rFonts w:ascii="Times New Roman" w:eastAsia="Calibri" w:hAnsi="Times New Roman" w:cs="Times New Roman"/>
          <w:sz w:val="28"/>
          <w:szCs w:val="28"/>
        </w:rPr>
        <w:t xml:space="preserve">     </w:t>
      </w:r>
      <w:r w:rsidRPr="004D22C0">
        <w:rPr>
          <w:rFonts w:ascii="Times New Roman" w:eastAsia="Calibri" w:hAnsi="Times New Roman" w:cs="Times New Roman"/>
          <w:sz w:val="28"/>
          <w:szCs w:val="28"/>
        </w:rPr>
        <w:tab/>
        <w:t>Фонды музея насчитывают 4554</w:t>
      </w:r>
      <w:r w:rsidRPr="008161CA">
        <w:rPr>
          <w:rFonts w:ascii="Times New Roman" w:eastAsia="Calibri" w:hAnsi="Times New Roman" w:cs="Times New Roman"/>
          <w:sz w:val="28"/>
          <w:szCs w:val="28"/>
        </w:rPr>
        <w:t xml:space="preserve">  единиц хранения. В том числе 2613 единиц основного фонда.</w:t>
      </w:r>
      <w:r>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В 2024 году поступило 136 предметов. В Государственный электронный каталог Музейного фонда РФ внесено 2346 музейных предметов.</w:t>
      </w:r>
    </w:p>
    <w:p w:rsidR="00B005E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ab/>
      </w:r>
      <w:r w:rsidR="00CE6D0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 музее и филиале действуют 8 </w:t>
      </w:r>
      <w:r w:rsidRPr="008161CA">
        <w:rPr>
          <w:rFonts w:ascii="Times New Roman" w:eastAsia="Calibri" w:hAnsi="Times New Roman" w:cs="Times New Roman"/>
          <w:sz w:val="28"/>
          <w:szCs w:val="28"/>
        </w:rPr>
        <w:t>экспозиционных залов</w:t>
      </w:r>
      <w:r w:rsidR="00B005EA">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Экспозиции дополнены новыми экспонатами, информационными стендами, мультимедийным оборудованием, и витринами.</w:t>
      </w:r>
      <w:r w:rsidR="00B005EA">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За год было проведено 41 выставок в том числе 7 в с.п. Кенделен. Из них:</w:t>
      </w:r>
      <w:r>
        <w:rPr>
          <w:rFonts w:ascii="Times New Roman" w:eastAsia="Calibri" w:hAnsi="Times New Roman" w:cs="Times New Roman"/>
          <w:sz w:val="28"/>
          <w:szCs w:val="28"/>
        </w:rPr>
        <w:t xml:space="preserve"> </w:t>
      </w:r>
    </w:p>
    <w:p w:rsidR="00B005E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 xml:space="preserve">с использованием предметов из фонда своего музея -37 </w:t>
      </w:r>
    </w:p>
    <w:p w:rsidR="00B005E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lastRenderedPageBreak/>
        <w:t>других фондов и частных коллекций -4,</w:t>
      </w:r>
      <w:r>
        <w:rPr>
          <w:rFonts w:ascii="Times New Roman" w:eastAsia="Calibri" w:hAnsi="Times New Roman" w:cs="Times New Roman"/>
          <w:sz w:val="28"/>
          <w:szCs w:val="28"/>
        </w:rPr>
        <w:t xml:space="preserve"> </w:t>
      </w:r>
    </w:p>
    <w:p w:rsidR="003A2658" w:rsidRPr="008161C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выездных-7</w:t>
      </w:r>
    </w:p>
    <w:p w:rsidR="003A2658" w:rsidRPr="008161CA" w:rsidRDefault="00CE6D00" w:rsidP="00DD20A2">
      <w:pPr>
        <w:tabs>
          <w:tab w:val="left" w:pos="21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A2658" w:rsidRPr="008161CA">
        <w:rPr>
          <w:rFonts w:ascii="Times New Roman" w:eastAsia="Calibri" w:hAnsi="Times New Roman" w:cs="Times New Roman"/>
          <w:sz w:val="28"/>
          <w:szCs w:val="28"/>
        </w:rPr>
        <w:t xml:space="preserve">Основные показатели деятельности музея в 2024г. </w:t>
      </w:r>
    </w:p>
    <w:p w:rsidR="003A2658" w:rsidRPr="008161C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По</w:t>
      </w:r>
      <w:r>
        <w:rPr>
          <w:rFonts w:ascii="Times New Roman" w:eastAsia="Calibri" w:hAnsi="Times New Roman" w:cs="Times New Roman"/>
          <w:sz w:val="28"/>
          <w:szCs w:val="28"/>
        </w:rPr>
        <w:t xml:space="preserve">сещение музея и его мероприятий - </w:t>
      </w:r>
      <w:r w:rsidRPr="008161CA">
        <w:rPr>
          <w:rFonts w:ascii="Times New Roman" w:eastAsia="Calibri" w:hAnsi="Times New Roman" w:cs="Times New Roman"/>
          <w:sz w:val="28"/>
          <w:szCs w:val="28"/>
        </w:rPr>
        <w:t>31363 чел.;</w:t>
      </w:r>
      <w:r>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филиал—1883 чел</w:t>
      </w:r>
    </w:p>
    <w:p w:rsidR="003A2658" w:rsidRPr="008161C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Индивидуальное посещение музея и экскурси</w:t>
      </w:r>
      <w:r>
        <w:rPr>
          <w:rFonts w:ascii="Times New Roman" w:eastAsia="Calibri" w:hAnsi="Times New Roman" w:cs="Times New Roman"/>
          <w:sz w:val="28"/>
          <w:szCs w:val="28"/>
        </w:rPr>
        <w:t>онное обслуживание   -</w:t>
      </w:r>
      <w:r w:rsidRPr="008161CA">
        <w:rPr>
          <w:rFonts w:ascii="Times New Roman" w:eastAsia="Calibri" w:hAnsi="Times New Roman" w:cs="Times New Roman"/>
          <w:sz w:val="28"/>
          <w:szCs w:val="28"/>
        </w:rPr>
        <w:t>16104чел.;</w:t>
      </w:r>
      <w:r>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филиал -  1125</w:t>
      </w:r>
    </w:p>
    <w:p w:rsidR="003A2658" w:rsidRPr="008161CA"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Массовые и культурно-</w:t>
      </w:r>
      <w:r>
        <w:rPr>
          <w:rFonts w:ascii="Times New Roman" w:eastAsia="Calibri" w:hAnsi="Times New Roman" w:cs="Times New Roman"/>
          <w:sz w:val="28"/>
          <w:szCs w:val="28"/>
        </w:rPr>
        <w:t>образовательные мероприятия - 93     филиал-</w:t>
      </w:r>
      <w:r w:rsidRPr="008161CA">
        <w:rPr>
          <w:rFonts w:ascii="Times New Roman" w:eastAsia="Calibri" w:hAnsi="Times New Roman" w:cs="Times New Roman"/>
          <w:sz w:val="28"/>
          <w:szCs w:val="28"/>
        </w:rPr>
        <w:t>29</w:t>
      </w:r>
    </w:p>
    <w:p w:rsidR="003A2658" w:rsidRDefault="003A2658" w:rsidP="00DD20A2">
      <w:pPr>
        <w:tabs>
          <w:tab w:val="left" w:pos="210"/>
        </w:tabs>
        <w:spacing w:after="0" w:line="240" w:lineRule="auto"/>
        <w:jc w:val="both"/>
        <w:rPr>
          <w:rFonts w:ascii="Times New Roman" w:eastAsia="Calibri" w:hAnsi="Times New Roman" w:cs="Times New Roman"/>
          <w:sz w:val="28"/>
          <w:szCs w:val="28"/>
        </w:rPr>
      </w:pPr>
      <w:r w:rsidRPr="008161CA">
        <w:rPr>
          <w:rFonts w:ascii="Times New Roman" w:eastAsia="Calibri" w:hAnsi="Times New Roman" w:cs="Times New Roman"/>
          <w:sz w:val="28"/>
          <w:szCs w:val="28"/>
        </w:rPr>
        <w:t>Всего по</w:t>
      </w:r>
      <w:r>
        <w:rPr>
          <w:rFonts w:ascii="Times New Roman" w:eastAsia="Calibri" w:hAnsi="Times New Roman" w:cs="Times New Roman"/>
          <w:sz w:val="28"/>
          <w:szCs w:val="28"/>
        </w:rPr>
        <w:t xml:space="preserve">сетили  </w:t>
      </w:r>
      <w:r w:rsidRPr="008161CA">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15324</w:t>
      </w:r>
      <w:r>
        <w:rPr>
          <w:rFonts w:ascii="Times New Roman" w:eastAsia="Calibri" w:hAnsi="Times New Roman" w:cs="Times New Roman"/>
          <w:sz w:val="28"/>
          <w:szCs w:val="28"/>
        </w:rPr>
        <w:t xml:space="preserve"> </w:t>
      </w:r>
      <w:r w:rsidRPr="008161CA">
        <w:rPr>
          <w:rFonts w:ascii="Times New Roman" w:eastAsia="Calibri" w:hAnsi="Times New Roman" w:cs="Times New Roman"/>
          <w:sz w:val="28"/>
          <w:szCs w:val="28"/>
        </w:rPr>
        <w:t>чел.;            филиал-763</w:t>
      </w:r>
      <w:r>
        <w:rPr>
          <w:rFonts w:ascii="Times New Roman" w:eastAsia="Calibri" w:hAnsi="Times New Roman" w:cs="Times New Roman"/>
          <w:sz w:val="28"/>
          <w:szCs w:val="28"/>
        </w:rPr>
        <w:t>.</w:t>
      </w:r>
    </w:p>
    <w:p w:rsidR="003A2658" w:rsidRDefault="003A2658" w:rsidP="00DD20A2">
      <w:pPr>
        <w:tabs>
          <w:tab w:val="left" w:pos="210"/>
        </w:tabs>
        <w:spacing w:after="0" w:line="240" w:lineRule="auto"/>
        <w:jc w:val="both"/>
        <w:rPr>
          <w:rFonts w:ascii="Times New Roman" w:eastAsia="Calibri" w:hAnsi="Times New Roman" w:cs="Times New Roman"/>
          <w:sz w:val="28"/>
          <w:szCs w:val="28"/>
        </w:rPr>
      </w:pPr>
    </w:p>
    <w:p w:rsidR="003A2658" w:rsidRPr="00DF72AE" w:rsidRDefault="00AE355E" w:rsidP="00DD20A2">
      <w:pPr>
        <w:tabs>
          <w:tab w:val="left" w:pos="210"/>
        </w:tabs>
        <w:spacing w:after="0" w:line="240" w:lineRule="auto"/>
        <w:jc w:val="both"/>
        <w:rPr>
          <w:rFonts w:ascii="Times New Roman" w:eastAsia="Calibri" w:hAnsi="Times New Roman" w:cs="Times New Roman"/>
          <w:i/>
          <w:sz w:val="28"/>
          <w:szCs w:val="28"/>
        </w:rPr>
      </w:pPr>
      <w:r>
        <w:rPr>
          <w:rFonts w:ascii="Times New Roman" w:eastAsia="Calibri" w:hAnsi="Times New Roman" w:cs="Times New Roman"/>
          <w:sz w:val="28"/>
          <w:szCs w:val="28"/>
        </w:rPr>
        <w:t xml:space="preserve">        </w:t>
      </w:r>
      <w:r w:rsidR="003A2658" w:rsidRPr="00DF72AE">
        <w:rPr>
          <w:rFonts w:ascii="Times New Roman" w:eastAsia="Calibri" w:hAnsi="Times New Roman" w:cs="Times New Roman"/>
          <w:i/>
          <w:sz w:val="28"/>
          <w:szCs w:val="28"/>
        </w:rPr>
        <w:t>Кинотеатр ДК им.К.Кулиева</w:t>
      </w:r>
    </w:p>
    <w:p w:rsidR="003A2658" w:rsidRPr="00DD20A2" w:rsidRDefault="00DD20A2" w:rsidP="00DD20A2">
      <w:pPr>
        <w:tabs>
          <w:tab w:val="left" w:pos="21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A2658">
        <w:rPr>
          <w:rFonts w:ascii="Times New Roman" w:eastAsia="Calibri" w:hAnsi="Times New Roman" w:cs="Times New Roman"/>
          <w:sz w:val="28"/>
          <w:szCs w:val="28"/>
        </w:rPr>
        <w:t xml:space="preserve">С  мая по декабрь </w:t>
      </w:r>
      <w:r w:rsidR="003A2658" w:rsidRPr="00F52891">
        <w:rPr>
          <w:rFonts w:ascii="Times New Roman" w:eastAsia="Calibri" w:hAnsi="Times New Roman" w:cs="Times New Roman"/>
          <w:sz w:val="28"/>
          <w:szCs w:val="28"/>
        </w:rPr>
        <w:t>2024 года  было 814 сеансов,</w:t>
      </w:r>
      <w:r w:rsidR="001407A9">
        <w:rPr>
          <w:rFonts w:ascii="Times New Roman" w:eastAsia="Calibri" w:hAnsi="Times New Roman" w:cs="Times New Roman"/>
          <w:sz w:val="28"/>
          <w:szCs w:val="28"/>
        </w:rPr>
        <w:t xml:space="preserve"> </w:t>
      </w:r>
      <w:r w:rsidR="003A2658">
        <w:rPr>
          <w:rFonts w:ascii="Times New Roman" w:eastAsia="Calibri" w:hAnsi="Times New Roman" w:cs="Times New Roman"/>
          <w:sz w:val="28"/>
          <w:szCs w:val="28"/>
        </w:rPr>
        <w:t>показали 72 фильма</w:t>
      </w:r>
      <w:r w:rsidR="003A2658" w:rsidRPr="00F52891">
        <w:rPr>
          <w:rFonts w:ascii="Times New Roman" w:eastAsia="Calibri" w:hAnsi="Times New Roman" w:cs="Times New Roman"/>
          <w:sz w:val="28"/>
          <w:szCs w:val="28"/>
        </w:rPr>
        <w:t>,</w:t>
      </w:r>
      <w:r w:rsidR="003A2658">
        <w:rPr>
          <w:rFonts w:ascii="Times New Roman" w:eastAsia="Calibri" w:hAnsi="Times New Roman" w:cs="Times New Roman"/>
          <w:sz w:val="28"/>
          <w:szCs w:val="28"/>
        </w:rPr>
        <w:t xml:space="preserve"> которые посетило 814 зрителей (билетов</w:t>
      </w:r>
      <w:r w:rsidR="003A2658" w:rsidRPr="00F52891">
        <w:rPr>
          <w:rFonts w:ascii="Times New Roman" w:eastAsia="Calibri" w:hAnsi="Times New Roman" w:cs="Times New Roman"/>
          <w:sz w:val="28"/>
          <w:szCs w:val="28"/>
        </w:rPr>
        <w:t>)</w:t>
      </w:r>
      <w:r w:rsidR="001407A9">
        <w:rPr>
          <w:rFonts w:ascii="Times New Roman" w:eastAsia="Calibri" w:hAnsi="Times New Roman" w:cs="Times New Roman"/>
          <w:sz w:val="28"/>
          <w:szCs w:val="28"/>
        </w:rPr>
        <w:t>.</w:t>
      </w:r>
    </w:p>
    <w:p w:rsidR="003A2658" w:rsidRPr="00255B46" w:rsidRDefault="003A2658" w:rsidP="00DD20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F29">
        <w:rPr>
          <w:rFonts w:ascii="Times New Roman" w:hAnsi="Times New Roman" w:cs="Times New Roman"/>
          <w:sz w:val="28"/>
          <w:szCs w:val="28"/>
        </w:rPr>
        <w:t>За отчетный период творческие коллективы Управления культуры принимали активное участие во всех культурных, общественных акциях и мероприятиях, организованных Министерством культуры КБР, Управлениями культуры соседних районов. К ним относятся национальные культурные праздники, фестивали национальных культур и выставки прикладного творчества, обучающие семинары, мастер-классы, ф</w:t>
      </w:r>
      <w:r>
        <w:rPr>
          <w:rFonts w:ascii="Times New Roman" w:hAnsi="Times New Roman" w:cs="Times New Roman"/>
          <w:sz w:val="28"/>
          <w:szCs w:val="28"/>
        </w:rPr>
        <w:t>орумы различных национальностей</w:t>
      </w:r>
      <w:r w:rsidRPr="00687F29">
        <w:rPr>
          <w:rFonts w:ascii="Times New Roman" w:hAnsi="Times New Roman" w:cs="Times New Roman"/>
          <w:sz w:val="28"/>
          <w:szCs w:val="28"/>
        </w:rPr>
        <w:t xml:space="preserve">, </w:t>
      </w:r>
      <w:r>
        <w:rPr>
          <w:rFonts w:ascii="Times New Roman" w:hAnsi="Times New Roman" w:cs="Times New Roman"/>
          <w:sz w:val="28"/>
          <w:szCs w:val="28"/>
        </w:rPr>
        <w:t xml:space="preserve">конкурсы, </w:t>
      </w:r>
      <w:r w:rsidRPr="00687F29">
        <w:rPr>
          <w:rFonts w:ascii="Times New Roman" w:hAnsi="Times New Roman" w:cs="Times New Roman"/>
          <w:sz w:val="28"/>
          <w:szCs w:val="28"/>
        </w:rPr>
        <w:t xml:space="preserve">где </w:t>
      </w:r>
      <w:r>
        <w:rPr>
          <w:rFonts w:ascii="Times New Roman" w:hAnsi="Times New Roman" w:cs="Times New Roman"/>
          <w:sz w:val="28"/>
          <w:szCs w:val="28"/>
        </w:rPr>
        <w:t>наши коллективы и  исполнители</w:t>
      </w:r>
      <w:r w:rsidRPr="00687F29">
        <w:rPr>
          <w:rFonts w:ascii="Times New Roman" w:hAnsi="Times New Roman" w:cs="Times New Roman"/>
          <w:sz w:val="28"/>
          <w:szCs w:val="28"/>
        </w:rPr>
        <w:t xml:space="preserve"> </w:t>
      </w:r>
      <w:r w:rsidRPr="00255B46">
        <w:rPr>
          <w:rFonts w:ascii="Times New Roman" w:hAnsi="Times New Roman" w:cs="Times New Roman"/>
          <w:sz w:val="28"/>
          <w:szCs w:val="28"/>
        </w:rPr>
        <w:t>стали дипломантами и лауреатами:</w:t>
      </w:r>
    </w:p>
    <w:p w:rsidR="003A2658" w:rsidRDefault="00DD20A2" w:rsidP="00DD20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A2658">
        <w:rPr>
          <w:rFonts w:ascii="Times New Roman" w:hAnsi="Times New Roman" w:cs="Times New Roman"/>
          <w:sz w:val="28"/>
          <w:szCs w:val="28"/>
        </w:rPr>
        <w:t>Январь 2024г. на Международном конкурсе «Таланты Евразии» коллектив «Сопрано+» ДК им. К. Кулиева стал Лауреатом 1-ой степени;</w:t>
      </w:r>
    </w:p>
    <w:p w:rsidR="003A2658" w:rsidRDefault="00DD20A2" w:rsidP="00DD20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B62277">
        <w:rPr>
          <w:rFonts w:ascii="Times New Roman" w:hAnsi="Times New Roman" w:cs="Times New Roman"/>
          <w:sz w:val="28"/>
          <w:szCs w:val="28"/>
        </w:rPr>
        <w:t>Коллектив национального танца «Баллы»</w:t>
      </w:r>
      <w:r w:rsidR="003A2658">
        <w:rPr>
          <w:rFonts w:ascii="Times New Roman" w:hAnsi="Times New Roman" w:cs="Times New Roman"/>
          <w:sz w:val="28"/>
          <w:szCs w:val="28"/>
        </w:rPr>
        <w:t xml:space="preserve">  и  солистка вокального  творческого коллектива «Искорки» ДК</w:t>
      </w:r>
      <w:r w:rsidR="00255B46">
        <w:rPr>
          <w:rFonts w:ascii="Times New Roman" w:hAnsi="Times New Roman" w:cs="Times New Roman"/>
          <w:sz w:val="28"/>
          <w:szCs w:val="28"/>
        </w:rPr>
        <w:t xml:space="preserve"> </w:t>
      </w:r>
      <w:r w:rsidR="003A2658" w:rsidRPr="00B62277">
        <w:rPr>
          <w:rFonts w:ascii="Times New Roman" w:hAnsi="Times New Roman" w:cs="Times New Roman"/>
          <w:sz w:val="28"/>
          <w:szCs w:val="28"/>
        </w:rPr>
        <w:t>с.п. Быллым</w:t>
      </w:r>
      <w:r w:rsidR="003A2658">
        <w:rPr>
          <w:rFonts w:ascii="Times New Roman" w:hAnsi="Times New Roman" w:cs="Times New Roman"/>
          <w:sz w:val="28"/>
          <w:szCs w:val="28"/>
        </w:rPr>
        <w:t xml:space="preserve"> -  Аиша Тебердиева приняли участие в Межрегиональном фестивале национальных культур «Дружба народов» в г. Прохладном;</w:t>
      </w:r>
    </w:p>
    <w:p w:rsidR="003A2658" w:rsidRDefault="00DD20A2" w:rsidP="00DD20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A2658">
        <w:rPr>
          <w:rFonts w:ascii="Times New Roman" w:hAnsi="Times New Roman" w:cs="Times New Roman"/>
          <w:sz w:val="28"/>
          <w:szCs w:val="28"/>
        </w:rPr>
        <w:t>В мае 2024г  на Всероссийсом конкурсе «Созвездие талантов»</w:t>
      </w:r>
      <w:r w:rsidR="003A2658" w:rsidRPr="00B104C1">
        <w:rPr>
          <w:rFonts w:ascii="Times New Roman" w:hAnsi="Times New Roman" w:cs="Times New Roman"/>
          <w:sz w:val="28"/>
          <w:szCs w:val="28"/>
        </w:rPr>
        <w:t xml:space="preserve"> </w:t>
      </w:r>
      <w:r w:rsidR="003A2658">
        <w:rPr>
          <w:rFonts w:ascii="Times New Roman" w:hAnsi="Times New Roman" w:cs="Times New Roman"/>
          <w:sz w:val="28"/>
          <w:szCs w:val="28"/>
        </w:rPr>
        <w:t>коллектив «Сопрано+» ДК им. К. Кулиева стали лауреатами первых степеней в разных номинациях и обладателями Гран-при;</w:t>
      </w:r>
    </w:p>
    <w:p w:rsidR="003A2658"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В</w:t>
      </w:r>
      <w:r w:rsidR="003A2658">
        <w:rPr>
          <w:rFonts w:ascii="Times New Roman" w:hAnsi="Times New Roman" w:cs="Times New Roman"/>
          <w:sz w:val="28"/>
          <w:szCs w:val="28"/>
        </w:rPr>
        <w:t xml:space="preserve"> мае 2024г на 3-ем интернациональном весеннем конкурсе – турнире многожанрового искусства «Величие России» Премия «Кубок Москвы», где ансамбль национального танца «Сияние гор» (ДК с.п. Кёнделен) стал Лауреатом 1,2,3, степени в г. Москве;</w:t>
      </w:r>
    </w:p>
    <w:p w:rsidR="003A2658"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Pr>
          <w:rFonts w:ascii="Times New Roman" w:hAnsi="Times New Roman" w:cs="Times New Roman"/>
          <w:sz w:val="28"/>
          <w:szCs w:val="28"/>
        </w:rPr>
        <w:t xml:space="preserve">июнь 2024г на  </w:t>
      </w:r>
      <w:r w:rsidR="003A2658" w:rsidRPr="0010294F">
        <w:rPr>
          <w:rFonts w:ascii="Times New Roman" w:hAnsi="Times New Roman" w:cs="Times New Roman"/>
          <w:sz w:val="28"/>
          <w:szCs w:val="28"/>
        </w:rPr>
        <w:t>II Международн</w:t>
      </w:r>
      <w:r w:rsidR="003A2658">
        <w:rPr>
          <w:rFonts w:ascii="Times New Roman" w:hAnsi="Times New Roman" w:cs="Times New Roman"/>
          <w:sz w:val="28"/>
          <w:szCs w:val="28"/>
        </w:rPr>
        <w:t>ом</w:t>
      </w:r>
      <w:r w:rsidR="003A2658" w:rsidRPr="0010294F">
        <w:rPr>
          <w:rFonts w:ascii="Times New Roman" w:hAnsi="Times New Roman" w:cs="Times New Roman"/>
          <w:sz w:val="28"/>
          <w:szCs w:val="28"/>
        </w:rPr>
        <w:t xml:space="preserve"> конкурс</w:t>
      </w:r>
      <w:r w:rsidR="003A2658">
        <w:rPr>
          <w:rFonts w:ascii="Times New Roman" w:hAnsi="Times New Roman" w:cs="Times New Roman"/>
          <w:sz w:val="28"/>
          <w:szCs w:val="28"/>
        </w:rPr>
        <w:t>е</w:t>
      </w:r>
      <w:r w:rsidR="003A2658" w:rsidRPr="0010294F">
        <w:rPr>
          <w:rFonts w:ascii="Times New Roman" w:hAnsi="Times New Roman" w:cs="Times New Roman"/>
          <w:sz w:val="28"/>
          <w:szCs w:val="28"/>
        </w:rPr>
        <w:t>- фестивал</w:t>
      </w:r>
      <w:r w:rsidR="003A2658">
        <w:rPr>
          <w:rFonts w:ascii="Times New Roman" w:hAnsi="Times New Roman" w:cs="Times New Roman"/>
          <w:sz w:val="28"/>
          <w:szCs w:val="28"/>
        </w:rPr>
        <w:t>е</w:t>
      </w:r>
      <w:r w:rsidR="003A2658" w:rsidRPr="0010294F">
        <w:rPr>
          <w:rFonts w:ascii="Times New Roman" w:hAnsi="Times New Roman" w:cs="Times New Roman"/>
          <w:sz w:val="28"/>
          <w:szCs w:val="28"/>
        </w:rPr>
        <w:t xml:space="preserve"> музыкально-художественного творчества «Легенды гор» </w:t>
      </w:r>
      <w:r w:rsidR="003A2658">
        <w:rPr>
          <w:rFonts w:ascii="Times New Roman" w:hAnsi="Times New Roman" w:cs="Times New Roman"/>
          <w:sz w:val="28"/>
          <w:szCs w:val="28"/>
        </w:rPr>
        <w:t>-ансамбль национального танца «Сияние гор» (ДК с.п. Кёнделен) стал</w:t>
      </w:r>
      <w:r w:rsidR="003A2658" w:rsidRPr="0010294F">
        <w:rPr>
          <w:rFonts w:ascii="Times New Roman" w:hAnsi="Times New Roman" w:cs="Times New Roman"/>
          <w:sz w:val="28"/>
          <w:szCs w:val="28"/>
        </w:rPr>
        <w:t xml:space="preserve"> - лауреат</w:t>
      </w:r>
      <w:r w:rsidR="003A2658">
        <w:rPr>
          <w:rFonts w:ascii="Times New Roman" w:hAnsi="Times New Roman" w:cs="Times New Roman"/>
          <w:sz w:val="28"/>
          <w:szCs w:val="28"/>
        </w:rPr>
        <w:t>ом</w:t>
      </w:r>
      <w:r w:rsidR="003A2658" w:rsidRPr="0010294F">
        <w:rPr>
          <w:rFonts w:ascii="Times New Roman" w:hAnsi="Times New Roman" w:cs="Times New Roman"/>
          <w:sz w:val="28"/>
          <w:szCs w:val="28"/>
        </w:rPr>
        <w:t xml:space="preserve"> 1, 2,3 степеней </w:t>
      </w:r>
      <w:r w:rsidR="003A2658">
        <w:rPr>
          <w:rFonts w:ascii="Times New Roman" w:hAnsi="Times New Roman" w:cs="Times New Roman"/>
          <w:sz w:val="28"/>
          <w:szCs w:val="28"/>
        </w:rPr>
        <w:t xml:space="preserve">                          </w:t>
      </w:r>
      <w:r w:rsidR="003A2658" w:rsidRPr="0010294F">
        <w:rPr>
          <w:rFonts w:ascii="Times New Roman" w:hAnsi="Times New Roman" w:cs="Times New Roman"/>
          <w:sz w:val="28"/>
          <w:szCs w:val="28"/>
        </w:rPr>
        <w:t>(г. Владикавказ);</w:t>
      </w:r>
    </w:p>
    <w:p w:rsidR="003A2658"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Pr>
          <w:rFonts w:ascii="Times New Roman" w:hAnsi="Times New Roman" w:cs="Times New Roman"/>
          <w:sz w:val="28"/>
          <w:szCs w:val="28"/>
        </w:rPr>
        <w:t>В июле 2024г коллектив «Сопрано+» ДК им. К. Кулиева на Северокавказском конкурсе «Звезда над Эльбрусом» стал лауреатом 1,2 степени;</w:t>
      </w:r>
    </w:p>
    <w:p w:rsidR="003A2658" w:rsidRPr="00B104C1"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B104C1">
        <w:rPr>
          <w:rFonts w:ascii="Times New Roman" w:hAnsi="Times New Roman" w:cs="Times New Roman"/>
          <w:sz w:val="28"/>
          <w:szCs w:val="28"/>
        </w:rPr>
        <w:t xml:space="preserve"> </w:t>
      </w:r>
      <w:r w:rsidR="003A2658" w:rsidRPr="005849F1">
        <w:rPr>
          <w:rFonts w:ascii="Times New Roman" w:hAnsi="Times New Roman" w:cs="Times New Roman"/>
          <w:sz w:val="28"/>
          <w:szCs w:val="28"/>
        </w:rPr>
        <w:t xml:space="preserve">Ансамбль национального танца «Салам» </w:t>
      </w:r>
      <w:r w:rsidR="003A2658">
        <w:rPr>
          <w:rFonts w:ascii="Times New Roman" w:hAnsi="Times New Roman" w:cs="Times New Roman"/>
          <w:sz w:val="28"/>
          <w:szCs w:val="28"/>
        </w:rPr>
        <w:t>ДК им. К. Кулиева</w:t>
      </w:r>
      <w:r w:rsidR="003A2658" w:rsidRPr="005849F1">
        <w:rPr>
          <w:rFonts w:ascii="Times New Roman" w:hAnsi="Times New Roman" w:cs="Times New Roman"/>
          <w:sz w:val="28"/>
          <w:szCs w:val="28"/>
        </w:rPr>
        <w:t xml:space="preserve"> </w:t>
      </w:r>
      <w:r w:rsidR="003A2658">
        <w:rPr>
          <w:rFonts w:ascii="Times New Roman" w:hAnsi="Times New Roman" w:cs="Times New Roman"/>
          <w:sz w:val="28"/>
          <w:szCs w:val="28"/>
        </w:rPr>
        <w:t>-</w:t>
      </w:r>
      <w:r w:rsidR="003A2658" w:rsidRPr="00B104C1">
        <w:rPr>
          <w:rFonts w:ascii="Times New Roman" w:hAnsi="Times New Roman" w:cs="Times New Roman"/>
          <w:sz w:val="28"/>
          <w:szCs w:val="28"/>
        </w:rPr>
        <w:t xml:space="preserve">Лауреат I степени суперфинала I -го Регионального Северо-Кавказского конкурса </w:t>
      </w:r>
      <w:r w:rsidR="003A2658">
        <w:rPr>
          <w:rFonts w:ascii="Times New Roman" w:hAnsi="Times New Roman" w:cs="Times New Roman"/>
          <w:sz w:val="28"/>
          <w:szCs w:val="28"/>
        </w:rPr>
        <w:t>молодых исполнителей «Я-Талант»;</w:t>
      </w:r>
    </w:p>
    <w:p w:rsidR="003A2658" w:rsidRPr="00B104C1"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A2658" w:rsidRPr="005849F1">
        <w:rPr>
          <w:rFonts w:ascii="Times New Roman" w:hAnsi="Times New Roman" w:cs="Times New Roman"/>
          <w:sz w:val="28"/>
          <w:szCs w:val="28"/>
        </w:rPr>
        <w:t xml:space="preserve">Ансамбль национального танца «Салам» </w:t>
      </w:r>
      <w:r w:rsidR="003A2658">
        <w:rPr>
          <w:rFonts w:ascii="Times New Roman" w:hAnsi="Times New Roman" w:cs="Times New Roman"/>
          <w:sz w:val="28"/>
          <w:szCs w:val="28"/>
        </w:rPr>
        <w:t>ДК им. К. Кулиева</w:t>
      </w:r>
      <w:r w:rsidR="003A2658" w:rsidRPr="005849F1">
        <w:rPr>
          <w:rFonts w:ascii="Times New Roman" w:hAnsi="Times New Roman" w:cs="Times New Roman"/>
          <w:sz w:val="28"/>
          <w:szCs w:val="28"/>
        </w:rPr>
        <w:t xml:space="preserve"> </w:t>
      </w:r>
      <w:r w:rsidR="003A2658">
        <w:rPr>
          <w:rFonts w:ascii="Times New Roman" w:hAnsi="Times New Roman" w:cs="Times New Roman"/>
          <w:sz w:val="28"/>
          <w:szCs w:val="28"/>
        </w:rPr>
        <w:t>-</w:t>
      </w:r>
      <w:r w:rsidR="003A2658" w:rsidRPr="00B104C1">
        <w:rPr>
          <w:rFonts w:ascii="Times New Roman" w:hAnsi="Times New Roman" w:cs="Times New Roman"/>
          <w:sz w:val="28"/>
          <w:szCs w:val="28"/>
        </w:rPr>
        <w:t>Лауреат Iой степени Международного фестиваля –конкурса сценического искусс</w:t>
      </w:r>
      <w:r w:rsidR="003A2658">
        <w:rPr>
          <w:rFonts w:ascii="Times New Roman" w:hAnsi="Times New Roman" w:cs="Times New Roman"/>
          <w:sz w:val="28"/>
          <w:szCs w:val="28"/>
        </w:rPr>
        <w:t>тва «Сохраняя вековые традиции»;</w:t>
      </w:r>
      <w:r w:rsidR="003A2658" w:rsidRPr="00B104C1">
        <w:rPr>
          <w:rFonts w:ascii="Times New Roman" w:hAnsi="Times New Roman" w:cs="Times New Roman"/>
          <w:sz w:val="28"/>
          <w:szCs w:val="28"/>
        </w:rPr>
        <w:t xml:space="preserve"> </w:t>
      </w:r>
    </w:p>
    <w:p w:rsidR="003A2658" w:rsidRPr="00B104C1"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5849F1">
        <w:rPr>
          <w:rFonts w:ascii="Times New Roman" w:hAnsi="Times New Roman" w:cs="Times New Roman"/>
          <w:sz w:val="28"/>
          <w:szCs w:val="28"/>
        </w:rPr>
        <w:t xml:space="preserve">Ансамбль национального танца «Салам» </w:t>
      </w:r>
      <w:r w:rsidR="003A2658">
        <w:rPr>
          <w:rFonts w:ascii="Times New Roman" w:hAnsi="Times New Roman" w:cs="Times New Roman"/>
          <w:sz w:val="28"/>
          <w:szCs w:val="28"/>
        </w:rPr>
        <w:t>ДК им. К. Кулиева</w:t>
      </w:r>
      <w:r w:rsidR="003A2658" w:rsidRPr="005849F1">
        <w:rPr>
          <w:rFonts w:ascii="Times New Roman" w:hAnsi="Times New Roman" w:cs="Times New Roman"/>
          <w:sz w:val="28"/>
          <w:szCs w:val="28"/>
        </w:rPr>
        <w:t xml:space="preserve"> </w:t>
      </w:r>
      <w:r w:rsidR="003A2658">
        <w:rPr>
          <w:rFonts w:ascii="Times New Roman" w:hAnsi="Times New Roman" w:cs="Times New Roman"/>
          <w:sz w:val="28"/>
          <w:szCs w:val="28"/>
        </w:rPr>
        <w:t>-</w:t>
      </w:r>
      <w:r w:rsidR="003A2658" w:rsidRPr="00B104C1">
        <w:rPr>
          <w:rFonts w:ascii="Times New Roman" w:hAnsi="Times New Roman" w:cs="Times New Roman"/>
          <w:sz w:val="28"/>
          <w:szCs w:val="28"/>
        </w:rPr>
        <w:t>Лауреат I степени Всероссийского фестиваля искусств «Огни</w:t>
      </w:r>
      <w:r w:rsidR="003A2658">
        <w:rPr>
          <w:rFonts w:ascii="Times New Roman" w:hAnsi="Times New Roman" w:cs="Times New Roman"/>
          <w:sz w:val="28"/>
          <w:szCs w:val="28"/>
        </w:rPr>
        <w:t xml:space="preserve"> большого города» г.Ставрополь;</w:t>
      </w:r>
    </w:p>
    <w:p w:rsidR="003A2658" w:rsidRPr="00687F29"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5849F1">
        <w:rPr>
          <w:rFonts w:ascii="Times New Roman" w:hAnsi="Times New Roman" w:cs="Times New Roman"/>
          <w:sz w:val="28"/>
          <w:szCs w:val="28"/>
        </w:rPr>
        <w:t xml:space="preserve">Ансамбль национального танца «Салам» </w:t>
      </w:r>
      <w:r w:rsidR="003A2658">
        <w:rPr>
          <w:rFonts w:ascii="Times New Roman" w:hAnsi="Times New Roman" w:cs="Times New Roman"/>
          <w:sz w:val="28"/>
          <w:szCs w:val="28"/>
        </w:rPr>
        <w:t>ДК им. К. Кулиева</w:t>
      </w:r>
      <w:r w:rsidR="003A2658" w:rsidRPr="005849F1">
        <w:rPr>
          <w:rFonts w:ascii="Times New Roman" w:hAnsi="Times New Roman" w:cs="Times New Roman"/>
          <w:sz w:val="28"/>
          <w:szCs w:val="28"/>
        </w:rPr>
        <w:t xml:space="preserve"> </w:t>
      </w:r>
      <w:r w:rsidR="003A2658">
        <w:rPr>
          <w:rFonts w:ascii="Times New Roman" w:hAnsi="Times New Roman" w:cs="Times New Roman"/>
          <w:sz w:val="28"/>
          <w:szCs w:val="28"/>
        </w:rPr>
        <w:t>-</w:t>
      </w:r>
      <w:r w:rsidR="003A2658" w:rsidRPr="00B104C1">
        <w:rPr>
          <w:rFonts w:ascii="Times New Roman" w:hAnsi="Times New Roman" w:cs="Times New Roman"/>
          <w:sz w:val="28"/>
          <w:szCs w:val="28"/>
        </w:rPr>
        <w:t>Дипломант 1ой степени Открытого всероссийского конкурса хореографического искусства «Шаг вперёд» г. Нальчик.(ноябрь 202</w:t>
      </w:r>
      <w:r w:rsidR="003A2658">
        <w:rPr>
          <w:rFonts w:ascii="Times New Roman" w:hAnsi="Times New Roman" w:cs="Times New Roman"/>
          <w:sz w:val="28"/>
          <w:szCs w:val="28"/>
        </w:rPr>
        <w:t>4г).</w:t>
      </w:r>
    </w:p>
    <w:p w:rsidR="003A2658"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687F29">
        <w:rPr>
          <w:rFonts w:ascii="Times New Roman" w:hAnsi="Times New Roman" w:cs="Times New Roman"/>
          <w:sz w:val="28"/>
          <w:szCs w:val="28"/>
        </w:rPr>
        <w:t xml:space="preserve">Администрация Эльбрусского района, Совет местного самоуправления совместно с Управлением культуры </w:t>
      </w:r>
      <w:r w:rsidR="003A2658">
        <w:rPr>
          <w:rFonts w:ascii="Times New Roman" w:hAnsi="Times New Roman" w:cs="Times New Roman"/>
          <w:sz w:val="28"/>
          <w:szCs w:val="28"/>
        </w:rPr>
        <w:t xml:space="preserve">Эльбрусского </w:t>
      </w:r>
      <w:r w:rsidR="003A2658" w:rsidRPr="00687F29">
        <w:rPr>
          <w:rFonts w:ascii="Times New Roman" w:hAnsi="Times New Roman" w:cs="Times New Roman"/>
          <w:sz w:val="28"/>
          <w:szCs w:val="28"/>
        </w:rPr>
        <w:t xml:space="preserve">района проводит большую работу по созданию комфортных условий для реализации творческого потенциала жителей нашей территории. </w:t>
      </w:r>
    </w:p>
    <w:p w:rsidR="003A2658" w:rsidRPr="00152F04" w:rsidRDefault="003A2658" w:rsidP="003A2658">
      <w:pPr>
        <w:spacing w:after="0"/>
        <w:ind w:firstLine="708"/>
        <w:jc w:val="both"/>
        <w:rPr>
          <w:rFonts w:ascii="Times New Roman" w:hAnsi="Times New Roman"/>
          <w:sz w:val="28"/>
          <w:szCs w:val="28"/>
        </w:rPr>
      </w:pPr>
      <w:r>
        <w:rPr>
          <w:rFonts w:ascii="Times New Roman" w:hAnsi="Times New Roman"/>
          <w:sz w:val="28"/>
          <w:szCs w:val="28"/>
        </w:rPr>
        <w:t>Проблемы</w:t>
      </w:r>
      <w:r w:rsidRPr="00152F04">
        <w:rPr>
          <w:rFonts w:ascii="Times New Roman" w:hAnsi="Times New Roman"/>
          <w:sz w:val="28"/>
          <w:szCs w:val="28"/>
        </w:rPr>
        <w:t xml:space="preserve"> несоответствия</w:t>
      </w:r>
      <w:r>
        <w:rPr>
          <w:rFonts w:ascii="Times New Roman" w:hAnsi="Times New Roman"/>
          <w:sz w:val="28"/>
          <w:szCs w:val="28"/>
        </w:rPr>
        <w:t xml:space="preserve"> уровня культурных </w:t>
      </w:r>
      <w:r w:rsidRPr="00152F04">
        <w:rPr>
          <w:rFonts w:ascii="Times New Roman" w:hAnsi="Times New Roman"/>
          <w:sz w:val="28"/>
          <w:szCs w:val="28"/>
        </w:rPr>
        <w:t>за</w:t>
      </w:r>
      <w:r>
        <w:rPr>
          <w:rFonts w:ascii="Times New Roman" w:hAnsi="Times New Roman"/>
          <w:sz w:val="28"/>
          <w:szCs w:val="28"/>
        </w:rPr>
        <w:t xml:space="preserve">просов населения и возможности </w:t>
      </w:r>
      <w:r w:rsidRPr="00152F04">
        <w:rPr>
          <w:rFonts w:ascii="Times New Roman" w:hAnsi="Times New Roman"/>
          <w:sz w:val="28"/>
          <w:szCs w:val="28"/>
        </w:rPr>
        <w:t>их удовлетворения муниципальными учреждениями культуры ра</w:t>
      </w:r>
      <w:r>
        <w:rPr>
          <w:rFonts w:ascii="Times New Roman" w:hAnsi="Times New Roman"/>
          <w:sz w:val="28"/>
          <w:szCs w:val="28"/>
        </w:rPr>
        <w:t xml:space="preserve">зрешены благодаря Федеральным, </w:t>
      </w:r>
      <w:r w:rsidRPr="00152F04">
        <w:rPr>
          <w:rFonts w:ascii="Times New Roman" w:hAnsi="Times New Roman"/>
          <w:sz w:val="28"/>
          <w:szCs w:val="28"/>
        </w:rPr>
        <w:t>республиканским нац</w:t>
      </w:r>
      <w:r w:rsidR="00B005EA">
        <w:rPr>
          <w:rFonts w:ascii="Times New Roman" w:hAnsi="Times New Roman"/>
          <w:sz w:val="28"/>
          <w:szCs w:val="28"/>
        </w:rPr>
        <w:t xml:space="preserve">иональным </w:t>
      </w:r>
      <w:r w:rsidRPr="00152F04">
        <w:rPr>
          <w:rFonts w:ascii="Times New Roman" w:hAnsi="Times New Roman"/>
          <w:sz w:val="28"/>
          <w:szCs w:val="28"/>
        </w:rPr>
        <w:t>проектам</w:t>
      </w:r>
      <w:r>
        <w:rPr>
          <w:rFonts w:ascii="Times New Roman" w:hAnsi="Times New Roman"/>
          <w:sz w:val="28"/>
          <w:szCs w:val="28"/>
        </w:rPr>
        <w:t xml:space="preserve"> и программам,  а также муниципальным бюджетам на местах.</w:t>
      </w:r>
    </w:p>
    <w:p w:rsidR="003A2658" w:rsidRPr="00DD20A2" w:rsidRDefault="00DD20A2"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687F29">
        <w:rPr>
          <w:rFonts w:ascii="Times New Roman" w:hAnsi="Times New Roman" w:cs="Times New Roman"/>
          <w:sz w:val="28"/>
          <w:szCs w:val="28"/>
        </w:rPr>
        <w:t xml:space="preserve">В районе осуществляются социально - значимые культурные проекты, направленные на создание многообразного культурного пространства. </w:t>
      </w:r>
      <w:r w:rsidR="003A2658">
        <w:rPr>
          <w:rFonts w:ascii="Times New Roman" w:eastAsia="Calibri" w:hAnsi="Times New Roman" w:cs="Times New Roman"/>
          <w:sz w:val="28"/>
          <w:szCs w:val="28"/>
        </w:rPr>
        <w:t>Для освещения деятельности учреждений культуры района с</w:t>
      </w:r>
      <w:r w:rsidR="003A2658" w:rsidRPr="00003889">
        <w:rPr>
          <w:rFonts w:ascii="Times New Roman" w:eastAsia="Calibri" w:hAnsi="Times New Roman" w:cs="Times New Roman"/>
          <w:sz w:val="28"/>
          <w:szCs w:val="28"/>
        </w:rPr>
        <w:t>вои официальные сайты имеют 11 из 12 (кроме ДК В.</w:t>
      </w:r>
      <w:r w:rsidR="003A2658">
        <w:rPr>
          <w:rFonts w:ascii="Times New Roman" w:eastAsia="Calibri" w:hAnsi="Times New Roman" w:cs="Times New Roman"/>
          <w:sz w:val="28"/>
          <w:szCs w:val="28"/>
        </w:rPr>
        <w:t xml:space="preserve"> </w:t>
      </w:r>
      <w:r w:rsidR="003A2658" w:rsidRPr="00003889">
        <w:rPr>
          <w:rFonts w:ascii="Times New Roman" w:eastAsia="Calibri" w:hAnsi="Times New Roman" w:cs="Times New Roman"/>
          <w:sz w:val="28"/>
          <w:szCs w:val="28"/>
        </w:rPr>
        <w:t>Баксан) учреждений культуры, которые регулярно пополняются.</w:t>
      </w:r>
    </w:p>
    <w:p w:rsidR="003A2658" w:rsidRDefault="00DD20A2" w:rsidP="003A2658">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A2658">
        <w:rPr>
          <w:rFonts w:ascii="Times New Roman" w:eastAsia="Calibri" w:hAnsi="Times New Roman" w:cs="Times New Roman"/>
          <w:sz w:val="28"/>
          <w:szCs w:val="28"/>
        </w:rPr>
        <w:t xml:space="preserve">В домах культуры района - </w:t>
      </w:r>
      <w:r w:rsidR="003A2658" w:rsidRPr="00003889">
        <w:rPr>
          <w:rFonts w:ascii="Times New Roman" w:eastAsia="Calibri" w:hAnsi="Times New Roman" w:cs="Times New Roman"/>
          <w:sz w:val="28"/>
          <w:szCs w:val="28"/>
        </w:rPr>
        <w:t>10</w:t>
      </w:r>
      <w:r w:rsidR="003A2658">
        <w:rPr>
          <w:rFonts w:ascii="Times New Roman" w:eastAsia="Calibri" w:hAnsi="Times New Roman" w:cs="Times New Roman"/>
          <w:sz w:val="28"/>
          <w:szCs w:val="28"/>
        </w:rPr>
        <w:t xml:space="preserve"> творческих коллективов</w:t>
      </w:r>
      <w:r w:rsidR="003A2658" w:rsidRPr="00003889">
        <w:rPr>
          <w:rFonts w:ascii="Times New Roman" w:eastAsia="Calibri" w:hAnsi="Times New Roman" w:cs="Times New Roman"/>
          <w:sz w:val="28"/>
          <w:szCs w:val="28"/>
        </w:rPr>
        <w:t xml:space="preserve">. Гордостью нашего района являются статусные коллективы, </w:t>
      </w:r>
      <w:r w:rsidR="003A2658">
        <w:rPr>
          <w:rFonts w:ascii="Times New Roman" w:eastAsia="Calibri" w:hAnsi="Times New Roman" w:cs="Times New Roman"/>
          <w:sz w:val="28"/>
          <w:szCs w:val="28"/>
        </w:rPr>
        <w:t>5</w:t>
      </w:r>
      <w:r w:rsidR="003A2658" w:rsidRPr="00003889">
        <w:rPr>
          <w:rFonts w:ascii="Times New Roman" w:eastAsia="Calibri" w:hAnsi="Times New Roman" w:cs="Times New Roman"/>
          <w:sz w:val="28"/>
          <w:szCs w:val="28"/>
        </w:rPr>
        <w:t xml:space="preserve"> из которых имеют зван</w:t>
      </w:r>
      <w:r w:rsidR="00C828B8">
        <w:rPr>
          <w:rFonts w:ascii="Times New Roman" w:eastAsia="Calibri" w:hAnsi="Times New Roman" w:cs="Times New Roman"/>
          <w:sz w:val="28"/>
          <w:szCs w:val="28"/>
        </w:rPr>
        <w:t>ие – «Образцовый» и «Народный».</w:t>
      </w:r>
      <w:r w:rsidR="003A2658" w:rsidRPr="00003889">
        <w:rPr>
          <w:rFonts w:ascii="Times New Roman" w:eastAsia="Calibri" w:hAnsi="Times New Roman" w:cs="Times New Roman"/>
          <w:sz w:val="28"/>
          <w:szCs w:val="28"/>
        </w:rPr>
        <w:t>Звание «Заслуженный работник культуры К</w:t>
      </w:r>
      <w:r w:rsidR="00C828B8">
        <w:rPr>
          <w:rFonts w:ascii="Times New Roman" w:eastAsia="Calibri" w:hAnsi="Times New Roman" w:cs="Times New Roman"/>
          <w:sz w:val="28"/>
          <w:szCs w:val="28"/>
        </w:rPr>
        <w:t>БР» имеют 4 работника культуры.</w:t>
      </w:r>
    </w:p>
    <w:p w:rsidR="003A2658" w:rsidRPr="00DD20A2" w:rsidRDefault="003A2658" w:rsidP="003A2658">
      <w:pPr>
        <w:spacing w:after="0"/>
        <w:jc w:val="both"/>
        <w:rPr>
          <w:rFonts w:ascii="Times New Roman" w:hAnsi="Times New Roman"/>
          <w:sz w:val="28"/>
          <w:szCs w:val="28"/>
        </w:rPr>
      </w:pPr>
      <w:r w:rsidRPr="00DD20A2">
        <w:rPr>
          <w:rFonts w:ascii="Times New Roman" w:hAnsi="Times New Roman"/>
          <w:sz w:val="28"/>
          <w:szCs w:val="28"/>
        </w:rPr>
        <w:t xml:space="preserve">      </w:t>
      </w:r>
      <w:r w:rsidR="00C828B8">
        <w:rPr>
          <w:rFonts w:ascii="Times New Roman" w:hAnsi="Times New Roman"/>
          <w:sz w:val="28"/>
          <w:szCs w:val="28"/>
        </w:rPr>
        <w:t xml:space="preserve">   </w:t>
      </w:r>
      <w:r w:rsidRPr="00DD20A2">
        <w:rPr>
          <w:rFonts w:ascii="Times New Roman" w:hAnsi="Times New Roman"/>
          <w:sz w:val="28"/>
          <w:szCs w:val="28"/>
        </w:rPr>
        <w:t xml:space="preserve">  В течение 2024 года в Культурно-досуговых учреждениях района прошло в режиме онлайн и офлайн 2432    культурно - массовых мероприятий, которые по</w:t>
      </w:r>
      <w:r w:rsidR="00DD20A2">
        <w:rPr>
          <w:rFonts w:ascii="Times New Roman" w:hAnsi="Times New Roman"/>
          <w:sz w:val="28"/>
          <w:szCs w:val="28"/>
        </w:rPr>
        <w:t>сетило    около 171500 человек.</w:t>
      </w:r>
      <w:r w:rsidR="00C828B8">
        <w:rPr>
          <w:rFonts w:ascii="Times New Roman" w:hAnsi="Times New Roman"/>
          <w:sz w:val="28"/>
          <w:szCs w:val="28"/>
        </w:rPr>
        <w:t xml:space="preserve"> </w:t>
      </w:r>
      <w:r w:rsidRPr="0037237E">
        <w:rPr>
          <w:rFonts w:ascii="Times New Roman" w:hAnsi="Times New Roman"/>
          <w:sz w:val="28"/>
          <w:szCs w:val="28"/>
        </w:rPr>
        <w:t>Все мероприятия направлены на патриотическое, эстетическое, гражданско-правовое и духовно- нравственное воспитание молодого поколения.</w:t>
      </w:r>
      <w:r w:rsidRPr="0037237E">
        <w:rPr>
          <w:rFonts w:ascii="Times New Roman" w:hAnsi="Times New Roman"/>
          <w:b/>
          <w:sz w:val="28"/>
          <w:szCs w:val="28"/>
        </w:rPr>
        <w:t xml:space="preserve"> </w:t>
      </w:r>
    </w:p>
    <w:p w:rsidR="003A2658" w:rsidRPr="00C828B8" w:rsidRDefault="00DD20A2" w:rsidP="00C828B8">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55B46">
        <w:rPr>
          <w:rFonts w:ascii="Times New Roman" w:eastAsia="Calibri" w:hAnsi="Times New Roman" w:cs="Times New Roman"/>
          <w:sz w:val="28"/>
          <w:szCs w:val="28"/>
        </w:rPr>
        <w:t>В</w:t>
      </w:r>
      <w:r w:rsidR="003A2658" w:rsidRPr="00003889">
        <w:rPr>
          <w:rFonts w:ascii="Times New Roman" w:eastAsia="Calibri" w:hAnsi="Times New Roman" w:cs="Times New Roman"/>
          <w:sz w:val="28"/>
          <w:szCs w:val="28"/>
        </w:rPr>
        <w:t xml:space="preserve"> учреждениях культуры района создаются новые творческие проекты. Так</w:t>
      </w:r>
      <w:r>
        <w:rPr>
          <w:rFonts w:ascii="Times New Roman" w:eastAsia="Calibri" w:hAnsi="Times New Roman" w:cs="Times New Roman"/>
          <w:sz w:val="28"/>
          <w:szCs w:val="28"/>
        </w:rPr>
        <w:t>,</w:t>
      </w:r>
      <w:r w:rsidR="003A2658" w:rsidRPr="00003889">
        <w:rPr>
          <w:rFonts w:ascii="Times New Roman" w:eastAsia="Calibri" w:hAnsi="Times New Roman" w:cs="Times New Roman"/>
          <w:sz w:val="28"/>
          <w:szCs w:val="28"/>
        </w:rPr>
        <w:t xml:space="preserve"> в домах культуры района  реализуются  такие проекты, как:  фольклорный фестиваль «Журтуму жарыкъ танглары» ко Дню возрождения балкарского народа, Парад Дружбы- фестиваль народов, проживающих в Эльбрусском районе,  фестиваль-конкурс "Нарт Дебетни туудукълары" (Потомки нарта Дебета), </w:t>
      </w:r>
      <w:r w:rsidR="003A2658" w:rsidRPr="00003889">
        <w:rPr>
          <w:rFonts w:ascii="Times New Roman" w:eastAsia="Calibri" w:hAnsi="Times New Roman" w:cs="Times New Roman"/>
          <w:bCs/>
          <w:sz w:val="28"/>
          <w:szCs w:val="28"/>
        </w:rPr>
        <w:t xml:space="preserve">Фестиваль мировых рекордов на Эльбрусе, открытый фестиваль – конкурс аутентичной кухни «Завтрак на Эльбрусе», совместные концерты   дружбы </w:t>
      </w:r>
      <w:r w:rsidR="003A2658" w:rsidRPr="00003889">
        <w:rPr>
          <w:rFonts w:ascii="Times New Roman" w:eastAsia="Calibri" w:hAnsi="Times New Roman" w:cs="Times New Roman"/>
          <w:sz w:val="28"/>
          <w:szCs w:val="28"/>
        </w:rPr>
        <w:t xml:space="preserve">с Баксанским районом </w:t>
      </w:r>
      <w:r w:rsidR="003A2658">
        <w:rPr>
          <w:rFonts w:ascii="Times New Roman" w:eastAsia="Calibri" w:hAnsi="Times New Roman" w:cs="Times New Roman"/>
          <w:sz w:val="28"/>
          <w:szCs w:val="28"/>
        </w:rPr>
        <w:t xml:space="preserve">- «В единстве наша сила», республиканский телевизионный фестиваль «Кунацкая»  </w:t>
      </w:r>
      <w:r w:rsidR="00C828B8">
        <w:rPr>
          <w:rFonts w:ascii="Times New Roman" w:eastAsia="Calibri" w:hAnsi="Times New Roman" w:cs="Times New Roman"/>
          <w:sz w:val="28"/>
          <w:szCs w:val="28"/>
        </w:rPr>
        <w:t>и другие.</w:t>
      </w:r>
      <w:r w:rsidR="00C828B8" w:rsidRPr="00C828B8">
        <w:rPr>
          <w:rFonts w:ascii="Times New Roman" w:hAnsi="Times New Roman" w:cs="Times New Roman"/>
          <w:sz w:val="28"/>
          <w:szCs w:val="28"/>
        </w:rPr>
        <w:t xml:space="preserve"> </w:t>
      </w:r>
      <w:r w:rsidR="003A2658" w:rsidRPr="00C828B8">
        <w:rPr>
          <w:rFonts w:ascii="Times New Roman" w:hAnsi="Times New Roman" w:cs="Times New Roman"/>
          <w:sz w:val="28"/>
          <w:szCs w:val="28"/>
        </w:rPr>
        <w:t>В рамках реализации Года семьи</w:t>
      </w:r>
      <w:r w:rsidR="003A2658" w:rsidRPr="00687F29">
        <w:rPr>
          <w:rFonts w:ascii="Times New Roman" w:eastAsia="Times New Roman" w:hAnsi="Times New Roman" w:cs="Times New Roman"/>
          <w:color w:val="000000"/>
          <w:sz w:val="28"/>
          <w:szCs w:val="28"/>
        </w:rPr>
        <w:t xml:space="preserve"> </w:t>
      </w:r>
      <w:r w:rsidR="003A2658">
        <w:rPr>
          <w:rFonts w:ascii="Times New Roman" w:eastAsia="Times New Roman" w:hAnsi="Times New Roman" w:cs="Times New Roman"/>
          <w:color w:val="000000"/>
          <w:sz w:val="28"/>
          <w:szCs w:val="28"/>
        </w:rPr>
        <w:t xml:space="preserve">в КДУ </w:t>
      </w:r>
      <w:r w:rsidR="003A2658">
        <w:rPr>
          <w:rFonts w:ascii="Times New Roman" w:eastAsia="Times New Roman" w:hAnsi="Times New Roman" w:cs="Times New Roman"/>
          <w:color w:val="000000"/>
          <w:sz w:val="28"/>
          <w:szCs w:val="28"/>
        </w:rPr>
        <w:lastRenderedPageBreak/>
        <w:t xml:space="preserve">Эльбрусского района  прошло </w:t>
      </w:r>
      <w:r w:rsidR="003A2658" w:rsidRPr="00255B46">
        <w:rPr>
          <w:rFonts w:ascii="Times New Roman" w:eastAsia="Times New Roman" w:hAnsi="Times New Roman" w:cs="Times New Roman"/>
          <w:color w:val="000000"/>
          <w:sz w:val="28"/>
          <w:szCs w:val="28"/>
        </w:rPr>
        <w:t>167</w:t>
      </w:r>
      <w:r w:rsidR="003A2658">
        <w:rPr>
          <w:rFonts w:ascii="Times New Roman" w:eastAsia="Times New Roman" w:hAnsi="Times New Roman" w:cs="Times New Roman"/>
          <w:color w:val="000000"/>
          <w:sz w:val="28"/>
          <w:szCs w:val="28"/>
        </w:rPr>
        <w:t xml:space="preserve"> </w:t>
      </w:r>
      <w:r w:rsidR="003A2658" w:rsidRPr="00687F29">
        <w:rPr>
          <w:rFonts w:ascii="Times New Roman" w:eastAsia="Times New Roman" w:hAnsi="Times New Roman" w:cs="Times New Roman"/>
          <w:color w:val="000000"/>
          <w:sz w:val="28"/>
          <w:szCs w:val="28"/>
        </w:rPr>
        <w:t>тематических мероприяти</w:t>
      </w:r>
      <w:r w:rsidR="003A2658">
        <w:rPr>
          <w:rFonts w:ascii="Times New Roman" w:eastAsia="Times New Roman" w:hAnsi="Times New Roman" w:cs="Times New Roman"/>
          <w:color w:val="000000"/>
          <w:sz w:val="28"/>
          <w:szCs w:val="28"/>
        </w:rPr>
        <w:t>я</w:t>
      </w:r>
      <w:r w:rsidR="003A2658" w:rsidRPr="00687F29">
        <w:rPr>
          <w:rFonts w:ascii="Times New Roman" w:eastAsia="Times New Roman" w:hAnsi="Times New Roman" w:cs="Times New Roman"/>
          <w:color w:val="000000"/>
          <w:sz w:val="28"/>
          <w:szCs w:val="28"/>
        </w:rPr>
        <w:t>,</w:t>
      </w:r>
      <w:r w:rsidR="003A2658" w:rsidRPr="00687F29">
        <w:rPr>
          <w:rFonts w:ascii="Times New Roman" w:eastAsia="Times New Roman" w:hAnsi="Times New Roman" w:cs="Times New Roman"/>
          <w:b/>
          <w:color w:val="000000"/>
          <w:sz w:val="28"/>
          <w:szCs w:val="28"/>
        </w:rPr>
        <w:t xml:space="preserve"> </w:t>
      </w:r>
      <w:r w:rsidR="003A2658" w:rsidRPr="00687F29">
        <w:rPr>
          <w:rFonts w:ascii="Times New Roman" w:eastAsia="Times New Roman" w:hAnsi="Times New Roman" w:cs="Times New Roman"/>
          <w:color w:val="000000"/>
          <w:sz w:val="28"/>
          <w:szCs w:val="28"/>
        </w:rPr>
        <w:t xml:space="preserve">направленных на формирование ценностных ориентаций на </w:t>
      </w:r>
      <w:r w:rsidR="003A2658" w:rsidRPr="000A10E2">
        <w:rPr>
          <w:rFonts w:ascii="Times New Roman" w:hAnsi="Times New Roman" w:cs="Times New Roman"/>
          <w:sz w:val="28"/>
          <w:szCs w:val="28"/>
        </w:rPr>
        <w:t>укреплени</w:t>
      </w:r>
      <w:r w:rsidR="003A2658">
        <w:rPr>
          <w:rFonts w:ascii="Times New Roman" w:hAnsi="Times New Roman" w:cs="Times New Roman"/>
          <w:sz w:val="28"/>
          <w:szCs w:val="28"/>
        </w:rPr>
        <w:t>е</w:t>
      </w:r>
      <w:r w:rsidR="003A2658" w:rsidRPr="000A10E2">
        <w:rPr>
          <w:rFonts w:ascii="Times New Roman" w:hAnsi="Times New Roman" w:cs="Times New Roman"/>
          <w:sz w:val="28"/>
          <w:szCs w:val="28"/>
        </w:rPr>
        <w:t xml:space="preserve"> сем</w:t>
      </w:r>
      <w:r w:rsidR="003A2658">
        <w:rPr>
          <w:rFonts w:ascii="Times New Roman" w:hAnsi="Times New Roman" w:cs="Times New Roman"/>
          <w:sz w:val="28"/>
          <w:szCs w:val="28"/>
        </w:rPr>
        <w:t>ьи</w:t>
      </w:r>
      <w:r w:rsidR="003A2658" w:rsidRPr="00687F29">
        <w:rPr>
          <w:rFonts w:ascii="Times New Roman" w:eastAsia="Times New Roman" w:hAnsi="Times New Roman" w:cs="Times New Roman"/>
          <w:color w:val="000000"/>
          <w:sz w:val="28"/>
          <w:szCs w:val="28"/>
        </w:rPr>
        <w:t xml:space="preserve">, где </w:t>
      </w:r>
      <w:r w:rsidR="003A2658">
        <w:rPr>
          <w:rFonts w:ascii="Times New Roman" w:eastAsia="Times New Roman" w:hAnsi="Times New Roman" w:cs="Times New Roman"/>
          <w:color w:val="000000"/>
          <w:sz w:val="28"/>
          <w:szCs w:val="28"/>
        </w:rPr>
        <w:t>участвовало</w:t>
      </w:r>
      <w:r w:rsidR="003A2658" w:rsidRPr="00687F29">
        <w:rPr>
          <w:rFonts w:ascii="Times New Roman" w:eastAsia="Times New Roman" w:hAnsi="Times New Roman" w:cs="Times New Roman"/>
          <w:color w:val="000000"/>
          <w:sz w:val="28"/>
          <w:szCs w:val="28"/>
        </w:rPr>
        <w:t xml:space="preserve"> </w:t>
      </w:r>
      <w:r w:rsidR="003A2658">
        <w:rPr>
          <w:rFonts w:ascii="Times New Roman" w:eastAsia="Times New Roman" w:hAnsi="Times New Roman" w:cs="Times New Roman"/>
          <w:color w:val="000000"/>
          <w:sz w:val="28"/>
          <w:szCs w:val="28"/>
        </w:rPr>
        <w:t>7200 человек.</w:t>
      </w:r>
    </w:p>
    <w:p w:rsidR="003A2658" w:rsidRDefault="003A2658"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687F29">
        <w:rPr>
          <w:rFonts w:ascii="Times New Roman" w:hAnsi="Times New Roman" w:cs="Times New Roman"/>
          <w:sz w:val="28"/>
          <w:szCs w:val="28"/>
        </w:rPr>
        <w:t xml:space="preserve">Основные направления государственной политики, утвержденные в стратегии государственной культурной политики на период до 2030 года, приняты к сведению при </w:t>
      </w:r>
      <w:r w:rsidRPr="00255B46">
        <w:rPr>
          <w:rFonts w:ascii="Times New Roman" w:hAnsi="Times New Roman" w:cs="Times New Roman"/>
          <w:sz w:val="28"/>
          <w:szCs w:val="28"/>
        </w:rPr>
        <w:t xml:space="preserve">реализации </w:t>
      </w:r>
      <w:r w:rsidR="00255B46">
        <w:rPr>
          <w:rFonts w:ascii="Times New Roman" w:hAnsi="Times New Roman" w:cs="Times New Roman"/>
          <w:sz w:val="28"/>
          <w:szCs w:val="28"/>
        </w:rPr>
        <w:t>м</w:t>
      </w:r>
      <w:r w:rsidRPr="00255B46">
        <w:rPr>
          <w:rFonts w:ascii="Times New Roman" w:hAnsi="Times New Roman" w:cs="Times New Roman"/>
          <w:sz w:val="28"/>
          <w:szCs w:val="28"/>
        </w:rPr>
        <w:t xml:space="preserve">униципальной  </w:t>
      </w:r>
      <w:r w:rsidR="00255B46">
        <w:rPr>
          <w:rFonts w:ascii="Times New Roman" w:hAnsi="Times New Roman" w:cs="Times New Roman"/>
          <w:sz w:val="28"/>
          <w:szCs w:val="28"/>
        </w:rPr>
        <w:t>п</w:t>
      </w:r>
      <w:r w:rsidRPr="00255B46">
        <w:rPr>
          <w:rFonts w:ascii="Times New Roman" w:hAnsi="Times New Roman" w:cs="Times New Roman"/>
          <w:sz w:val="28"/>
          <w:szCs w:val="28"/>
        </w:rPr>
        <w:t xml:space="preserve">рограммы «Развитие культуры в Эльбрусском муниципальном районе КБР на 2024-2026г.» и в Стратегии социально-экономического развития Эльбрусского </w:t>
      </w:r>
      <w:r w:rsidR="00255B46">
        <w:rPr>
          <w:rFonts w:ascii="Times New Roman" w:hAnsi="Times New Roman" w:cs="Times New Roman"/>
          <w:sz w:val="28"/>
          <w:szCs w:val="28"/>
        </w:rPr>
        <w:t>м</w:t>
      </w:r>
      <w:r w:rsidRPr="00255B46">
        <w:rPr>
          <w:rFonts w:ascii="Times New Roman" w:hAnsi="Times New Roman" w:cs="Times New Roman"/>
          <w:sz w:val="28"/>
          <w:szCs w:val="28"/>
        </w:rPr>
        <w:t>униципального района до 2030года.</w:t>
      </w:r>
      <w:r w:rsidR="00AE355E">
        <w:rPr>
          <w:rFonts w:ascii="Times New Roman" w:hAnsi="Times New Roman" w:cs="Times New Roman"/>
          <w:sz w:val="28"/>
          <w:szCs w:val="28"/>
        </w:rPr>
        <w:t xml:space="preserve"> </w:t>
      </w:r>
      <w:r w:rsidRPr="00687F29">
        <w:rPr>
          <w:rFonts w:ascii="Times New Roman" w:hAnsi="Times New Roman" w:cs="Times New Roman"/>
          <w:sz w:val="28"/>
          <w:szCs w:val="28"/>
        </w:rPr>
        <w:t>В</w:t>
      </w:r>
      <w:r>
        <w:rPr>
          <w:rFonts w:ascii="Times New Roman" w:hAnsi="Times New Roman" w:cs="Times New Roman"/>
          <w:sz w:val="28"/>
          <w:szCs w:val="28"/>
        </w:rPr>
        <w:t xml:space="preserve"> рамках реализации Программы в </w:t>
      </w:r>
      <w:r w:rsidRPr="00687F29">
        <w:rPr>
          <w:rFonts w:ascii="Times New Roman" w:hAnsi="Times New Roman" w:cs="Times New Roman"/>
          <w:sz w:val="28"/>
          <w:szCs w:val="28"/>
        </w:rPr>
        <w:t>учреждениях культуры традиционно проход</w:t>
      </w:r>
      <w:r>
        <w:rPr>
          <w:rFonts w:ascii="Times New Roman" w:hAnsi="Times New Roman" w:cs="Times New Roman"/>
          <w:sz w:val="28"/>
          <w:szCs w:val="28"/>
        </w:rPr>
        <w:t>я</w:t>
      </w:r>
      <w:r w:rsidRPr="00687F29">
        <w:rPr>
          <w:rFonts w:ascii="Times New Roman" w:hAnsi="Times New Roman" w:cs="Times New Roman"/>
          <w:sz w:val="28"/>
          <w:szCs w:val="28"/>
        </w:rPr>
        <w:t>т мероприяти</w:t>
      </w:r>
      <w:r>
        <w:rPr>
          <w:rFonts w:ascii="Times New Roman" w:hAnsi="Times New Roman" w:cs="Times New Roman"/>
          <w:sz w:val="28"/>
          <w:szCs w:val="28"/>
        </w:rPr>
        <w:t>я</w:t>
      </w:r>
      <w:r w:rsidRPr="00687F29">
        <w:rPr>
          <w:rFonts w:ascii="Times New Roman" w:hAnsi="Times New Roman" w:cs="Times New Roman"/>
          <w:sz w:val="28"/>
          <w:szCs w:val="28"/>
        </w:rPr>
        <w:t>, направленны</w:t>
      </w:r>
      <w:r>
        <w:rPr>
          <w:rFonts w:ascii="Times New Roman" w:hAnsi="Times New Roman" w:cs="Times New Roman"/>
          <w:sz w:val="28"/>
          <w:szCs w:val="28"/>
        </w:rPr>
        <w:t>е</w:t>
      </w:r>
      <w:r w:rsidRPr="00687F29">
        <w:rPr>
          <w:rFonts w:ascii="Times New Roman" w:hAnsi="Times New Roman" w:cs="Times New Roman"/>
          <w:sz w:val="28"/>
          <w:szCs w:val="28"/>
        </w:rPr>
        <w:t xml:space="preserve"> на развитие общероссийского гражданского патриотизма</w:t>
      </w:r>
      <w:r>
        <w:rPr>
          <w:rFonts w:ascii="Times New Roman" w:hAnsi="Times New Roman" w:cs="Times New Roman"/>
          <w:sz w:val="28"/>
          <w:szCs w:val="28"/>
        </w:rPr>
        <w:t>,</w:t>
      </w:r>
      <w:r w:rsidRPr="00262053">
        <w:t xml:space="preserve"> </w:t>
      </w:r>
      <w:r w:rsidRPr="00262053">
        <w:rPr>
          <w:rFonts w:ascii="Times New Roman" w:hAnsi="Times New Roman" w:cs="Times New Roman"/>
          <w:sz w:val="28"/>
          <w:szCs w:val="28"/>
        </w:rPr>
        <w:t>на создание условий по доступу подрастающего поколения к культурным ценностям для их гармоничного духовного развития и отвлечения от социально–негативных явлений. Приоритетным направлением является пропаганда здорового образа жизни, формирование социально-активного поколения, способного брать ответственность на себя, подчинять личные интересы общественным</w:t>
      </w:r>
      <w:r w:rsidRPr="00687F29">
        <w:rPr>
          <w:rFonts w:ascii="Times New Roman" w:hAnsi="Times New Roman" w:cs="Times New Roman"/>
          <w:sz w:val="28"/>
          <w:szCs w:val="28"/>
        </w:rPr>
        <w:t xml:space="preserve">. </w:t>
      </w:r>
    </w:p>
    <w:p w:rsidR="003A2658" w:rsidRPr="00687F29" w:rsidRDefault="00B005EA" w:rsidP="003A265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2658" w:rsidRPr="00687F29">
        <w:rPr>
          <w:rFonts w:ascii="Times New Roman" w:hAnsi="Times New Roman" w:cs="Times New Roman"/>
          <w:sz w:val="28"/>
          <w:szCs w:val="28"/>
        </w:rPr>
        <w:t>Учреждениями культуры проводится большая работа по организации и проведению мероприятий, направленных на духовное и патриотическое воспитание молодежи. Это мероприятия, связанные с памятными датами воинской славы России: День защитника Отечества (23 февраля), Дня памяти россиянам, исполнявшим служебный долг за пределами Отечества (15 февраля), и т. д.</w:t>
      </w:r>
    </w:p>
    <w:p w:rsidR="003A2658" w:rsidRDefault="003A2658" w:rsidP="003A2658">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B005EA">
        <w:rPr>
          <w:rFonts w:ascii="Times New Roman" w:eastAsia="Times New Roman" w:hAnsi="Times New Roman" w:cs="Times New Roman"/>
          <w:color w:val="000000"/>
          <w:sz w:val="28"/>
          <w:szCs w:val="28"/>
        </w:rPr>
        <w:t xml:space="preserve">  </w:t>
      </w:r>
      <w:r w:rsidRPr="00687F29">
        <w:rPr>
          <w:rFonts w:ascii="Times New Roman" w:eastAsia="Times New Roman" w:hAnsi="Times New Roman" w:cs="Times New Roman"/>
          <w:color w:val="000000"/>
          <w:sz w:val="28"/>
          <w:szCs w:val="28"/>
        </w:rPr>
        <w:t>В целях выполнения Подпрограммы «</w:t>
      </w:r>
      <w:r w:rsidRPr="00E32629">
        <w:rPr>
          <w:rFonts w:ascii="Times New Roman" w:hAnsi="Times New Roman" w:cs="Times New Roman"/>
          <w:sz w:val="28"/>
          <w:szCs w:val="28"/>
        </w:rPr>
        <w:t xml:space="preserve">Создание условий для формирования и развития нравственных и духовных ценностей населения» и </w:t>
      </w:r>
      <w:r w:rsidRPr="00687F29">
        <w:rPr>
          <w:rFonts w:ascii="Times New Roman" w:eastAsia="Times New Roman" w:hAnsi="Times New Roman" w:cs="Times New Roman"/>
          <w:color w:val="000000"/>
          <w:sz w:val="28"/>
          <w:szCs w:val="28"/>
        </w:rPr>
        <w:t xml:space="preserve"> выполнения Плана мероприят</w:t>
      </w:r>
      <w:r w:rsidR="00255B46">
        <w:rPr>
          <w:rFonts w:ascii="Times New Roman" w:eastAsia="Times New Roman" w:hAnsi="Times New Roman" w:cs="Times New Roman"/>
          <w:color w:val="000000"/>
          <w:sz w:val="28"/>
          <w:szCs w:val="28"/>
        </w:rPr>
        <w:t>ий по реализации муниципальной п</w:t>
      </w:r>
      <w:r w:rsidRPr="00687F29">
        <w:rPr>
          <w:rFonts w:ascii="Times New Roman" w:eastAsia="Times New Roman" w:hAnsi="Times New Roman" w:cs="Times New Roman"/>
          <w:color w:val="000000"/>
          <w:sz w:val="28"/>
          <w:szCs w:val="28"/>
        </w:rPr>
        <w:t xml:space="preserve">рограммы </w:t>
      </w:r>
      <w:r w:rsidRPr="00255B46">
        <w:rPr>
          <w:rFonts w:ascii="Times New Roman" w:eastAsia="Times New Roman" w:hAnsi="Times New Roman" w:cs="Times New Roman"/>
          <w:color w:val="000000"/>
          <w:sz w:val="28"/>
          <w:szCs w:val="28"/>
        </w:rPr>
        <w:t>«Укрепление общественного здоровья населения Эльбрусского муниципального района на 2021-2025 годы»</w:t>
      </w:r>
      <w:r w:rsidRPr="00687F29">
        <w:rPr>
          <w:rFonts w:ascii="Times New Roman" w:eastAsia="Times New Roman" w:hAnsi="Times New Roman" w:cs="Times New Roman"/>
          <w:color w:val="000000"/>
          <w:sz w:val="28"/>
          <w:szCs w:val="28"/>
        </w:rPr>
        <w:t xml:space="preserve"> в учреждениях культуры Эльбрусск</w:t>
      </w:r>
      <w:r>
        <w:rPr>
          <w:rFonts w:ascii="Times New Roman" w:eastAsia="Times New Roman" w:hAnsi="Times New Roman" w:cs="Times New Roman"/>
          <w:color w:val="000000"/>
          <w:sz w:val="28"/>
          <w:szCs w:val="28"/>
        </w:rPr>
        <w:t>ого муниципального района прошли тематические</w:t>
      </w:r>
      <w:r w:rsidRPr="00687F29">
        <w:rPr>
          <w:rFonts w:ascii="Times New Roman" w:eastAsia="Times New Roman" w:hAnsi="Times New Roman" w:cs="Times New Roman"/>
          <w:color w:val="000000"/>
          <w:sz w:val="28"/>
          <w:szCs w:val="28"/>
        </w:rPr>
        <w:t xml:space="preserve"> мероприя</w:t>
      </w:r>
      <w:r>
        <w:rPr>
          <w:rFonts w:ascii="Times New Roman" w:eastAsia="Times New Roman" w:hAnsi="Times New Roman" w:cs="Times New Roman"/>
          <w:color w:val="000000"/>
          <w:sz w:val="28"/>
          <w:szCs w:val="28"/>
        </w:rPr>
        <w:t>тия</w:t>
      </w:r>
      <w:r w:rsidRPr="00687F29">
        <w:rPr>
          <w:rFonts w:ascii="Times New Roman" w:eastAsia="Times New Roman" w:hAnsi="Times New Roman" w:cs="Times New Roman"/>
          <w:color w:val="000000"/>
          <w:sz w:val="28"/>
          <w:szCs w:val="28"/>
        </w:rPr>
        <w:t>,</w:t>
      </w:r>
      <w:r w:rsidRPr="00687F29">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направленные</w:t>
      </w:r>
      <w:r w:rsidRPr="00687F29">
        <w:rPr>
          <w:rFonts w:ascii="Times New Roman" w:eastAsia="Times New Roman" w:hAnsi="Times New Roman" w:cs="Times New Roman"/>
          <w:color w:val="000000"/>
          <w:sz w:val="28"/>
          <w:szCs w:val="28"/>
        </w:rPr>
        <w:t xml:space="preserve"> на формирование ценностных ориентаций на здоровый образ жизни среди населения, в том числе детей и молодежи</w:t>
      </w:r>
      <w:r>
        <w:rPr>
          <w:rFonts w:ascii="Times New Roman" w:eastAsia="Times New Roman" w:hAnsi="Times New Roman" w:cs="Times New Roman"/>
          <w:color w:val="000000"/>
          <w:sz w:val="28"/>
          <w:szCs w:val="28"/>
        </w:rPr>
        <w:t>.</w:t>
      </w:r>
    </w:p>
    <w:p w:rsidR="003A2658" w:rsidRPr="00003889" w:rsidRDefault="00C828B8" w:rsidP="003A2658">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A2658" w:rsidRPr="00C828B8">
        <w:rPr>
          <w:rFonts w:ascii="Times New Roman" w:eastAsia="Calibri" w:hAnsi="Times New Roman" w:cs="Times New Roman"/>
          <w:sz w:val="28"/>
          <w:szCs w:val="28"/>
        </w:rPr>
        <w:t xml:space="preserve">Для выявления и поддержки одаренных детей и талантливой молодежи </w:t>
      </w:r>
      <w:r w:rsidR="003A2658" w:rsidRPr="00003889">
        <w:rPr>
          <w:rFonts w:ascii="Times New Roman" w:eastAsia="Calibri" w:hAnsi="Times New Roman" w:cs="Times New Roman"/>
          <w:sz w:val="28"/>
          <w:szCs w:val="28"/>
        </w:rPr>
        <w:t>проводятся конкурсы и фестивали. Признанием творческих успехов одаренных детей, стали занятые призовые места на различных республиканских, региональных и всероссийских конкурсах и их очень много.</w:t>
      </w:r>
    </w:p>
    <w:p w:rsidR="003A2658" w:rsidRDefault="003A2658" w:rsidP="003A2658">
      <w:pPr>
        <w:spacing w:after="0"/>
        <w:jc w:val="both"/>
        <w:rPr>
          <w:rFonts w:ascii="Times New Roman" w:hAnsi="Times New Roman" w:cs="Times New Roman"/>
          <w:sz w:val="28"/>
          <w:szCs w:val="28"/>
        </w:rPr>
      </w:pPr>
      <w:r w:rsidRPr="00255B46">
        <w:rPr>
          <w:rFonts w:ascii="Times New Roman" w:hAnsi="Times New Roman" w:cs="Times New Roman"/>
          <w:sz w:val="28"/>
          <w:szCs w:val="28"/>
        </w:rPr>
        <w:t xml:space="preserve">         Организация досуга молодёжи, активизация волонтёров в области культуры и искусства</w:t>
      </w:r>
      <w:r w:rsidRPr="00687F29">
        <w:rPr>
          <w:rFonts w:ascii="Times New Roman" w:hAnsi="Times New Roman" w:cs="Times New Roman"/>
          <w:sz w:val="28"/>
          <w:szCs w:val="28"/>
        </w:rPr>
        <w:t xml:space="preserve">, является неотъемлемой частью  деятельности  учреждений культуры. В настоящее время в районе </w:t>
      </w:r>
      <w:r>
        <w:rPr>
          <w:rFonts w:ascii="Times New Roman" w:hAnsi="Times New Roman" w:cs="Times New Roman"/>
          <w:sz w:val="28"/>
          <w:szCs w:val="28"/>
        </w:rPr>
        <w:t>более 100</w:t>
      </w:r>
      <w:r w:rsidRPr="00687F29">
        <w:rPr>
          <w:rFonts w:ascii="Times New Roman" w:hAnsi="Times New Roman" w:cs="Times New Roman"/>
          <w:sz w:val="28"/>
          <w:szCs w:val="28"/>
        </w:rPr>
        <w:t xml:space="preserve"> волонтера в области культуры, которые тесно сотрудничают во всех меропр</w:t>
      </w:r>
      <w:r w:rsidR="00C828B8">
        <w:rPr>
          <w:rFonts w:ascii="Times New Roman" w:hAnsi="Times New Roman" w:cs="Times New Roman"/>
          <w:sz w:val="28"/>
          <w:szCs w:val="28"/>
        </w:rPr>
        <w:t>иятиях с учреждениями культуры.</w:t>
      </w:r>
    </w:p>
    <w:p w:rsidR="003A2658" w:rsidRPr="00891B24" w:rsidRDefault="00C828B8" w:rsidP="003A2658">
      <w:pPr>
        <w:spacing w:after="0"/>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3A2658" w:rsidRPr="00255B46">
        <w:rPr>
          <w:rFonts w:ascii="Times New Roman" w:hAnsi="Times New Roman" w:cs="Times New Roman"/>
          <w:sz w:val="28"/>
          <w:szCs w:val="28"/>
        </w:rPr>
        <w:t>По реализации национальных проектов</w:t>
      </w:r>
      <w:r w:rsidR="003A2658">
        <w:rPr>
          <w:rFonts w:ascii="Times New Roman" w:hAnsi="Times New Roman" w:cs="Times New Roman"/>
          <w:sz w:val="28"/>
          <w:szCs w:val="28"/>
        </w:rPr>
        <w:t xml:space="preserve"> в 2024 году Управлением культуры  продолжается </w:t>
      </w:r>
      <w:r w:rsidR="003A2658" w:rsidRPr="00687F29">
        <w:rPr>
          <w:rFonts w:ascii="Times New Roman" w:hAnsi="Times New Roman" w:cs="Times New Roman"/>
          <w:sz w:val="28"/>
          <w:szCs w:val="28"/>
        </w:rPr>
        <w:t xml:space="preserve"> работа </w:t>
      </w:r>
      <w:r w:rsidR="003A2658">
        <w:rPr>
          <w:rFonts w:ascii="Times New Roman" w:hAnsi="Times New Roman" w:cs="Times New Roman"/>
          <w:sz w:val="28"/>
          <w:szCs w:val="28"/>
        </w:rPr>
        <w:t>по</w:t>
      </w:r>
      <w:r w:rsidR="003A2658" w:rsidRPr="00687F29">
        <w:rPr>
          <w:rFonts w:ascii="Times New Roman" w:hAnsi="Times New Roman" w:cs="Times New Roman"/>
          <w:sz w:val="28"/>
          <w:szCs w:val="28"/>
        </w:rPr>
        <w:t xml:space="preserve"> освоению средств целевых субсидий из федерального и областного бюджетов.</w:t>
      </w:r>
    </w:p>
    <w:p w:rsidR="003A2658" w:rsidRDefault="00C828B8" w:rsidP="003A2658">
      <w:pPr>
        <w:spacing w:after="0"/>
        <w:jc w:val="both"/>
        <w:rPr>
          <w:rFonts w:ascii="Times New Roman" w:hAnsi="Times New Roman"/>
          <w:sz w:val="28"/>
          <w:szCs w:val="28"/>
        </w:rPr>
      </w:pPr>
      <w:r>
        <w:rPr>
          <w:rFonts w:ascii="Times New Roman" w:hAnsi="Times New Roman"/>
          <w:b/>
          <w:sz w:val="28"/>
          <w:szCs w:val="28"/>
        </w:rPr>
        <w:t xml:space="preserve">         </w:t>
      </w:r>
      <w:r w:rsidR="003A2658">
        <w:rPr>
          <w:rFonts w:ascii="Times New Roman" w:hAnsi="Times New Roman"/>
          <w:b/>
          <w:sz w:val="28"/>
          <w:szCs w:val="28"/>
        </w:rPr>
        <w:t xml:space="preserve"> </w:t>
      </w:r>
      <w:r w:rsidR="003A2658" w:rsidRPr="00EE3981">
        <w:rPr>
          <w:rFonts w:ascii="Times New Roman" w:hAnsi="Times New Roman"/>
          <w:sz w:val="28"/>
          <w:szCs w:val="28"/>
        </w:rPr>
        <w:t xml:space="preserve">В рамках национального проекта «Культура» на сумму </w:t>
      </w:r>
      <w:r w:rsidR="003A2658" w:rsidRPr="00255B46">
        <w:rPr>
          <w:rFonts w:ascii="Times New Roman" w:hAnsi="Times New Roman"/>
          <w:sz w:val="28"/>
          <w:szCs w:val="28"/>
        </w:rPr>
        <w:t>8 млн. руб.</w:t>
      </w:r>
      <w:r w:rsidR="003A2658" w:rsidRPr="00EE3981">
        <w:rPr>
          <w:rFonts w:ascii="Times New Roman" w:hAnsi="Times New Roman"/>
          <w:sz w:val="28"/>
          <w:szCs w:val="28"/>
        </w:rPr>
        <w:t xml:space="preserve"> была переоборудована </w:t>
      </w:r>
      <w:r w:rsidR="003A2658">
        <w:rPr>
          <w:rFonts w:ascii="Times New Roman" w:hAnsi="Times New Roman"/>
          <w:sz w:val="28"/>
          <w:szCs w:val="28"/>
        </w:rPr>
        <w:t>детская</w:t>
      </w:r>
      <w:r w:rsidR="003A2658" w:rsidRPr="00EE3981">
        <w:rPr>
          <w:rFonts w:ascii="Times New Roman" w:hAnsi="Times New Roman"/>
          <w:sz w:val="28"/>
          <w:szCs w:val="28"/>
        </w:rPr>
        <w:t xml:space="preserve"> библиотека г.п. Тырныауз в «Модельную библиотеку».</w:t>
      </w:r>
    </w:p>
    <w:p w:rsidR="003A2658" w:rsidRDefault="00C828B8" w:rsidP="003A2658">
      <w:pPr>
        <w:spacing w:after="0"/>
        <w:jc w:val="both"/>
        <w:rPr>
          <w:rFonts w:ascii="Times New Roman" w:hAnsi="Times New Roman"/>
          <w:sz w:val="28"/>
          <w:szCs w:val="28"/>
        </w:rPr>
      </w:pPr>
      <w:r>
        <w:rPr>
          <w:rFonts w:ascii="Times New Roman" w:hAnsi="Times New Roman"/>
          <w:sz w:val="28"/>
          <w:szCs w:val="28"/>
        </w:rPr>
        <w:t xml:space="preserve">           </w:t>
      </w:r>
      <w:r w:rsidR="003A2658">
        <w:rPr>
          <w:rFonts w:ascii="Times New Roman" w:hAnsi="Times New Roman"/>
          <w:sz w:val="28"/>
          <w:szCs w:val="28"/>
        </w:rPr>
        <w:t>МКУК «Дом культуры с.п. Быллым»-</w:t>
      </w:r>
      <w:r w:rsidR="003A2658" w:rsidRPr="00EE3981">
        <w:rPr>
          <w:rFonts w:ascii="Times New Roman" w:hAnsi="Times New Roman"/>
          <w:sz w:val="28"/>
          <w:szCs w:val="28"/>
        </w:rPr>
        <w:t>Световое оборуд</w:t>
      </w:r>
      <w:r w:rsidR="003A2658">
        <w:rPr>
          <w:rFonts w:ascii="Times New Roman" w:hAnsi="Times New Roman"/>
          <w:sz w:val="28"/>
          <w:szCs w:val="28"/>
        </w:rPr>
        <w:t xml:space="preserve">ование для сцены большого зала </w:t>
      </w:r>
      <w:r w:rsidR="003A2658" w:rsidRPr="00255B46">
        <w:rPr>
          <w:rFonts w:ascii="Times New Roman" w:hAnsi="Times New Roman"/>
          <w:sz w:val="28"/>
          <w:szCs w:val="28"/>
        </w:rPr>
        <w:t>250тыс. руб</w:t>
      </w:r>
      <w:r w:rsidR="003A2658" w:rsidRPr="005271F7">
        <w:rPr>
          <w:rFonts w:ascii="Times New Roman" w:hAnsi="Times New Roman"/>
          <w:b/>
          <w:sz w:val="28"/>
          <w:szCs w:val="28"/>
        </w:rPr>
        <w:t>.</w:t>
      </w:r>
    </w:p>
    <w:p w:rsidR="00C828B8" w:rsidRPr="00255B46" w:rsidRDefault="00C828B8" w:rsidP="003A2658">
      <w:pPr>
        <w:spacing w:after="0" w:line="259" w:lineRule="auto"/>
        <w:jc w:val="both"/>
        <w:rPr>
          <w:rFonts w:ascii="Times New Roman" w:hAnsi="Times New Roman"/>
          <w:sz w:val="28"/>
          <w:szCs w:val="28"/>
        </w:rPr>
      </w:pPr>
      <w:r>
        <w:rPr>
          <w:rFonts w:ascii="Times New Roman" w:hAnsi="Times New Roman"/>
          <w:sz w:val="28"/>
          <w:szCs w:val="28"/>
        </w:rPr>
        <w:t xml:space="preserve">           </w:t>
      </w:r>
      <w:r w:rsidR="003A2658">
        <w:rPr>
          <w:rFonts w:ascii="Times New Roman" w:hAnsi="Times New Roman"/>
          <w:sz w:val="28"/>
          <w:szCs w:val="28"/>
        </w:rPr>
        <w:t xml:space="preserve">Пополнение  книжного фонда </w:t>
      </w:r>
      <w:r w:rsidR="003A2658">
        <w:rPr>
          <w:rFonts w:ascii="Times New Roman" w:hAnsi="Times New Roman"/>
          <w:b/>
          <w:sz w:val="28"/>
          <w:szCs w:val="28"/>
        </w:rPr>
        <w:t xml:space="preserve"> </w:t>
      </w:r>
      <w:r w:rsidR="003A2658" w:rsidRPr="007727CA">
        <w:rPr>
          <w:rFonts w:ascii="Times New Roman" w:hAnsi="Times New Roman"/>
          <w:sz w:val="28"/>
          <w:szCs w:val="28"/>
        </w:rPr>
        <w:t>в 2024 году – 285 книг на сумму</w:t>
      </w:r>
      <w:r w:rsidR="003A2658">
        <w:rPr>
          <w:rFonts w:ascii="Times New Roman" w:hAnsi="Times New Roman"/>
          <w:sz w:val="28"/>
          <w:szCs w:val="28"/>
        </w:rPr>
        <w:t xml:space="preserve"> – </w:t>
      </w:r>
      <w:r w:rsidR="003A2658" w:rsidRPr="00255B46">
        <w:rPr>
          <w:rFonts w:ascii="Times New Roman" w:hAnsi="Times New Roman"/>
          <w:sz w:val="28"/>
          <w:szCs w:val="28"/>
        </w:rPr>
        <w:t>132 339 руб.</w:t>
      </w:r>
    </w:p>
    <w:p w:rsidR="003A2658" w:rsidRPr="00C828B8" w:rsidRDefault="00C828B8" w:rsidP="003A2658">
      <w:pPr>
        <w:spacing w:after="0" w:line="259" w:lineRule="auto"/>
        <w:jc w:val="both"/>
        <w:rPr>
          <w:rFonts w:ascii="Times New Roman" w:hAnsi="Times New Roman"/>
          <w:b/>
          <w:sz w:val="28"/>
          <w:szCs w:val="28"/>
        </w:rPr>
      </w:pPr>
      <w:r>
        <w:rPr>
          <w:rFonts w:ascii="Times New Roman" w:hAnsi="Times New Roman"/>
          <w:b/>
          <w:sz w:val="28"/>
          <w:szCs w:val="28"/>
        </w:rPr>
        <w:t xml:space="preserve">           </w:t>
      </w:r>
      <w:r w:rsidR="003A2658">
        <w:rPr>
          <w:rFonts w:ascii="Times New Roman" w:hAnsi="Times New Roman"/>
          <w:sz w:val="28"/>
          <w:szCs w:val="28"/>
        </w:rPr>
        <w:t xml:space="preserve">В плане </w:t>
      </w:r>
      <w:r w:rsidR="003A2658" w:rsidRPr="00587C84">
        <w:rPr>
          <w:rFonts w:ascii="Times New Roman" w:hAnsi="Times New Roman"/>
          <w:sz w:val="28"/>
          <w:szCs w:val="28"/>
        </w:rPr>
        <w:t>на 2026-202</w:t>
      </w:r>
      <w:r w:rsidR="003A2658">
        <w:rPr>
          <w:rFonts w:ascii="Times New Roman" w:hAnsi="Times New Roman"/>
          <w:sz w:val="28"/>
          <w:szCs w:val="28"/>
        </w:rPr>
        <w:t xml:space="preserve">8 </w:t>
      </w:r>
      <w:r w:rsidR="003A2658" w:rsidRPr="00587C84">
        <w:rPr>
          <w:rFonts w:ascii="Times New Roman" w:hAnsi="Times New Roman"/>
          <w:sz w:val="28"/>
          <w:szCs w:val="28"/>
        </w:rPr>
        <w:t>гг</w:t>
      </w:r>
      <w:r w:rsidR="003A2658">
        <w:rPr>
          <w:rFonts w:ascii="Times New Roman" w:hAnsi="Times New Roman"/>
          <w:sz w:val="28"/>
          <w:szCs w:val="28"/>
        </w:rPr>
        <w:t>.</w:t>
      </w:r>
      <w:r w:rsidR="003A2658" w:rsidRPr="00587C84">
        <w:rPr>
          <w:rFonts w:ascii="Times New Roman" w:hAnsi="Times New Roman"/>
          <w:sz w:val="28"/>
          <w:szCs w:val="28"/>
        </w:rPr>
        <w:t xml:space="preserve"> строительство</w:t>
      </w:r>
      <w:r w:rsidR="003A2658">
        <w:rPr>
          <w:rFonts w:ascii="Times New Roman" w:hAnsi="Times New Roman"/>
          <w:sz w:val="28"/>
          <w:szCs w:val="28"/>
        </w:rPr>
        <w:t xml:space="preserve"> </w:t>
      </w:r>
      <w:r w:rsidR="003A2658" w:rsidRPr="00587C84">
        <w:rPr>
          <w:rFonts w:ascii="Times New Roman" w:hAnsi="Times New Roman"/>
          <w:sz w:val="28"/>
          <w:szCs w:val="28"/>
        </w:rPr>
        <w:t>зданий  Дома культуры с.п. Бедык и Дома культуры с.п. Верхний Баксан и строительство здания  Детской музыкальной школы с.п. Кенделен.</w:t>
      </w:r>
    </w:p>
    <w:p w:rsidR="00E54112" w:rsidRPr="00255B46" w:rsidRDefault="003A2658" w:rsidP="00C828B8">
      <w:pPr>
        <w:shd w:val="clear" w:color="auto" w:fill="FFFFFF"/>
        <w:spacing w:after="0"/>
        <w:jc w:val="both"/>
        <w:rPr>
          <w:rFonts w:ascii="Times New Roman" w:eastAsia="Times New Roman" w:hAnsi="Times New Roman" w:cs="Times New Roman"/>
          <w:color w:val="1A1A1A"/>
          <w:sz w:val="28"/>
          <w:szCs w:val="28"/>
        </w:rPr>
      </w:pPr>
      <w:r w:rsidRPr="00EF1CF0">
        <w:rPr>
          <w:rFonts w:ascii="Times New Roman" w:eastAsia="Times New Roman" w:hAnsi="Times New Roman" w:cs="Times New Roman"/>
          <w:color w:val="1A1A1A"/>
          <w:sz w:val="28"/>
          <w:szCs w:val="28"/>
        </w:rPr>
        <w:t xml:space="preserve">  </w:t>
      </w:r>
      <w:r w:rsidRPr="00EF1CF0">
        <w:rPr>
          <w:rFonts w:ascii="Times New Roman" w:eastAsia="Times New Roman" w:hAnsi="Times New Roman" w:cs="Times New Roman"/>
          <w:i/>
          <w:color w:val="1A1A1A"/>
          <w:sz w:val="28"/>
          <w:szCs w:val="28"/>
        </w:rPr>
        <w:t>Проект «Пушкинская карта»</w:t>
      </w:r>
      <w:r w:rsidR="00EF1CF0">
        <w:rPr>
          <w:rFonts w:ascii="Times New Roman" w:eastAsia="Times New Roman" w:hAnsi="Times New Roman" w:cs="Times New Roman"/>
          <w:i/>
          <w:color w:val="1A1A1A"/>
          <w:sz w:val="28"/>
          <w:szCs w:val="28"/>
        </w:rPr>
        <w:t>.</w:t>
      </w:r>
      <w:r w:rsidRPr="00687F29">
        <w:rPr>
          <w:rFonts w:ascii="Times New Roman" w:eastAsia="Times New Roman" w:hAnsi="Times New Roman" w:cs="Times New Roman"/>
          <w:color w:val="1A1A1A"/>
          <w:sz w:val="28"/>
          <w:szCs w:val="28"/>
        </w:rPr>
        <w:t xml:space="preserve"> </w:t>
      </w:r>
      <w:r w:rsidRPr="00025CAA">
        <w:rPr>
          <w:rFonts w:ascii="Times New Roman" w:eastAsia="Calibri" w:hAnsi="Times New Roman" w:cs="Times New Roman"/>
          <w:sz w:val="28"/>
          <w:szCs w:val="28"/>
        </w:rPr>
        <w:t xml:space="preserve">С октября 2022 года у нас в районе реализуется  </w:t>
      </w:r>
      <w:r w:rsidRPr="00FE2504">
        <w:rPr>
          <w:rFonts w:ascii="Times New Roman" w:eastAsia="Calibri" w:hAnsi="Times New Roman" w:cs="Times New Roman"/>
          <w:sz w:val="28"/>
          <w:szCs w:val="28"/>
        </w:rPr>
        <w:t>программа «Пушкинская карта».</w:t>
      </w:r>
      <w:r>
        <w:rPr>
          <w:rFonts w:ascii="Times New Roman" w:eastAsia="Times New Roman" w:hAnsi="Times New Roman" w:cs="Times New Roman"/>
          <w:color w:val="1A1A1A"/>
          <w:sz w:val="28"/>
          <w:szCs w:val="28"/>
        </w:rPr>
        <w:t xml:space="preserve"> </w:t>
      </w:r>
      <w:r>
        <w:rPr>
          <w:rFonts w:ascii="Times New Roman" w:eastAsia="Calibri" w:hAnsi="Times New Roman" w:cs="Times New Roman"/>
          <w:sz w:val="28"/>
          <w:szCs w:val="28"/>
        </w:rPr>
        <w:t xml:space="preserve">Работу по </w:t>
      </w:r>
      <w:r w:rsidRPr="00025CAA">
        <w:rPr>
          <w:rFonts w:ascii="Times New Roman" w:eastAsia="Calibri" w:hAnsi="Times New Roman" w:cs="Times New Roman"/>
          <w:sz w:val="28"/>
          <w:szCs w:val="28"/>
        </w:rPr>
        <w:t xml:space="preserve">этой программе начали 7 учреждений культуры. За весь период было проведено </w:t>
      </w:r>
      <w:r w:rsidRPr="00255B46">
        <w:rPr>
          <w:rFonts w:ascii="Times New Roman" w:eastAsia="Calibri" w:hAnsi="Times New Roman" w:cs="Times New Roman"/>
          <w:sz w:val="28"/>
          <w:szCs w:val="28"/>
        </w:rPr>
        <w:t xml:space="preserve">86 мероприятий, продано </w:t>
      </w:r>
      <w:r w:rsidRPr="00255B46">
        <w:rPr>
          <w:rFonts w:ascii="Times New Roman" w:hAnsi="Times New Roman" w:cs="Times New Roman"/>
          <w:sz w:val="28"/>
          <w:szCs w:val="28"/>
        </w:rPr>
        <w:t xml:space="preserve">683 </w:t>
      </w:r>
      <w:r w:rsidRPr="00255B46">
        <w:rPr>
          <w:rFonts w:ascii="Times New Roman" w:eastAsia="Calibri" w:hAnsi="Times New Roman" w:cs="Times New Roman"/>
          <w:sz w:val="28"/>
          <w:szCs w:val="28"/>
        </w:rPr>
        <w:t xml:space="preserve">билета на сумму </w:t>
      </w:r>
      <w:r w:rsidRPr="00255B46">
        <w:rPr>
          <w:rFonts w:ascii="Times New Roman" w:hAnsi="Times New Roman" w:cs="Times New Roman"/>
          <w:sz w:val="28"/>
          <w:szCs w:val="28"/>
        </w:rPr>
        <w:t>281650</w:t>
      </w:r>
      <w:r w:rsidRPr="00255B46">
        <w:rPr>
          <w:rFonts w:ascii="Times New Roman" w:eastAsia="Calibri" w:hAnsi="Times New Roman" w:cs="Times New Roman"/>
          <w:sz w:val="28"/>
          <w:szCs w:val="28"/>
        </w:rPr>
        <w:t>р.</w:t>
      </w:r>
      <w:r w:rsidR="00D5333C" w:rsidRPr="00255B46">
        <w:rPr>
          <w:rFonts w:ascii="Times New Roman" w:hAnsi="Times New Roman" w:cs="Times New Roman"/>
          <w:sz w:val="28"/>
          <w:szCs w:val="28"/>
        </w:rPr>
        <w:tab/>
      </w:r>
      <w:r w:rsidR="00D5333C" w:rsidRPr="00255B46">
        <w:rPr>
          <w:rFonts w:ascii="Times New Roman" w:hAnsi="Times New Roman" w:cs="Times New Roman"/>
          <w:sz w:val="28"/>
          <w:szCs w:val="28"/>
        </w:rPr>
        <w:tab/>
      </w:r>
      <w:r w:rsidR="00D5333C" w:rsidRPr="00255B46">
        <w:rPr>
          <w:rFonts w:ascii="Times New Roman" w:hAnsi="Times New Roman" w:cs="Times New Roman"/>
          <w:sz w:val="28"/>
          <w:szCs w:val="28"/>
        </w:rPr>
        <w:tab/>
        <w:t xml:space="preserve">     </w:t>
      </w:r>
      <w:bookmarkStart w:id="14" w:name="_Hlk41907607"/>
      <w:bookmarkEnd w:id="13"/>
    </w:p>
    <w:p w:rsidR="00924EBE" w:rsidRPr="00557F4B" w:rsidRDefault="00924EBE" w:rsidP="00375C43">
      <w:pPr>
        <w:suppressAutoHyphens/>
        <w:spacing w:after="0"/>
        <w:rPr>
          <w:rFonts w:ascii="Times New Roman" w:hAnsi="Times New Roman" w:cs="Times New Roman"/>
          <w:b/>
          <w:bCs/>
          <w:color w:val="000000" w:themeColor="text1"/>
          <w:sz w:val="28"/>
          <w:szCs w:val="28"/>
        </w:rPr>
      </w:pPr>
    </w:p>
    <w:p w:rsidR="002A13F7" w:rsidRPr="00193B46" w:rsidRDefault="002A13F7" w:rsidP="008A0E15">
      <w:pPr>
        <w:suppressAutoHyphens/>
        <w:spacing w:after="0"/>
        <w:ind w:firstLine="567"/>
        <w:jc w:val="center"/>
        <w:rPr>
          <w:rFonts w:ascii="Times New Roman" w:hAnsi="Times New Roman" w:cs="Times New Roman"/>
          <w:b/>
          <w:bCs/>
          <w:color w:val="000000" w:themeColor="text1"/>
          <w:sz w:val="28"/>
          <w:szCs w:val="28"/>
        </w:rPr>
      </w:pPr>
      <w:r w:rsidRPr="00CE6D00">
        <w:rPr>
          <w:rFonts w:ascii="Times New Roman" w:hAnsi="Times New Roman" w:cs="Times New Roman"/>
          <w:b/>
          <w:bCs/>
          <w:color w:val="000000" w:themeColor="text1"/>
          <w:sz w:val="28"/>
          <w:szCs w:val="28"/>
        </w:rPr>
        <w:t>Спорт</w:t>
      </w:r>
    </w:p>
    <w:p w:rsidR="00280A96" w:rsidRPr="00280A96" w:rsidRDefault="00280A96" w:rsidP="00280A96">
      <w:pPr>
        <w:spacing w:after="0" w:line="240" w:lineRule="auto"/>
        <w:jc w:val="center"/>
        <w:rPr>
          <w:rFonts w:ascii="Times New Roman" w:eastAsia="Times New Roman" w:hAnsi="Times New Roman" w:cs="Times New Roman"/>
          <w:sz w:val="26"/>
          <w:szCs w:val="26"/>
        </w:rPr>
      </w:pPr>
    </w:p>
    <w:p w:rsidR="00280A96" w:rsidRPr="006C3E01" w:rsidRDefault="00280A96" w:rsidP="00280A96">
      <w:pPr>
        <w:spacing w:after="0" w:line="240" w:lineRule="auto"/>
        <w:ind w:firstLine="720"/>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МКУ «Комитет по физической культуре и спорту Эльбрусского муниципального района» проводит работу через общеобразовательные школы, СШ, СШОР, спортивные комплексы по составляемому ежегодно календарному плану физкультурно-массовых и спортивных мероприятий. Так же ряд мероприятий проводятся в тесном контакте с военным комиссариатом и РО ООГО «ДОСААФ России» КБР г.п. Тырныауз</w:t>
      </w:r>
      <w:r w:rsidR="00B005EA">
        <w:rPr>
          <w:rFonts w:ascii="Times New Roman" w:eastAsia="Times New Roman" w:hAnsi="Times New Roman" w:cs="Times New Roman"/>
          <w:sz w:val="28"/>
          <w:szCs w:val="28"/>
        </w:rPr>
        <w:t xml:space="preserve"> </w:t>
      </w:r>
      <w:r w:rsidR="00B005EA" w:rsidRPr="00B005EA">
        <w:rPr>
          <w:rFonts w:ascii="Times New Roman" w:eastAsia="Times New Roman" w:hAnsi="Times New Roman" w:cs="Times New Roman"/>
          <w:sz w:val="28"/>
          <w:szCs w:val="28"/>
        </w:rPr>
        <w:t>(военно-патриотическая игра «Зарница»)</w:t>
      </w:r>
      <w:r w:rsidRPr="006C3E01">
        <w:rPr>
          <w:rFonts w:ascii="Times New Roman" w:eastAsia="Times New Roman" w:hAnsi="Times New Roman" w:cs="Times New Roman"/>
          <w:sz w:val="28"/>
          <w:szCs w:val="28"/>
        </w:rPr>
        <w:t>.</w:t>
      </w:r>
    </w:p>
    <w:p w:rsidR="00280A96" w:rsidRPr="006C3E01" w:rsidRDefault="00280A96" w:rsidP="00280A96">
      <w:pPr>
        <w:spacing w:after="0" w:line="240" w:lineRule="auto"/>
        <w:ind w:firstLine="720"/>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За отчетный период проведены следующие спортивно- массовые мероприятия среди учащихся общеобразовательных школ:</w:t>
      </w:r>
    </w:p>
    <w:p w:rsidR="00280A96" w:rsidRPr="006C3E01" w:rsidRDefault="00280A96" w:rsidP="00280A96">
      <w:pPr>
        <w:spacing w:after="0" w:line="240" w:lineRule="auto"/>
        <w:ind w:left="709"/>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Декада спорта и здоро</w:t>
      </w:r>
      <w:r w:rsidR="00861554">
        <w:rPr>
          <w:rFonts w:ascii="Times New Roman" w:eastAsia="Times New Roman" w:hAnsi="Times New Roman" w:cs="Times New Roman"/>
          <w:sz w:val="28"/>
          <w:szCs w:val="28"/>
        </w:rPr>
        <w:t>вья в зимнее каникулярное время;</w:t>
      </w:r>
    </w:p>
    <w:p w:rsidR="00280A96" w:rsidRPr="006C3E01" w:rsidRDefault="00280A96" w:rsidP="00280A96">
      <w:pPr>
        <w:spacing w:after="0" w:line="240" w:lineRule="auto"/>
        <w:ind w:firstLine="142"/>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 </w:t>
      </w: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Турнир по тяжелой атлетике среди спортсменов МКУ ДО «СШОР» 04</w:t>
      </w:r>
      <w:r w:rsidR="00861554">
        <w:rPr>
          <w:rFonts w:ascii="Times New Roman" w:eastAsia="Times New Roman" w:hAnsi="Times New Roman" w:cs="Times New Roman"/>
          <w:sz w:val="28"/>
          <w:szCs w:val="28"/>
        </w:rPr>
        <w:t>.01.2024 г.</w:t>
      </w:r>
      <w:r w:rsidRPr="006C3E01">
        <w:rPr>
          <w:rFonts w:ascii="Times New Roman" w:eastAsia="Times New Roman" w:hAnsi="Times New Roman" w:cs="Times New Roman"/>
          <w:sz w:val="28"/>
          <w:szCs w:val="28"/>
        </w:rPr>
        <w:t xml:space="preserve"> с.п. Лашкута </w:t>
      </w:r>
      <w:r w:rsidR="00861554">
        <w:rPr>
          <w:rFonts w:ascii="Times New Roman" w:eastAsia="Times New Roman" w:hAnsi="Times New Roman" w:cs="Times New Roman"/>
          <w:sz w:val="28"/>
          <w:szCs w:val="28"/>
        </w:rPr>
        <w:t>;</w:t>
      </w:r>
    </w:p>
    <w:p w:rsidR="00280A96" w:rsidRPr="006C3E01" w:rsidRDefault="00280A96" w:rsidP="00280A96">
      <w:pPr>
        <w:spacing w:after="0" w:line="240" w:lineRule="auto"/>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00C828B8">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Новогодний турнир по каратэ среди детей 08.01.2024 г. </w:t>
      </w:r>
      <w:r w:rsidR="00861554">
        <w:rPr>
          <w:rFonts w:ascii="Times New Roman" w:eastAsia="Times New Roman" w:hAnsi="Times New Roman" w:cs="Times New Roman"/>
          <w:sz w:val="28"/>
          <w:szCs w:val="28"/>
        </w:rPr>
        <w:t>;</w:t>
      </w:r>
    </w:p>
    <w:p w:rsidR="00280A96" w:rsidRPr="006C3E01" w:rsidRDefault="00280A96" w:rsidP="00280A96">
      <w:pPr>
        <w:spacing w:after="0" w:line="240" w:lineRule="auto"/>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Новогодний турнир среди девушек общеобразовательных школ по волейболу 07-08.01.2024 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left="360"/>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Первенство КБР по тяжелой атлетике среди юношей и девушек 15-17 лет 02-03.03.2</w:t>
      </w:r>
      <w:r w:rsidR="00C828B8">
        <w:rPr>
          <w:rFonts w:ascii="Times New Roman" w:eastAsia="Times New Roman" w:hAnsi="Times New Roman" w:cs="Times New Roman"/>
          <w:sz w:val="28"/>
          <w:szCs w:val="28"/>
        </w:rPr>
        <w:t>024 г.</w:t>
      </w:r>
      <w:r w:rsidR="00861554">
        <w:rPr>
          <w:rFonts w:ascii="Times New Roman" w:eastAsia="Times New Roman" w:hAnsi="Times New Roman" w:cs="Times New Roman"/>
          <w:sz w:val="28"/>
          <w:szCs w:val="28"/>
        </w:rPr>
        <w:t>;</w:t>
      </w:r>
    </w:p>
    <w:p w:rsidR="00280A96" w:rsidRPr="006C3E01" w:rsidRDefault="00280A96" w:rsidP="00280A96">
      <w:pPr>
        <w:tabs>
          <w:tab w:val="left" w:pos="2670"/>
        </w:tabs>
        <w:spacing w:after="0" w:line="240" w:lineRule="auto"/>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Всероссийские соревнования РОФСО «Юность России» по боксу среди мужчин и женщин 19-40 лети юношей 13-14 лет, посвященные памяти А.Ж. Доттуева 30.03 – 07.04.2024 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firstLine="360"/>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00C828B8">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Чемпионат СКФО по тяжелой атлетике среди мужчин и женщин. Первенство СКФО среди юношей и девушек 15-17 лет. 25-29.04.2024 г. </w:t>
      </w:r>
      <w:r w:rsidR="00861554">
        <w:rPr>
          <w:rFonts w:ascii="Times New Roman" w:eastAsia="Times New Roman" w:hAnsi="Times New Roman" w:cs="Times New Roman"/>
          <w:sz w:val="28"/>
          <w:szCs w:val="28"/>
        </w:rPr>
        <w:t>;</w:t>
      </w:r>
    </w:p>
    <w:p w:rsidR="00280A96" w:rsidRPr="006C3E01" w:rsidRDefault="00280A96" w:rsidP="00280A96">
      <w:pPr>
        <w:spacing w:after="0" w:line="240" w:lineRule="auto"/>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 xml:space="preserve">Открытое Первенство среди юношей по греко-римской борьбе Эльбрусского муниципального района, посвященные 79-летней годовщине победы ВОВ и памяти 800-погибших односельчан с.п. Кенделен 04-05.2024 г. </w:t>
      </w:r>
      <w:r w:rsidR="00861554">
        <w:rPr>
          <w:rFonts w:ascii="Times New Roman" w:eastAsia="Times New Roman" w:hAnsi="Times New Roman" w:cs="Times New Roman"/>
          <w:sz w:val="28"/>
          <w:szCs w:val="28"/>
        </w:rPr>
        <w:t>;</w:t>
      </w:r>
    </w:p>
    <w:p w:rsidR="00280A96" w:rsidRPr="006C3E01" w:rsidRDefault="00280A96" w:rsidP="00280A96">
      <w:pPr>
        <w:spacing w:after="0" w:line="240" w:lineRule="auto"/>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lastRenderedPageBreak/>
        <w:t xml:space="preserve">            </w:t>
      </w:r>
      <w:r w:rsidRPr="006C3E01">
        <w:rPr>
          <w:rFonts w:ascii="Times New Roman" w:eastAsia="Times New Roman" w:hAnsi="Times New Roman" w:cs="Times New Roman"/>
          <w:sz w:val="28"/>
          <w:szCs w:val="28"/>
        </w:rPr>
        <w:t xml:space="preserve">Районный турнир по греко - римской борьбе среди юношей, на призы местной администрации с.п. Былым 18.05.2024 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firstLine="360"/>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00316C3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Комплексные интеллектуально - спортивные состязания по греко-римской борьбе «Лига Героев» среди юноше</w:t>
      </w:r>
      <w:r w:rsidR="00861554">
        <w:rPr>
          <w:rFonts w:ascii="Times New Roman" w:eastAsia="Times New Roman" w:hAnsi="Times New Roman" w:cs="Times New Roman"/>
          <w:sz w:val="28"/>
          <w:szCs w:val="28"/>
        </w:rPr>
        <w:t xml:space="preserve">й 2011 г.р. и моложе 19.05.2024 </w:t>
      </w:r>
      <w:r w:rsidRPr="006C3E01">
        <w:rPr>
          <w:rFonts w:ascii="Times New Roman" w:eastAsia="Times New Roman" w:hAnsi="Times New Roman" w:cs="Times New Roman"/>
          <w:sz w:val="28"/>
          <w:szCs w:val="28"/>
        </w:rPr>
        <w:t xml:space="preserve">г. </w:t>
      </w:r>
      <w:r w:rsidR="00861554">
        <w:rPr>
          <w:rFonts w:ascii="Times New Roman" w:eastAsia="Times New Roman" w:hAnsi="Times New Roman" w:cs="Times New Roman"/>
          <w:sz w:val="28"/>
          <w:szCs w:val="28"/>
        </w:rPr>
        <w:t>;</w:t>
      </w:r>
    </w:p>
    <w:p w:rsidR="00861554" w:rsidRDefault="00280A96" w:rsidP="00C828B8">
      <w:pPr>
        <w:spacing w:after="0" w:line="240" w:lineRule="auto"/>
        <w:ind w:firstLine="360"/>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rPr>
        <w:t>Скальный фестиваль «Скалы России» 07-13.06.2024 г.</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firstLine="360"/>
        <w:jc w:val="both"/>
        <w:rPr>
          <w:rFonts w:ascii="Times New Roman" w:eastAsia="Times New Roman" w:hAnsi="Times New Roman" w:cs="Times New Roman"/>
          <w:sz w:val="28"/>
          <w:szCs w:val="28"/>
        </w:rPr>
      </w:pPr>
      <w:r w:rsidRPr="00280A96">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lang w:val="en-US"/>
        </w:rPr>
        <w:t>X</w:t>
      </w:r>
      <w:r w:rsidRPr="006C3E01">
        <w:rPr>
          <w:rFonts w:ascii="Times New Roman" w:eastAsia="Times New Roman" w:hAnsi="Times New Roman" w:cs="Times New Roman"/>
          <w:sz w:val="28"/>
          <w:szCs w:val="28"/>
        </w:rPr>
        <w:t xml:space="preserve"> Межрегиональный турнир по греко-римской борьбе среди юношей, памяти директора МОУ ДОД «СШ» Р. С. Сабанчиева 31.05-01.06.2024 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left="360"/>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 xml:space="preserve">Турнир по бильярду, памяти М. Байзулаева 08.06.2024 г. </w:t>
      </w:r>
      <w:r w:rsidR="00861554">
        <w:rPr>
          <w:rFonts w:ascii="Times New Roman" w:eastAsia="Times New Roman" w:hAnsi="Times New Roman" w:cs="Times New Roman"/>
          <w:sz w:val="28"/>
          <w:szCs w:val="28"/>
        </w:rPr>
        <w:t>;</w:t>
      </w:r>
    </w:p>
    <w:p w:rsidR="00280A96" w:rsidRPr="006C3E01" w:rsidRDefault="00C828B8" w:rsidP="00C828B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80A96" w:rsidRPr="006C3E01">
        <w:rPr>
          <w:rFonts w:ascii="Times New Roman" w:eastAsia="Times New Roman" w:hAnsi="Times New Roman" w:cs="Times New Roman"/>
          <w:sz w:val="28"/>
          <w:szCs w:val="28"/>
        </w:rPr>
        <w:t xml:space="preserve">Межрегиональный турнир по футболу среди ветеранов, посвященный памяти А.Толгурова и М. Молова с.п. Кенделен 06.07.2024г.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left="360"/>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 xml:space="preserve">Чемпионат по футболу «Нет-наркотикам» среди муниципалитетов КБР (Битва районов)    с.п. Кенделен 13.07.2024г. </w:t>
      </w:r>
      <w:r w:rsidR="00861554">
        <w:rPr>
          <w:rFonts w:ascii="Times New Roman" w:eastAsia="Times New Roman" w:hAnsi="Times New Roman" w:cs="Times New Roman"/>
          <w:sz w:val="28"/>
          <w:szCs w:val="28"/>
        </w:rPr>
        <w:t>;</w:t>
      </w:r>
    </w:p>
    <w:p w:rsidR="00280A96" w:rsidRPr="006C3E01" w:rsidRDefault="00280A96" w:rsidP="00C828B8">
      <w:pPr>
        <w:spacing w:after="0" w:line="240" w:lineRule="auto"/>
        <w:ind w:firstLine="426"/>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 xml:space="preserve">Межрегиональные соревнования по каратэ «Кубок Эльбруса»11.08.2024г. </w:t>
      </w:r>
      <w:r w:rsidR="00C828B8">
        <w:rPr>
          <w:rFonts w:ascii="Times New Roman" w:eastAsia="Times New Roman" w:hAnsi="Times New Roman" w:cs="Times New Roman"/>
          <w:sz w:val="28"/>
          <w:szCs w:val="28"/>
        </w:rPr>
        <w:t xml:space="preserve">          </w:t>
      </w:r>
      <w:r w:rsidRPr="006C3E01">
        <w:rPr>
          <w:rFonts w:ascii="Times New Roman" w:eastAsia="Times New Roman" w:hAnsi="Times New Roman" w:cs="Times New Roman"/>
          <w:sz w:val="28"/>
          <w:szCs w:val="28"/>
          <w:lang w:val="en-US"/>
        </w:rPr>
        <w:t>XXXII</w:t>
      </w:r>
      <w:r w:rsidRPr="006C3E01">
        <w:rPr>
          <w:rFonts w:ascii="Times New Roman" w:eastAsia="Times New Roman" w:hAnsi="Times New Roman" w:cs="Times New Roman"/>
          <w:sz w:val="28"/>
          <w:szCs w:val="28"/>
        </w:rPr>
        <w:t xml:space="preserve"> многодневная велосипедная гонка « Дружба народов Северного Кавказа» в рамках Чемпионата России по велосипедному спорту – шоссе п. Эльбрус 14.09.2024 г. </w:t>
      </w:r>
      <w:r w:rsidR="00861554">
        <w:rPr>
          <w:rFonts w:ascii="Times New Roman" w:eastAsia="Times New Roman" w:hAnsi="Times New Roman" w:cs="Times New Roman"/>
          <w:sz w:val="28"/>
          <w:szCs w:val="28"/>
        </w:rPr>
        <w:t>;</w:t>
      </w:r>
      <w:r w:rsidRPr="006C3E01">
        <w:rPr>
          <w:rFonts w:ascii="Times New Roman" w:eastAsia="Times New Roman" w:hAnsi="Times New Roman" w:cs="Times New Roman"/>
          <w:sz w:val="28"/>
          <w:szCs w:val="28"/>
        </w:rPr>
        <w:t xml:space="preserve">                   </w:t>
      </w:r>
    </w:p>
    <w:p w:rsidR="00280A96" w:rsidRPr="006C3E01" w:rsidRDefault="00280A96" w:rsidP="00C828B8">
      <w:pPr>
        <w:spacing w:after="0" w:line="240" w:lineRule="auto"/>
        <w:ind w:left="360"/>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Всероссийский День бега «Кросс наций» 20-21.09.2024 г. (95 участников)</w:t>
      </w:r>
    </w:p>
    <w:p w:rsidR="00280A96" w:rsidRPr="006C3E01" w:rsidRDefault="00C828B8" w:rsidP="00C828B8">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80A96" w:rsidRPr="006C3E01">
        <w:rPr>
          <w:rFonts w:ascii="Times New Roman" w:eastAsia="Times New Roman" w:hAnsi="Times New Roman" w:cs="Times New Roman"/>
          <w:sz w:val="28"/>
          <w:szCs w:val="28"/>
        </w:rPr>
        <w:t>Чемпионат России по альпинизму «Класс-скальный» 26.09.2024 г.</w:t>
      </w:r>
      <w:r w:rsidR="00861554">
        <w:rPr>
          <w:rFonts w:ascii="Times New Roman" w:eastAsia="Times New Roman" w:hAnsi="Times New Roman" w:cs="Times New Roman"/>
          <w:sz w:val="28"/>
          <w:szCs w:val="28"/>
        </w:rPr>
        <w:t>;</w:t>
      </w:r>
      <w:r w:rsidR="00280A96" w:rsidRPr="006C3E01">
        <w:rPr>
          <w:rFonts w:ascii="Times New Roman" w:eastAsia="Times New Roman" w:hAnsi="Times New Roman" w:cs="Times New Roman"/>
          <w:sz w:val="28"/>
          <w:szCs w:val="28"/>
        </w:rPr>
        <w:t xml:space="preserve"> </w:t>
      </w:r>
    </w:p>
    <w:p w:rsidR="00280A96" w:rsidRPr="006C3E01" w:rsidRDefault="00861554" w:rsidP="0086155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80A96" w:rsidRPr="006C3E01">
        <w:rPr>
          <w:rFonts w:ascii="Times New Roman" w:eastAsia="Times New Roman" w:hAnsi="Times New Roman" w:cs="Times New Roman"/>
          <w:sz w:val="28"/>
          <w:szCs w:val="28"/>
        </w:rPr>
        <w:t>Первенство СКФО по каратэ среди юношей и девушек, юниоров и юниорок в рамках муниципальной программы «Профилактика правонарушений в Эльбрусском районе», посвященное памяти сотрудников ОВД погибших при исполнении служебны</w:t>
      </w:r>
      <w:r>
        <w:rPr>
          <w:rFonts w:ascii="Times New Roman" w:eastAsia="Times New Roman" w:hAnsi="Times New Roman" w:cs="Times New Roman"/>
          <w:sz w:val="28"/>
          <w:szCs w:val="28"/>
        </w:rPr>
        <w:t>х обязанностей 11-13.10.2024 г.;</w:t>
      </w:r>
    </w:p>
    <w:p w:rsidR="00280A96" w:rsidRPr="006C3E01" w:rsidRDefault="00280A96" w:rsidP="00861554">
      <w:pPr>
        <w:spacing w:after="0" w:line="240" w:lineRule="auto"/>
        <w:ind w:firstLine="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Первенство Эльбрусского муниципального района по греко-римской борьбе, в рамках программы «Профилактика правонарушении в Эльбрусском районе среди юношей» 26.10.2024г.</w:t>
      </w:r>
      <w:r w:rsidR="00861554">
        <w:rPr>
          <w:rFonts w:ascii="Times New Roman" w:eastAsia="Times New Roman" w:hAnsi="Times New Roman" w:cs="Times New Roman"/>
          <w:sz w:val="28"/>
          <w:szCs w:val="28"/>
        </w:rPr>
        <w:t>;</w:t>
      </w:r>
    </w:p>
    <w:p w:rsidR="00280A96" w:rsidRPr="006C3E01" w:rsidRDefault="00280A96" w:rsidP="00861554">
      <w:pPr>
        <w:spacing w:after="0" w:line="240" w:lineRule="auto"/>
        <w:ind w:firstLine="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Открытое Первенство по тяжелой атле</w:t>
      </w:r>
      <w:r w:rsidR="00861554">
        <w:rPr>
          <w:rFonts w:ascii="Times New Roman" w:eastAsia="Times New Roman" w:hAnsi="Times New Roman" w:cs="Times New Roman"/>
          <w:sz w:val="28"/>
          <w:szCs w:val="28"/>
        </w:rPr>
        <w:t>тике среди юношей 16.11.2024 г.;</w:t>
      </w:r>
    </w:p>
    <w:p w:rsidR="00861554" w:rsidRDefault="00280A96" w:rsidP="00861554">
      <w:pPr>
        <w:spacing w:after="0" w:line="240" w:lineRule="auto"/>
        <w:ind w:left="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Турнир по боксу памяти тренера М. Дышекова и МС России М. Текуева 05-08.12.2024г</w:t>
      </w:r>
      <w:r w:rsidR="00861554">
        <w:rPr>
          <w:rFonts w:ascii="Times New Roman" w:eastAsia="Times New Roman" w:hAnsi="Times New Roman" w:cs="Times New Roman"/>
          <w:sz w:val="28"/>
          <w:szCs w:val="28"/>
        </w:rPr>
        <w:t>.;</w:t>
      </w:r>
    </w:p>
    <w:p w:rsidR="00280A96" w:rsidRPr="006C3E01" w:rsidRDefault="00280A96" w:rsidP="00861554">
      <w:pPr>
        <w:spacing w:after="0" w:line="240" w:lineRule="auto"/>
        <w:ind w:firstLine="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Первенство Эльбрусского района по волейболу среди девушек 2007 г.р. и моложе, в рамках программы «Спорт-против наркотиков» 05.12.2024г.</w:t>
      </w:r>
      <w:r w:rsidR="00861554">
        <w:rPr>
          <w:rFonts w:ascii="Times New Roman" w:eastAsia="Times New Roman" w:hAnsi="Times New Roman" w:cs="Times New Roman"/>
          <w:sz w:val="28"/>
          <w:szCs w:val="28"/>
        </w:rPr>
        <w:t>;</w:t>
      </w:r>
    </w:p>
    <w:p w:rsidR="00280A96" w:rsidRPr="006C3E01" w:rsidRDefault="00280A96" w:rsidP="00861554">
      <w:pPr>
        <w:spacing w:after="0" w:line="240" w:lineRule="auto"/>
        <w:ind w:left="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 xml:space="preserve">Турнир по домино, посвященный памяти Кумыкова М.Х. 26.12.2024 г. </w:t>
      </w:r>
      <w:r w:rsidR="00861554">
        <w:rPr>
          <w:rFonts w:ascii="Times New Roman" w:eastAsia="Times New Roman" w:hAnsi="Times New Roman" w:cs="Times New Roman"/>
          <w:sz w:val="28"/>
          <w:szCs w:val="28"/>
        </w:rPr>
        <w:t>;</w:t>
      </w:r>
    </w:p>
    <w:p w:rsidR="00280A96" w:rsidRPr="006C3E01" w:rsidRDefault="00280A96" w:rsidP="00861554">
      <w:pPr>
        <w:spacing w:after="0" w:line="240" w:lineRule="auto"/>
        <w:ind w:left="502"/>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Открытое Первенство Эльбрусского района по боксу среди юношей 26-28.</w:t>
      </w:r>
      <w:r w:rsidR="00861554">
        <w:rPr>
          <w:rFonts w:ascii="Times New Roman" w:eastAsia="Times New Roman" w:hAnsi="Times New Roman" w:cs="Times New Roman"/>
          <w:sz w:val="28"/>
          <w:szCs w:val="28"/>
        </w:rPr>
        <w:t xml:space="preserve">12.2024 г.                    </w:t>
      </w:r>
    </w:p>
    <w:p w:rsidR="00C14201" w:rsidRPr="006C3E01" w:rsidRDefault="00280A96" w:rsidP="00280A96">
      <w:pPr>
        <w:suppressAutoHyphens/>
        <w:spacing w:after="0"/>
        <w:ind w:firstLine="567"/>
        <w:jc w:val="both"/>
        <w:rPr>
          <w:rFonts w:ascii="Times New Roman" w:eastAsia="Times New Roman" w:hAnsi="Times New Roman" w:cs="Times New Roman"/>
          <w:sz w:val="28"/>
          <w:szCs w:val="28"/>
        </w:rPr>
      </w:pPr>
      <w:r w:rsidRPr="006C3E01">
        <w:rPr>
          <w:rFonts w:ascii="Times New Roman" w:eastAsia="Times New Roman" w:hAnsi="Times New Roman" w:cs="Times New Roman"/>
          <w:sz w:val="28"/>
          <w:szCs w:val="28"/>
        </w:rPr>
        <w:t>Спортсмены района так же приняли участие в Региональных, Всероссийских Международных соревнованиях разного уровня.</w:t>
      </w:r>
    </w:p>
    <w:p w:rsidR="00280A96" w:rsidRDefault="00280A96" w:rsidP="00CE6D00">
      <w:pPr>
        <w:spacing w:after="0" w:line="240" w:lineRule="auto"/>
        <w:jc w:val="center"/>
        <w:rPr>
          <w:rFonts w:ascii="Times New Roman" w:hAnsi="Times New Roman" w:cs="Times New Roman"/>
          <w:b/>
          <w:sz w:val="26"/>
          <w:szCs w:val="26"/>
        </w:rPr>
      </w:pPr>
      <w:r w:rsidRPr="00280A96">
        <w:rPr>
          <w:rFonts w:ascii="Times New Roman" w:hAnsi="Times New Roman" w:cs="Times New Roman"/>
          <w:b/>
          <w:sz w:val="26"/>
          <w:szCs w:val="26"/>
        </w:rPr>
        <w:t>Достижения спортсменов района за 2024 год</w:t>
      </w:r>
      <w:r w:rsidR="006C3E01">
        <w:rPr>
          <w:rFonts w:ascii="Times New Roman" w:hAnsi="Times New Roman" w:cs="Times New Roman"/>
          <w:b/>
          <w:sz w:val="26"/>
          <w:szCs w:val="26"/>
        </w:rPr>
        <w:t xml:space="preserve"> по видам спорта</w:t>
      </w:r>
    </w:p>
    <w:p w:rsidR="006C3E01" w:rsidRPr="006C3E01" w:rsidRDefault="006C3E01" w:rsidP="006C3E01">
      <w:pPr>
        <w:spacing w:line="240" w:lineRule="auto"/>
        <w:jc w:val="center"/>
        <w:rPr>
          <w:rFonts w:ascii="Times New Roman" w:hAnsi="Times New Roman" w:cs="Times New Roman"/>
          <w:b/>
          <w:sz w:val="26"/>
          <w:szCs w:val="26"/>
        </w:rPr>
      </w:pP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956"/>
        <w:gridCol w:w="879"/>
        <w:gridCol w:w="709"/>
        <w:gridCol w:w="822"/>
        <w:gridCol w:w="312"/>
        <w:gridCol w:w="709"/>
        <w:gridCol w:w="1105"/>
        <w:gridCol w:w="312"/>
        <w:gridCol w:w="709"/>
        <w:gridCol w:w="963"/>
        <w:gridCol w:w="454"/>
        <w:gridCol w:w="709"/>
        <w:gridCol w:w="709"/>
      </w:tblGrid>
      <w:tr w:rsidR="00280A96" w:rsidRPr="00280A96" w:rsidTr="00AA78FF">
        <w:tc>
          <w:tcPr>
            <w:tcW w:w="568" w:type="dxa"/>
            <w:vMerge w:val="restart"/>
            <w:shd w:val="clear" w:color="auto" w:fill="auto"/>
          </w:tcPr>
          <w:p w:rsidR="00280A96" w:rsidRPr="00AA78FF" w:rsidRDefault="00280A96" w:rsidP="006C3E01">
            <w:pPr>
              <w:jc w:val="center"/>
              <w:rPr>
                <w:rFonts w:ascii="Times New Roman" w:hAnsi="Times New Roman" w:cs="Times New Roman"/>
                <w:sz w:val="24"/>
                <w:szCs w:val="24"/>
              </w:rPr>
            </w:pPr>
          </w:p>
          <w:p w:rsidR="00280A96" w:rsidRPr="00AA78FF" w:rsidRDefault="00280A96" w:rsidP="006C3E01">
            <w:pPr>
              <w:jc w:val="center"/>
              <w:rPr>
                <w:rFonts w:ascii="Times New Roman" w:hAnsi="Times New Roman" w:cs="Times New Roman"/>
                <w:sz w:val="24"/>
                <w:szCs w:val="24"/>
              </w:rPr>
            </w:pPr>
          </w:p>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 п/п</w:t>
            </w:r>
          </w:p>
        </w:tc>
        <w:tc>
          <w:tcPr>
            <w:tcW w:w="1956" w:type="dxa"/>
            <w:vMerge w:val="restart"/>
            <w:shd w:val="clear" w:color="auto" w:fill="auto"/>
          </w:tcPr>
          <w:p w:rsidR="00280A96" w:rsidRPr="00AA78FF" w:rsidRDefault="00280A96" w:rsidP="006C3E01">
            <w:pPr>
              <w:jc w:val="center"/>
              <w:rPr>
                <w:rFonts w:ascii="Times New Roman" w:hAnsi="Times New Roman" w:cs="Times New Roman"/>
                <w:sz w:val="24"/>
                <w:szCs w:val="24"/>
              </w:rPr>
            </w:pPr>
          </w:p>
          <w:p w:rsidR="00280A96" w:rsidRPr="00AA78FF" w:rsidRDefault="00280A96" w:rsidP="006C3E01">
            <w:pPr>
              <w:jc w:val="center"/>
              <w:rPr>
                <w:rFonts w:ascii="Times New Roman" w:hAnsi="Times New Roman" w:cs="Times New Roman"/>
                <w:sz w:val="24"/>
                <w:szCs w:val="24"/>
              </w:rPr>
            </w:pPr>
          </w:p>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 xml:space="preserve">Виды спота </w:t>
            </w:r>
          </w:p>
        </w:tc>
        <w:tc>
          <w:tcPr>
            <w:tcW w:w="8392" w:type="dxa"/>
            <w:gridSpan w:val="12"/>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Достижения в соревнованиях</w:t>
            </w:r>
          </w:p>
        </w:tc>
      </w:tr>
      <w:tr w:rsidR="00280A96" w:rsidRPr="00280A96" w:rsidTr="00AA78FF">
        <w:trPr>
          <w:trHeight w:val="1196"/>
        </w:trPr>
        <w:tc>
          <w:tcPr>
            <w:tcW w:w="568" w:type="dxa"/>
            <w:vMerge/>
            <w:shd w:val="clear" w:color="auto" w:fill="auto"/>
          </w:tcPr>
          <w:p w:rsidR="00280A96" w:rsidRPr="00AA78FF" w:rsidRDefault="00280A96" w:rsidP="006C3E01">
            <w:pPr>
              <w:jc w:val="center"/>
              <w:rPr>
                <w:rFonts w:ascii="Times New Roman" w:hAnsi="Times New Roman" w:cs="Times New Roman"/>
                <w:sz w:val="24"/>
                <w:szCs w:val="24"/>
              </w:rPr>
            </w:pPr>
          </w:p>
        </w:tc>
        <w:tc>
          <w:tcPr>
            <w:tcW w:w="1956" w:type="dxa"/>
            <w:vMerge/>
            <w:shd w:val="clear" w:color="auto" w:fill="auto"/>
          </w:tcPr>
          <w:p w:rsidR="00280A96" w:rsidRPr="00AA78FF" w:rsidRDefault="00280A96" w:rsidP="006C3E01">
            <w:pPr>
              <w:jc w:val="center"/>
              <w:rPr>
                <w:rFonts w:ascii="Times New Roman" w:hAnsi="Times New Roman" w:cs="Times New Roman"/>
                <w:sz w:val="24"/>
                <w:szCs w:val="24"/>
              </w:rPr>
            </w:pPr>
          </w:p>
        </w:tc>
        <w:tc>
          <w:tcPr>
            <w:tcW w:w="2410" w:type="dxa"/>
            <w:gridSpan w:val="3"/>
            <w:shd w:val="clear" w:color="auto" w:fill="auto"/>
          </w:tcPr>
          <w:p w:rsidR="00280A96" w:rsidRPr="00AA78FF" w:rsidRDefault="00280A96" w:rsidP="00AA78FF">
            <w:pPr>
              <w:jc w:val="center"/>
              <w:rPr>
                <w:rFonts w:ascii="Times New Roman" w:hAnsi="Times New Roman" w:cs="Times New Roman"/>
                <w:sz w:val="24"/>
                <w:szCs w:val="24"/>
              </w:rPr>
            </w:pPr>
            <w:r w:rsidRPr="00AA78FF">
              <w:rPr>
                <w:rFonts w:ascii="Times New Roman" w:hAnsi="Times New Roman" w:cs="Times New Roman"/>
                <w:sz w:val="24"/>
                <w:szCs w:val="24"/>
              </w:rPr>
              <w:t>Чемпионат и</w:t>
            </w:r>
            <w:r w:rsidR="00AA78FF">
              <w:rPr>
                <w:rFonts w:ascii="Times New Roman" w:hAnsi="Times New Roman" w:cs="Times New Roman"/>
                <w:sz w:val="24"/>
                <w:szCs w:val="24"/>
              </w:rPr>
              <w:t xml:space="preserve"> </w:t>
            </w:r>
            <w:r w:rsidRPr="00AA78FF">
              <w:rPr>
                <w:rFonts w:ascii="Times New Roman" w:hAnsi="Times New Roman" w:cs="Times New Roman"/>
                <w:sz w:val="24"/>
                <w:szCs w:val="24"/>
              </w:rPr>
              <w:t>Первенство Европы, мира. Кубок Мира</w:t>
            </w:r>
          </w:p>
        </w:tc>
        <w:tc>
          <w:tcPr>
            <w:tcW w:w="2126"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Чемпионат, Первенство и Кубок России</w:t>
            </w:r>
          </w:p>
        </w:tc>
        <w:tc>
          <w:tcPr>
            <w:tcW w:w="1984"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Чемпионат и Первенство СКФО (ЮФО)</w:t>
            </w:r>
          </w:p>
        </w:tc>
        <w:tc>
          <w:tcPr>
            <w:tcW w:w="1872"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Чемпионат и Первенство КБР</w:t>
            </w:r>
          </w:p>
        </w:tc>
      </w:tr>
      <w:tr w:rsidR="00280A96" w:rsidRPr="00280A96" w:rsidTr="00AA78FF">
        <w:tc>
          <w:tcPr>
            <w:tcW w:w="568" w:type="dxa"/>
            <w:vMerge/>
            <w:shd w:val="clear" w:color="auto" w:fill="auto"/>
          </w:tcPr>
          <w:p w:rsidR="00280A96" w:rsidRPr="00280A96" w:rsidRDefault="00280A96" w:rsidP="006C3E01">
            <w:pPr>
              <w:jc w:val="center"/>
              <w:rPr>
                <w:rFonts w:ascii="Times New Roman" w:hAnsi="Times New Roman" w:cs="Times New Roman"/>
                <w:sz w:val="26"/>
                <w:szCs w:val="26"/>
              </w:rPr>
            </w:pPr>
          </w:p>
        </w:tc>
        <w:tc>
          <w:tcPr>
            <w:tcW w:w="1956" w:type="dxa"/>
            <w:vMerge/>
            <w:shd w:val="clear" w:color="auto" w:fill="auto"/>
          </w:tcPr>
          <w:p w:rsidR="00280A96" w:rsidRPr="00280A96" w:rsidRDefault="00280A96" w:rsidP="006C3E01">
            <w:pPr>
              <w:jc w:val="center"/>
              <w:rPr>
                <w:rFonts w:ascii="Times New Roman" w:hAnsi="Times New Roman" w:cs="Times New Roman"/>
                <w:sz w:val="26"/>
                <w:szCs w:val="26"/>
              </w:rPr>
            </w:pPr>
          </w:p>
        </w:tc>
        <w:tc>
          <w:tcPr>
            <w:tcW w:w="2410"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место</w:t>
            </w:r>
          </w:p>
        </w:tc>
        <w:tc>
          <w:tcPr>
            <w:tcW w:w="2126"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 xml:space="preserve">место </w:t>
            </w:r>
          </w:p>
        </w:tc>
        <w:tc>
          <w:tcPr>
            <w:tcW w:w="1984"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место</w:t>
            </w:r>
          </w:p>
        </w:tc>
        <w:tc>
          <w:tcPr>
            <w:tcW w:w="1872" w:type="dxa"/>
            <w:gridSpan w:val="3"/>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место</w:t>
            </w:r>
          </w:p>
        </w:tc>
      </w:tr>
      <w:tr w:rsidR="00280A96" w:rsidRPr="00AA78FF" w:rsidTr="00AA78FF">
        <w:trPr>
          <w:trHeight w:val="139"/>
        </w:trPr>
        <w:tc>
          <w:tcPr>
            <w:tcW w:w="568" w:type="dxa"/>
            <w:vMerge/>
            <w:shd w:val="clear" w:color="auto" w:fill="auto"/>
          </w:tcPr>
          <w:p w:rsidR="00280A96" w:rsidRPr="00AA78FF" w:rsidRDefault="00280A96" w:rsidP="006C3E01">
            <w:pPr>
              <w:jc w:val="center"/>
              <w:rPr>
                <w:rFonts w:ascii="Times New Roman" w:hAnsi="Times New Roman" w:cs="Times New Roman"/>
                <w:sz w:val="24"/>
                <w:szCs w:val="24"/>
              </w:rPr>
            </w:pPr>
          </w:p>
        </w:tc>
        <w:tc>
          <w:tcPr>
            <w:tcW w:w="1956" w:type="dxa"/>
            <w:vMerge/>
            <w:shd w:val="clear" w:color="auto" w:fill="auto"/>
          </w:tcPr>
          <w:p w:rsidR="00280A96" w:rsidRPr="00AA78FF" w:rsidRDefault="00280A96" w:rsidP="006C3E01">
            <w:pPr>
              <w:jc w:val="center"/>
              <w:rPr>
                <w:rFonts w:ascii="Times New Roman" w:hAnsi="Times New Roman" w:cs="Times New Roman"/>
                <w:sz w:val="24"/>
                <w:szCs w:val="24"/>
              </w:rPr>
            </w:pPr>
          </w:p>
        </w:tc>
        <w:tc>
          <w:tcPr>
            <w:tcW w:w="87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w:t>
            </w:r>
          </w:p>
        </w:tc>
        <w:tc>
          <w:tcPr>
            <w:tcW w:w="70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w:t>
            </w:r>
          </w:p>
        </w:tc>
        <w:tc>
          <w:tcPr>
            <w:tcW w:w="822"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III</w:t>
            </w:r>
          </w:p>
        </w:tc>
        <w:tc>
          <w:tcPr>
            <w:tcW w:w="312"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w:t>
            </w:r>
          </w:p>
        </w:tc>
        <w:tc>
          <w:tcPr>
            <w:tcW w:w="70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w:t>
            </w:r>
          </w:p>
        </w:tc>
        <w:tc>
          <w:tcPr>
            <w:tcW w:w="1105"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III</w:t>
            </w:r>
          </w:p>
        </w:tc>
        <w:tc>
          <w:tcPr>
            <w:tcW w:w="312"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w:t>
            </w:r>
          </w:p>
        </w:tc>
        <w:tc>
          <w:tcPr>
            <w:tcW w:w="70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w:t>
            </w:r>
          </w:p>
        </w:tc>
        <w:tc>
          <w:tcPr>
            <w:tcW w:w="963"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III</w:t>
            </w:r>
          </w:p>
        </w:tc>
        <w:tc>
          <w:tcPr>
            <w:tcW w:w="454"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w:t>
            </w:r>
          </w:p>
        </w:tc>
        <w:tc>
          <w:tcPr>
            <w:tcW w:w="70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w:t>
            </w:r>
          </w:p>
        </w:tc>
        <w:tc>
          <w:tcPr>
            <w:tcW w:w="709" w:type="dxa"/>
            <w:shd w:val="clear" w:color="auto" w:fill="auto"/>
          </w:tcPr>
          <w:p w:rsidR="00280A96" w:rsidRPr="00AA78FF" w:rsidRDefault="00280A96" w:rsidP="006C3E01">
            <w:pPr>
              <w:jc w:val="center"/>
              <w:rPr>
                <w:rFonts w:ascii="Times New Roman" w:hAnsi="Times New Roman" w:cs="Times New Roman"/>
                <w:sz w:val="24"/>
                <w:szCs w:val="24"/>
                <w:lang w:val="en-US"/>
              </w:rPr>
            </w:pPr>
            <w:r w:rsidRPr="00AA78FF">
              <w:rPr>
                <w:rFonts w:ascii="Times New Roman" w:hAnsi="Times New Roman" w:cs="Times New Roman"/>
                <w:sz w:val="24"/>
                <w:szCs w:val="24"/>
                <w:lang w:val="en-US"/>
              </w:rPr>
              <w:t>III</w:t>
            </w: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lastRenderedPageBreak/>
              <w:t>1.</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Тяжелая атлетика</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2</w:t>
            </w: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3</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4</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4</w:t>
            </w: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2.</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Бокс</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3</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5</w:t>
            </w: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3.</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Волейбол</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4.</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Баскетбол</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5.</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Футбол</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6.</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Каратэ</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2</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3</w:t>
            </w: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7.</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Борьба вольная</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8.</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Борьба греко-римская</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2</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3</w:t>
            </w: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9.</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Гимнастика</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w:t>
            </w: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10.</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Плавание</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11.</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Легкая атлетика</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sz w:val="24"/>
                <w:szCs w:val="24"/>
              </w:rPr>
            </w:pPr>
            <w:r w:rsidRPr="00AA78FF">
              <w:rPr>
                <w:rFonts w:ascii="Times New Roman" w:hAnsi="Times New Roman" w:cs="Times New Roman"/>
                <w:sz w:val="24"/>
                <w:szCs w:val="24"/>
              </w:rPr>
              <w:t>12.</w:t>
            </w:r>
          </w:p>
        </w:tc>
        <w:tc>
          <w:tcPr>
            <w:tcW w:w="1956" w:type="dxa"/>
            <w:shd w:val="clear" w:color="auto" w:fill="auto"/>
          </w:tcPr>
          <w:p w:rsidR="00280A96" w:rsidRPr="00AA78FF" w:rsidRDefault="00280A96" w:rsidP="006C3E01">
            <w:pPr>
              <w:rPr>
                <w:rFonts w:ascii="Times New Roman" w:hAnsi="Times New Roman" w:cs="Times New Roman"/>
                <w:sz w:val="24"/>
                <w:szCs w:val="24"/>
              </w:rPr>
            </w:pPr>
            <w:r w:rsidRPr="00AA78FF">
              <w:rPr>
                <w:rFonts w:ascii="Times New Roman" w:hAnsi="Times New Roman" w:cs="Times New Roman"/>
                <w:sz w:val="24"/>
                <w:szCs w:val="24"/>
              </w:rPr>
              <w:t>Горные лыжи</w:t>
            </w:r>
          </w:p>
        </w:tc>
        <w:tc>
          <w:tcPr>
            <w:tcW w:w="87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1105" w:type="dxa"/>
            <w:shd w:val="clear" w:color="auto" w:fill="auto"/>
          </w:tcPr>
          <w:p w:rsidR="00280A96" w:rsidRPr="00AA78FF" w:rsidRDefault="00280A96" w:rsidP="006C3E01">
            <w:pPr>
              <w:jc w:val="center"/>
              <w:rPr>
                <w:rFonts w:ascii="Times New Roman" w:hAnsi="Times New Roman" w:cs="Times New Roman"/>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963" w:type="dxa"/>
            <w:shd w:val="clear" w:color="auto" w:fill="auto"/>
          </w:tcPr>
          <w:p w:rsidR="00280A96" w:rsidRPr="00AA78FF" w:rsidRDefault="00280A96" w:rsidP="006C3E01">
            <w:pPr>
              <w:jc w:val="center"/>
              <w:rPr>
                <w:rFonts w:ascii="Times New Roman" w:hAnsi="Times New Roman" w:cs="Times New Roman"/>
                <w:sz w:val="24"/>
                <w:szCs w:val="24"/>
              </w:rPr>
            </w:pPr>
          </w:p>
        </w:tc>
        <w:tc>
          <w:tcPr>
            <w:tcW w:w="454"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sz w:val="24"/>
                <w:szCs w:val="24"/>
              </w:rPr>
            </w:pPr>
          </w:p>
        </w:tc>
      </w:tr>
      <w:tr w:rsidR="00280A96" w:rsidRPr="00AA78FF" w:rsidTr="00AA78FF">
        <w:trPr>
          <w:trHeight w:val="139"/>
        </w:trPr>
        <w:tc>
          <w:tcPr>
            <w:tcW w:w="568" w:type="dxa"/>
            <w:shd w:val="clear" w:color="auto" w:fill="auto"/>
          </w:tcPr>
          <w:p w:rsidR="00280A96" w:rsidRPr="00AA78FF" w:rsidRDefault="00280A96" w:rsidP="006C3E01">
            <w:pPr>
              <w:jc w:val="center"/>
              <w:rPr>
                <w:rFonts w:ascii="Times New Roman" w:hAnsi="Times New Roman" w:cs="Times New Roman"/>
                <w:b/>
                <w:sz w:val="24"/>
                <w:szCs w:val="24"/>
              </w:rPr>
            </w:pPr>
          </w:p>
        </w:tc>
        <w:tc>
          <w:tcPr>
            <w:tcW w:w="1956" w:type="dxa"/>
            <w:shd w:val="clear" w:color="auto" w:fill="auto"/>
          </w:tcPr>
          <w:p w:rsidR="00280A96" w:rsidRPr="00AA78FF" w:rsidRDefault="00280A96" w:rsidP="006C3E01">
            <w:pPr>
              <w:rPr>
                <w:rFonts w:ascii="Times New Roman" w:hAnsi="Times New Roman" w:cs="Times New Roman"/>
                <w:b/>
                <w:sz w:val="24"/>
                <w:szCs w:val="24"/>
              </w:rPr>
            </w:pPr>
            <w:r w:rsidRPr="00AA78FF">
              <w:rPr>
                <w:rFonts w:ascii="Times New Roman" w:hAnsi="Times New Roman" w:cs="Times New Roman"/>
                <w:b/>
                <w:sz w:val="24"/>
                <w:szCs w:val="24"/>
              </w:rPr>
              <w:t>Итого:</w:t>
            </w:r>
          </w:p>
        </w:tc>
        <w:tc>
          <w:tcPr>
            <w:tcW w:w="879" w:type="dxa"/>
            <w:shd w:val="clear" w:color="auto" w:fill="auto"/>
          </w:tcPr>
          <w:p w:rsidR="00280A96" w:rsidRPr="00AA78FF" w:rsidRDefault="00280A96" w:rsidP="006C3E01">
            <w:pPr>
              <w:jc w:val="center"/>
              <w:rPr>
                <w:rFonts w:ascii="Times New Roman" w:hAnsi="Times New Roman" w:cs="Times New Roman"/>
                <w:b/>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b/>
                <w:sz w:val="24"/>
                <w:szCs w:val="24"/>
              </w:rPr>
            </w:pPr>
          </w:p>
        </w:tc>
        <w:tc>
          <w:tcPr>
            <w:tcW w:w="822" w:type="dxa"/>
            <w:shd w:val="clear" w:color="auto" w:fill="auto"/>
          </w:tcPr>
          <w:p w:rsidR="00280A96" w:rsidRPr="00AA78FF" w:rsidRDefault="00280A96" w:rsidP="006C3E01">
            <w:pPr>
              <w:jc w:val="center"/>
              <w:rPr>
                <w:rFonts w:ascii="Times New Roman" w:hAnsi="Times New Roman" w:cs="Times New Roman"/>
                <w:b/>
                <w:sz w:val="24"/>
                <w:szCs w:val="24"/>
              </w:rPr>
            </w:pPr>
          </w:p>
        </w:tc>
        <w:tc>
          <w:tcPr>
            <w:tcW w:w="312" w:type="dxa"/>
            <w:shd w:val="clear" w:color="auto" w:fill="auto"/>
          </w:tcPr>
          <w:p w:rsidR="00280A96" w:rsidRPr="00AA78FF" w:rsidRDefault="00280A96" w:rsidP="006C3E01">
            <w:pPr>
              <w:jc w:val="center"/>
              <w:rPr>
                <w:rFonts w:ascii="Times New Roman" w:hAnsi="Times New Roman" w:cs="Times New Roman"/>
                <w:b/>
                <w:sz w:val="24"/>
                <w:szCs w:val="24"/>
              </w:rPr>
            </w:pPr>
          </w:p>
        </w:tc>
        <w:tc>
          <w:tcPr>
            <w:tcW w:w="709"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3</w:t>
            </w:r>
          </w:p>
        </w:tc>
        <w:tc>
          <w:tcPr>
            <w:tcW w:w="1105"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4</w:t>
            </w:r>
          </w:p>
        </w:tc>
        <w:tc>
          <w:tcPr>
            <w:tcW w:w="312"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3</w:t>
            </w:r>
          </w:p>
        </w:tc>
        <w:tc>
          <w:tcPr>
            <w:tcW w:w="709"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4</w:t>
            </w:r>
          </w:p>
        </w:tc>
        <w:tc>
          <w:tcPr>
            <w:tcW w:w="963"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2</w:t>
            </w:r>
          </w:p>
        </w:tc>
        <w:tc>
          <w:tcPr>
            <w:tcW w:w="454"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6</w:t>
            </w:r>
          </w:p>
        </w:tc>
        <w:tc>
          <w:tcPr>
            <w:tcW w:w="709"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9</w:t>
            </w:r>
          </w:p>
        </w:tc>
        <w:tc>
          <w:tcPr>
            <w:tcW w:w="709" w:type="dxa"/>
            <w:shd w:val="clear" w:color="auto" w:fill="auto"/>
          </w:tcPr>
          <w:p w:rsidR="00280A96" w:rsidRPr="00AA78FF" w:rsidRDefault="00280A96" w:rsidP="006C3E01">
            <w:pPr>
              <w:jc w:val="center"/>
              <w:rPr>
                <w:rFonts w:ascii="Times New Roman" w:hAnsi="Times New Roman" w:cs="Times New Roman"/>
                <w:b/>
                <w:sz w:val="24"/>
                <w:szCs w:val="24"/>
              </w:rPr>
            </w:pPr>
            <w:r w:rsidRPr="00AA78FF">
              <w:rPr>
                <w:rFonts w:ascii="Times New Roman" w:hAnsi="Times New Roman" w:cs="Times New Roman"/>
                <w:b/>
                <w:sz w:val="24"/>
                <w:szCs w:val="24"/>
              </w:rPr>
              <w:t>12</w:t>
            </w:r>
          </w:p>
        </w:tc>
      </w:tr>
    </w:tbl>
    <w:p w:rsidR="00100EB1" w:rsidRPr="00AA78FF" w:rsidRDefault="00100EB1" w:rsidP="00280A96">
      <w:pPr>
        <w:spacing w:after="0" w:line="240" w:lineRule="auto"/>
        <w:rPr>
          <w:rFonts w:ascii="Times New Roman" w:hAnsi="Times New Roman" w:cs="Times New Roman"/>
          <w:sz w:val="24"/>
          <w:szCs w:val="24"/>
        </w:rPr>
      </w:pPr>
    </w:p>
    <w:p w:rsidR="006C3E01" w:rsidRPr="00AA78FF" w:rsidRDefault="006C3E01" w:rsidP="00280A96">
      <w:pPr>
        <w:spacing w:after="0" w:line="240" w:lineRule="auto"/>
        <w:rPr>
          <w:rFonts w:ascii="Times New Roman" w:eastAsia="Times New Roman" w:hAnsi="Times New Roman" w:cs="Times New Roman"/>
          <w:sz w:val="24"/>
          <w:szCs w:val="24"/>
        </w:rPr>
      </w:pPr>
    </w:p>
    <w:p w:rsidR="00C14201" w:rsidRPr="00F10B77" w:rsidRDefault="00100EB1" w:rsidP="00316C36">
      <w:pPr>
        <w:spacing w:after="0" w:line="240" w:lineRule="auto"/>
        <w:ind w:hanging="284"/>
        <w:jc w:val="center"/>
        <w:rPr>
          <w:rFonts w:ascii="Times New Roman" w:eastAsia="Times New Roman" w:hAnsi="Times New Roman" w:cs="Times New Roman"/>
          <w:b/>
          <w:sz w:val="28"/>
          <w:szCs w:val="28"/>
        </w:rPr>
      </w:pPr>
      <w:r w:rsidRPr="00100EB1">
        <w:rPr>
          <w:rFonts w:ascii="Times New Roman" w:eastAsia="Times New Roman" w:hAnsi="Times New Roman" w:cs="Times New Roman"/>
          <w:b/>
          <w:sz w:val="28"/>
          <w:szCs w:val="28"/>
        </w:rPr>
        <w:t>Деятельность муниципальных комиссий</w:t>
      </w:r>
    </w:p>
    <w:p w:rsidR="00C14201" w:rsidRPr="00F10B77" w:rsidRDefault="00C14201" w:rsidP="00895C6B">
      <w:pPr>
        <w:spacing w:after="0" w:line="240" w:lineRule="auto"/>
        <w:ind w:hanging="284"/>
        <w:jc w:val="both"/>
        <w:rPr>
          <w:rFonts w:ascii="Times New Roman" w:eastAsia="Times New Roman" w:hAnsi="Times New Roman" w:cs="Times New Roman"/>
          <w:sz w:val="28"/>
          <w:szCs w:val="28"/>
        </w:rPr>
      </w:pPr>
    </w:p>
    <w:p w:rsidR="007875E3" w:rsidRPr="00316C36" w:rsidRDefault="007875E3" w:rsidP="007875E3">
      <w:pPr>
        <w:spacing w:after="0"/>
        <w:jc w:val="center"/>
        <w:rPr>
          <w:rFonts w:ascii="Times New Roman" w:hAnsi="Times New Roman" w:cs="Times New Roman"/>
          <w:i/>
          <w:color w:val="000000" w:themeColor="text1"/>
          <w:sz w:val="28"/>
          <w:szCs w:val="28"/>
        </w:rPr>
      </w:pPr>
      <w:bookmarkStart w:id="15" w:name="_Hlk41908180"/>
      <w:bookmarkEnd w:id="14"/>
      <w:r w:rsidRPr="00316C36">
        <w:rPr>
          <w:rFonts w:ascii="Times New Roman" w:eastAsiaTheme="minorHAnsi" w:hAnsi="Times New Roman" w:cs="Times New Roman"/>
          <w:i/>
          <w:sz w:val="28"/>
          <w:szCs w:val="28"/>
          <w:lang w:eastAsia="en-US"/>
        </w:rPr>
        <w:t xml:space="preserve">Комиссия по вопросам межэтнических и межконфессиональных отношений в Эльбрусском муниципальном районе </w:t>
      </w:r>
    </w:p>
    <w:p w:rsidR="007875E3" w:rsidRPr="007875E3" w:rsidRDefault="00A21E8A" w:rsidP="008A0E15">
      <w:pPr>
        <w:spacing w:after="0"/>
        <w:ind w:right="160" w:firstLine="567"/>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 xml:space="preserve">  </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Комиссия по вопросам межэтнических и межконфессиональных отношений осуществляла свою деятельность в соответствии с постановлением местной администрации Эльбрусского муниципального района «О комиссии по вопросам межэтнических и межконфессиональных отношений местной администрации Эльбрусского муниципального района» от 21 января  2019 года №10, согласно утвержденного плана работы на 2024 год.</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Данная комиссия является координационным органом, образованным в целях обеспечения согласованных действий заинтересованных исполнительных органов государственной власти, органов местного самоуправления по реализации государственной политики в сфере межэтнических и межконфессиональных отношений в Эльбрусском муниципальном районе. В течение 2024 года комиссия занималась реализацией государственной политики в сфере межэтнических и межконфессиональных отношений в Эльбрусском муниципальном районе, взаимодействовала с органами государственной власти, органами местного самоуправления, с общественными организациями. </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lastRenderedPageBreak/>
        <w:t xml:space="preserve">             В рамках реализации государственной национальной политики в Эльбрусском муниципальном районе постановлением местной администрации №376 от 06.12.2021г. утверждена муниципальная программа «Об утверждении муниципальной программы «Реализация государственной национальной политики в Эльбрусск ом муниципальном районе Кабардино-Балкарской Республики на 2022-2024 годы». Объем запланированных финансовых средств на 2024 год составляет 160,0 тыс. рублей. </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В целях оказания финансовой поддержки социально ориентированным некоммерческим организациям реализован комплекс совместных мероприятий, объем финансирования которых составил 75, 0 тыс. рублей.</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Ресурсное обеспечение мероприятий по гармонизации межэтнических и межконфессиональных отношений и противодействии идеологии терроризма составило 85,0 тыс. руб.  </w:t>
      </w:r>
    </w:p>
    <w:p w:rsidR="00100EB1" w:rsidRPr="00100EB1" w:rsidRDefault="00100EB1" w:rsidP="00100EB1">
      <w:pPr>
        <w:spacing w:after="0"/>
        <w:jc w:val="both"/>
        <w:rPr>
          <w:rFonts w:ascii="Times New Roman" w:eastAsiaTheme="minorHAnsi" w:hAnsi="Times New Roman" w:cs="Times New Roman"/>
          <w:color w:val="000000" w:themeColor="text1"/>
          <w:sz w:val="28"/>
          <w:szCs w:val="28"/>
          <w:lang w:eastAsia="en-US"/>
        </w:rPr>
      </w:pPr>
      <w:r w:rsidRPr="00100EB1">
        <w:rPr>
          <w:rFonts w:ascii="Times New Roman" w:eastAsiaTheme="minorHAnsi" w:hAnsi="Times New Roman" w:cs="Times New Roman"/>
          <w:sz w:val="28"/>
          <w:szCs w:val="28"/>
          <w:lang w:eastAsia="en-US"/>
        </w:rPr>
        <w:t xml:space="preserve">       Все мероприятия, проводимые местной администрацией Эльбрусского муниципального района в сфере государственной национальной политики, в том числе и заседания комиссии, освещались на страницах газеты «Эльбрусские новости» и на официальном сайте местной администрации в информационно-телекоммуникационной сети Интернет. </w:t>
      </w:r>
      <w:r w:rsidRPr="00100EB1">
        <w:rPr>
          <w:rFonts w:ascii="Times New Roman" w:eastAsiaTheme="minorHAnsi" w:hAnsi="Times New Roman" w:cs="Times New Roman"/>
          <w:color w:val="000000" w:themeColor="text1"/>
          <w:sz w:val="28"/>
          <w:szCs w:val="28"/>
          <w:shd w:val="clear" w:color="auto" w:fill="FFFFFF"/>
          <w:lang w:eastAsia="en-US"/>
        </w:rPr>
        <w:t>На официальном сайте местной администрации размещается информация о создании совещательного органа, содержательном аспекте его деятельности и итогах работы.</w:t>
      </w:r>
    </w:p>
    <w:p w:rsidR="00100EB1" w:rsidRPr="00100EB1" w:rsidRDefault="00100EB1" w:rsidP="00100EB1">
      <w:pPr>
        <w:spacing w:after="0"/>
        <w:jc w:val="both"/>
        <w:rPr>
          <w:rFonts w:ascii="Times New Roman" w:eastAsiaTheme="minorHAnsi" w:hAnsi="Times New Roman" w:cs="Times New Roman"/>
          <w:color w:val="000000" w:themeColor="text1"/>
          <w:sz w:val="28"/>
          <w:szCs w:val="28"/>
          <w:shd w:val="clear" w:color="auto" w:fill="FFFFFF"/>
          <w:lang w:eastAsia="en-US"/>
        </w:rPr>
      </w:pPr>
      <w:r w:rsidRPr="00100EB1">
        <w:rPr>
          <w:rFonts w:ascii="Times New Roman" w:eastAsiaTheme="minorHAnsi" w:hAnsi="Times New Roman" w:cs="Times New Roman"/>
          <w:sz w:val="28"/>
          <w:szCs w:val="28"/>
          <w:lang w:eastAsia="en-US"/>
        </w:rPr>
        <w:t xml:space="preserve">          За 2024 год количество опубликованных материалов, направленной на гармонизацию межнациональных отношений - 60, патриотического характера -120.</w:t>
      </w:r>
      <w:r w:rsidRPr="00100EB1">
        <w:rPr>
          <w:rFonts w:ascii="Times New Roman" w:eastAsiaTheme="minorHAnsi" w:hAnsi="Times New Roman" w:cs="Times New Roman"/>
          <w:color w:val="3B3B3B"/>
          <w:sz w:val="28"/>
          <w:szCs w:val="28"/>
          <w:shd w:val="clear" w:color="auto" w:fill="FFFFFF"/>
          <w:lang w:eastAsia="en-US"/>
        </w:rPr>
        <w:t xml:space="preserve"> В районной газете «Эльбрусские новости» размещены публикации, направленные на информационно-пропагандистское сопровождение антитеррористической тематики.  В Эльбрусском муниципальном районе существует 86 популярных аккаунтов (групп), зарегистрированных в социальных сетях (число подписчиков от 500 до 6500 человек). Администраторами данных групп на все государственные праздники проводятся поздравительные или патриотические публикации. Совместно с ОМВД России по Эльбрусскому району в районной газете «Эльбрусские новости» размещаются уведомления об уголовной ответственности за заведомо ложное сообщение об актах терроризма.</w:t>
      </w:r>
      <w:r w:rsidRPr="00100EB1">
        <w:rPr>
          <w:rFonts w:ascii="Times New Roman" w:eastAsiaTheme="minorHAnsi" w:hAnsi="Times New Roman" w:cs="Times New Roman"/>
          <w:color w:val="000000" w:themeColor="text1"/>
          <w:sz w:val="28"/>
          <w:szCs w:val="28"/>
          <w:shd w:val="clear" w:color="auto" w:fill="FFFFFF"/>
          <w:lang w:eastAsia="en-US"/>
        </w:rPr>
        <w:t xml:space="preserve">       </w:t>
      </w:r>
    </w:p>
    <w:p w:rsidR="00100EB1" w:rsidRPr="00100EB1" w:rsidRDefault="00100EB1" w:rsidP="00100EB1">
      <w:pPr>
        <w:spacing w:after="0" w:line="240" w:lineRule="auto"/>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color w:val="000000" w:themeColor="text1"/>
          <w:sz w:val="28"/>
          <w:szCs w:val="28"/>
          <w:shd w:val="clear" w:color="auto" w:fill="FFFFFF"/>
          <w:lang w:eastAsia="en-US"/>
        </w:rPr>
        <w:t xml:space="preserve">          </w:t>
      </w:r>
      <w:r w:rsidRPr="00100EB1">
        <w:rPr>
          <w:rFonts w:ascii="Times New Roman" w:eastAsiaTheme="minorHAnsi" w:hAnsi="Times New Roman" w:cs="Times New Roman"/>
          <w:sz w:val="28"/>
          <w:szCs w:val="28"/>
          <w:lang w:eastAsia="en-US"/>
        </w:rPr>
        <w:t>С целью недопущения развития негативных процессов, связанных с эскалацией межнациональной напряженности все культурные и общественные мероприятия проводятся на доступной и бесплатной основе. За 2024 год было проведено 3 заседания комиссии по вопросам межэтнических и межконфессиональных отношений в Эльбрусском муниципальном районе и 1 заседание по итогам работы 2024 г. будет проведено в январе 2024г.</w:t>
      </w:r>
      <w:r w:rsidRPr="00100EB1">
        <w:rPr>
          <w:rFonts w:eastAsiaTheme="minorHAnsi"/>
          <w:color w:val="000000"/>
          <w:sz w:val="28"/>
          <w:szCs w:val="28"/>
          <w:lang w:eastAsia="en-US"/>
        </w:rPr>
        <w:t xml:space="preserve">        </w:t>
      </w:r>
    </w:p>
    <w:p w:rsidR="00100EB1" w:rsidRPr="00100EB1" w:rsidRDefault="00100EB1" w:rsidP="00100EB1">
      <w:pPr>
        <w:spacing w:after="0"/>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Были рассмотрены следующие вопросы:</w:t>
      </w:r>
    </w:p>
    <w:p w:rsidR="00100EB1" w:rsidRPr="00100EB1" w:rsidRDefault="00100EB1" w:rsidP="00100EB1">
      <w:pPr>
        <w:numPr>
          <w:ilvl w:val="0"/>
          <w:numId w:val="37"/>
        </w:numPr>
        <w:spacing w:after="0" w:line="240" w:lineRule="auto"/>
        <w:contextualSpacing/>
        <w:jc w:val="both"/>
        <w:rPr>
          <w:rFonts w:ascii="Times New Roman" w:hAnsi="Times New Roman"/>
          <w:sz w:val="28"/>
          <w:szCs w:val="28"/>
        </w:rPr>
      </w:pPr>
      <w:r w:rsidRPr="00100EB1">
        <w:rPr>
          <w:rFonts w:ascii="Times New Roman" w:hAnsi="Times New Roman" w:cs="Times New Roman"/>
          <w:sz w:val="28"/>
          <w:szCs w:val="28"/>
        </w:rPr>
        <w:t>Роль духовенства в гармонизации межнациональных и этноконфессиональных отношении, а также в духовно-нравственном воспитании детей и молодежи.</w:t>
      </w:r>
    </w:p>
    <w:p w:rsidR="00100EB1" w:rsidRPr="00100EB1" w:rsidRDefault="00100EB1" w:rsidP="00100EB1">
      <w:pPr>
        <w:numPr>
          <w:ilvl w:val="0"/>
          <w:numId w:val="37"/>
        </w:numPr>
        <w:spacing w:after="0"/>
        <w:contextualSpacing/>
        <w:jc w:val="both"/>
        <w:rPr>
          <w:rFonts w:ascii="Times New Roman" w:hAnsi="Times New Roman" w:cs="Times New Roman"/>
          <w:sz w:val="28"/>
          <w:szCs w:val="28"/>
        </w:rPr>
      </w:pPr>
      <w:r w:rsidRPr="00100EB1">
        <w:rPr>
          <w:rFonts w:ascii="Times New Roman" w:hAnsi="Times New Roman" w:cs="Times New Roman"/>
          <w:sz w:val="28"/>
          <w:szCs w:val="28"/>
        </w:rPr>
        <w:t xml:space="preserve">Мир начинается с семьи. </w:t>
      </w:r>
    </w:p>
    <w:p w:rsidR="00100EB1" w:rsidRPr="00100EB1" w:rsidRDefault="00100EB1" w:rsidP="00100EB1">
      <w:pPr>
        <w:numPr>
          <w:ilvl w:val="0"/>
          <w:numId w:val="37"/>
        </w:numPr>
        <w:spacing w:after="0"/>
        <w:contextualSpacing/>
        <w:jc w:val="both"/>
        <w:rPr>
          <w:rFonts w:ascii="Times New Roman" w:hAnsi="Times New Roman" w:cs="Times New Roman"/>
          <w:sz w:val="28"/>
          <w:szCs w:val="28"/>
        </w:rPr>
      </w:pPr>
      <w:r w:rsidRPr="00100EB1">
        <w:rPr>
          <w:rFonts w:ascii="Times New Roman" w:hAnsi="Times New Roman" w:cs="Times New Roman"/>
          <w:sz w:val="28"/>
          <w:szCs w:val="28"/>
        </w:rPr>
        <w:lastRenderedPageBreak/>
        <w:t>О работе Совета при главе местной администрации по молодежной политике в сфере гармонизации межнациональных, межконфессиональных отношений и укрепления толерантности в молодежной среде.</w:t>
      </w:r>
    </w:p>
    <w:p w:rsidR="00100EB1" w:rsidRPr="00100EB1" w:rsidRDefault="00100EB1" w:rsidP="00100EB1">
      <w:pPr>
        <w:numPr>
          <w:ilvl w:val="0"/>
          <w:numId w:val="37"/>
        </w:numPr>
        <w:spacing w:after="0"/>
        <w:contextualSpacing/>
        <w:jc w:val="both"/>
        <w:rPr>
          <w:rFonts w:ascii="Times New Roman" w:hAnsi="Times New Roman" w:cs="Times New Roman"/>
          <w:sz w:val="28"/>
          <w:szCs w:val="28"/>
        </w:rPr>
      </w:pPr>
      <w:r w:rsidRPr="00100EB1">
        <w:rPr>
          <w:rFonts w:ascii="Times New Roman" w:hAnsi="Times New Roman" w:cs="Times New Roman"/>
          <w:sz w:val="28"/>
          <w:szCs w:val="28"/>
        </w:rPr>
        <w:t xml:space="preserve">О негативном влиянии социальных сетей на общество. Цифровой </w:t>
      </w:r>
      <w:r w:rsidRPr="00100EB1">
        <w:rPr>
          <w:rFonts w:ascii="Times New Roman" w:hAnsi="Times New Roman" w:cs="Times New Roman"/>
          <w:sz w:val="28"/>
          <w:szCs w:val="28"/>
          <w:u w:val="single"/>
        </w:rPr>
        <w:t xml:space="preserve"> </w:t>
      </w:r>
      <w:r w:rsidRPr="00100EB1">
        <w:rPr>
          <w:rFonts w:ascii="Times New Roman" w:hAnsi="Times New Roman" w:cs="Times New Roman"/>
          <w:sz w:val="28"/>
          <w:szCs w:val="28"/>
        </w:rPr>
        <w:t>детокс.</w:t>
      </w:r>
    </w:p>
    <w:p w:rsidR="00100EB1" w:rsidRPr="00100EB1" w:rsidRDefault="00100EB1" w:rsidP="00100EB1">
      <w:pPr>
        <w:numPr>
          <w:ilvl w:val="0"/>
          <w:numId w:val="37"/>
        </w:numPr>
        <w:spacing w:after="0" w:line="240" w:lineRule="auto"/>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Мониторинг посещаемости культовых объектов обучающимися общеобразовательных организаций в каникулярное время.</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Контроль легитимности проживания и трудовой деятельности на территории городского поселения и сельских поселений Эльбрусского муниципального района граждан различных национальностей, наличие соответствующих документов, принятие мер к нарушителям.</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Мониторинг интернет-ресурсов для выявления деструктивной идеологии среди молодежи в информационном пространстве.</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 xml:space="preserve"> Презентация молодежного сообщества «Энергия»</w:t>
      </w:r>
    </w:p>
    <w:p w:rsidR="00100EB1" w:rsidRPr="00100EB1" w:rsidRDefault="00100EB1" w:rsidP="00100EB1">
      <w:pPr>
        <w:numPr>
          <w:ilvl w:val="0"/>
          <w:numId w:val="37"/>
        </w:numPr>
        <w:spacing w:after="0" w:line="240" w:lineRule="auto"/>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Организация</w:t>
      </w:r>
      <w:r w:rsidRPr="00100EB1">
        <w:rPr>
          <w:rFonts w:ascii="Times New Roman" w:eastAsia="Calibri" w:hAnsi="Times New Roman" w:cs="Times New Roman"/>
          <w:sz w:val="28"/>
          <w:szCs w:val="28"/>
          <w:lang w:eastAsia="en-US"/>
        </w:rPr>
        <w:t xml:space="preserve"> встреч с руководителями религиозных объединений по вопросам взаимодействия муниципальных органов власти с религиозными организациями.</w:t>
      </w:r>
      <w:r w:rsidRPr="00100EB1">
        <w:rPr>
          <w:rFonts w:ascii="Times New Roman" w:eastAsiaTheme="minorHAnsi" w:hAnsi="Times New Roman" w:cs="Times New Roman"/>
          <w:sz w:val="28"/>
          <w:szCs w:val="28"/>
          <w:lang w:eastAsia="en-US"/>
        </w:rPr>
        <w:t xml:space="preserve"> </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Мониторинг посещаемости культовых объектов по пятницам – мечети и по воскресеньям – храмы, а также в дни проведения крупных религиозных праздников</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sz w:val="28"/>
          <w:szCs w:val="28"/>
          <w:lang w:eastAsia="en-US"/>
        </w:rPr>
        <w:t>Оказание органами местного самоуправления мер поддержки  СО НКО, осуществляющих деятельность на территории Эльбрусского муниципального района;</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bCs/>
          <w:sz w:val="28"/>
          <w:szCs w:val="28"/>
          <w:lang w:eastAsia="en-US"/>
        </w:rPr>
        <w:t xml:space="preserve">О демографической ситуации в Эльбрусском муниципальном районе. </w:t>
      </w:r>
      <w:r w:rsidRPr="00100EB1">
        <w:rPr>
          <w:rFonts w:ascii="Times New Roman" w:eastAsiaTheme="minorHAnsi" w:hAnsi="Times New Roman"/>
          <w:bCs/>
          <w:sz w:val="28"/>
          <w:szCs w:val="28"/>
          <w:lang w:eastAsia="en-US"/>
        </w:rPr>
        <w:t>О зарегистрированных браках по национальному составу отделом ЗАГС Эльбрусского муниципального района. Статистический анализ за последние 2 года</w:t>
      </w:r>
      <w:r w:rsidRPr="00100EB1">
        <w:rPr>
          <w:rFonts w:ascii="Times New Roman" w:eastAsiaTheme="minorHAnsi" w:hAnsi="Times New Roman" w:cs="Times New Roman"/>
          <w:bCs/>
          <w:sz w:val="28"/>
          <w:szCs w:val="28"/>
          <w:lang w:eastAsia="en-US"/>
        </w:rPr>
        <w:t xml:space="preserve">; </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bCs/>
          <w:sz w:val="28"/>
          <w:szCs w:val="28"/>
          <w:lang w:eastAsia="en-US"/>
        </w:rPr>
        <w:t xml:space="preserve">О   ходе   реализации   Указа   Президента </w:t>
      </w:r>
      <w:r w:rsidRPr="00100EB1">
        <w:rPr>
          <w:rFonts w:ascii="Times New Roman" w:eastAsiaTheme="minorHAnsi" w:hAnsi="Times New Roman" w:cs="Times New Roman"/>
          <w:bCs/>
          <w:sz w:val="28"/>
          <w:lang w:eastAsia="en-US"/>
        </w:rPr>
        <w:t>РФ от 9 ноября 2022 года № 809 «Об утверждении основ государственной политики по сохранению и укреплению традиционных российских духовно-нравственных ценностей» на территории Эльбрусского муниципального района;</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bCs/>
          <w:sz w:val="28"/>
          <w:szCs w:val="28"/>
          <w:lang w:eastAsia="en-US"/>
        </w:rPr>
        <w:t>Роль культуры в укреплении межнациональных и межконфессиональных отношений на территории Эльбрусского муниципального района.</w:t>
      </w:r>
    </w:p>
    <w:p w:rsidR="00100EB1" w:rsidRPr="00100EB1" w:rsidRDefault="00100EB1" w:rsidP="00100EB1">
      <w:pPr>
        <w:numPr>
          <w:ilvl w:val="0"/>
          <w:numId w:val="37"/>
        </w:numPr>
        <w:spacing w:after="0"/>
        <w:contextualSpacing/>
        <w:jc w:val="both"/>
        <w:rPr>
          <w:rFonts w:ascii="Times New Roman" w:eastAsiaTheme="minorHAnsi" w:hAnsi="Times New Roman" w:cs="Times New Roman"/>
          <w:sz w:val="28"/>
          <w:szCs w:val="28"/>
          <w:lang w:eastAsia="en-US"/>
        </w:rPr>
      </w:pPr>
      <w:r w:rsidRPr="00100EB1">
        <w:rPr>
          <w:rFonts w:ascii="Times New Roman" w:eastAsiaTheme="minorHAnsi" w:hAnsi="Times New Roman" w:cs="Times New Roman"/>
          <w:bCs/>
          <w:sz w:val="28"/>
          <w:szCs w:val="28"/>
          <w:lang w:eastAsia="en-US"/>
        </w:rPr>
        <w:t>Итоги работы комиссии за 2024г, утверждение плана работы Комиссии по вопросам межэтнических и межконфессиональных отношений в Эльбрусском муниципальном районе на 2024 год.</w:t>
      </w:r>
    </w:p>
    <w:p w:rsidR="00100EB1" w:rsidRPr="00100EB1" w:rsidRDefault="00100EB1" w:rsidP="00100EB1">
      <w:pPr>
        <w:jc w:val="both"/>
        <w:rPr>
          <w:rFonts w:eastAsia="Calibri"/>
          <w:sz w:val="28"/>
          <w:szCs w:val="28"/>
          <w:lang w:eastAsia="en-US"/>
        </w:rPr>
      </w:pPr>
      <w:r w:rsidRPr="00100EB1">
        <w:rPr>
          <w:rFonts w:ascii="Times New Roman" w:eastAsia="Calibri" w:hAnsi="Times New Roman" w:cs="Times New Roman"/>
          <w:sz w:val="28"/>
          <w:szCs w:val="28"/>
          <w:lang w:eastAsia="en-US"/>
        </w:rPr>
        <w:t xml:space="preserve">          На заседаниях комиссии по вопросам межэтнических и межконфессиональных отношений проводятся беседы с представителями религиозных организаций, совета старейшин, общественности на предмет необходимости соблюдения ими принципов светского правового государства.</w:t>
      </w:r>
      <w:r w:rsidRPr="00100EB1">
        <w:rPr>
          <w:rFonts w:eastAsia="Calibri"/>
          <w:sz w:val="28"/>
          <w:szCs w:val="28"/>
          <w:lang w:eastAsia="en-US"/>
        </w:rPr>
        <w:t xml:space="preserve">                                         </w:t>
      </w:r>
    </w:p>
    <w:p w:rsidR="00100EB1" w:rsidRPr="00100EB1" w:rsidRDefault="00100EB1" w:rsidP="00100EB1">
      <w:pPr>
        <w:jc w:val="both"/>
        <w:rPr>
          <w:rFonts w:eastAsia="Calibri"/>
          <w:sz w:val="28"/>
          <w:szCs w:val="28"/>
          <w:lang w:eastAsia="en-US"/>
        </w:rPr>
      </w:pPr>
      <w:r w:rsidRPr="00100EB1">
        <w:rPr>
          <w:rFonts w:eastAsia="Calibri"/>
          <w:sz w:val="28"/>
          <w:szCs w:val="28"/>
          <w:lang w:eastAsia="en-US"/>
        </w:rPr>
        <w:lastRenderedPageBreak/>
        <w:t xml:space="preserve">           </w:t>
      </w:r>
      <w:r w:rsidRPr="00100EB1">
        <w:rPr>
          <w:rFonts w:ascii="Times New Roman" w:eastAsiaTheme="minorHAnsi" w:hAnsi="Times New Roman" w:cs="Times New Roman"/>
          <w:sz w:val="28"/>
          <w:szCs w:val="28"/>
          <w:lang w:eastAsia="en-US"/>
        </w:rPr>
        <w:t>Вся деятельность религиозных организаций, расположенных на территории Эльбрусского муниципального района, исповедующих как православие, так и традиционный ислам, направлена на профилактику межнациональной и межконфессиональной нетерпимости среди населения района. Совместно с ОМВД России по Эльбрусскому району, институтами гражданского общества осуществляется комплекс мер по гармонизации межэтнических и межконфессиональных отношений. Уделяется повышенное внимание недопущению проявлений национальной нетерпимости при проведении на территории  района массовых публичных мероприятий, в том числе приуроченных к историческим датам и религиозным празднованиям.</w:t>
      </w:r>
      <w:r w:rsidRPr="00100EB1">
        <w:rPr>
          <w:rFonts w:ascii="Times New Roman" w:eastAsiaTheme="minorHAnsi" w:hAnsi="Times New Roman" w:cs="Times New Roman"/>
          <w:sz w:val="28"/>
          <w:szCs w:val="28"/>
          <w:shd w:val="clear" w:color="auto" w:fill="FFFFFF"/>
          <w:lang w:eastAsia="en-US"/>
        </w:rPr>
        <w:t xml:space="preserve">                       </w:t>
      </w:r>
      <w:r>
        <w:rPr>
          <w:rFonts w:ascii="Times New Roman" w:eastAsiaTheme="minorHAnsi" w:hAnsi="Times New Roman" w:cs="Times New Roman"/>
          <w:sz w:val="28"/>
          <w:szCs w:val="28"/>
          <w:shd w:val="clear" w:color="auto" w:fill="FFFFFF"/>
          <w:lang w:eastAsia="en-US"/>
        </w:rPr>
        <w:t xml:space="preserve">                           </w:t>
      </w:r>
      <w:r w:rsidRPr="00100EB1">
        <w:rPr>
          <w:rFonts w:ascii="Times New Roman" w:eastAsiaTheme="minorHAnsi" w:hAnsi="Times New Roman" w:cs="Times New Roman"/>
          <w:sz w:val="28"/>
          <w:szCs w:val="28"/>
          <w:shd w:val="clear" w:color="auto" w:fill="FFFFFF"/>
          <w:lang w:eastAsia="en-US"/>
        </w:rPr>
        <w:t>В целях взаимодействия органов муниципальной власти с религиозными организациями Эльбрусского муниципального района проводятся встречи с имамами населенных пунктов на предмет соблюдения требований ФЗ от 26.09.1997г. №125-ФЗ ст.4 «О свободе совести и о религиозных организациях», а также недопущению конфликтов и противоречий между официальным духовенством и религиозными группами.</w:t>
      </w:r>
    </w:p>
    <w:p w:rsidR="00100EB1" w:rsidRPr="00100EB1" w:rsidRDefault="0069304C" w:rsidP="00100EB1">
      <w:pPr>
        <w:jc w:val="both"/>
        <w:rPr>
          <w:rFonts w:eastAsia="Calibri"/>
          <w:sz w:val="28"/>
          <w:szCs w:val="28"/>
          <w:lang w:eastAsia="en-US"/>
        </w:rPr>
      </w:pPr>
      <w:r>
        <w:rPr>
          <w:rFonts w:ascii="Times New Roman" w:eastAsiaTheme="minorHAnsi" w:hAnsi="Times New Roman"/>
          <w:sz w:val="28"/>
          <w:szCs w:val="28"/>
          <w:shd w:val="clear" w:color="auto" w:fill="FFFFFF"/>
          <w:lang w:eastAsia="en-US"/>
        </w:rPr>
        <w:t xml:space="preserve">       </w:t>
      </w:r>
      <w:r w:rsidR="00100EB1" w:rsidRPr="00100EB1">
        <w:rPr>
          <w:rFonts w:ascii="Times New Roman" w:eastAsiaTheme="minorHAnsi" w:hAnsi="Times New Roman"/>
          <w:sz w:val="28"/>
          <w:szCs w:val="28"/>
          <w:shd w:val="clear" w:color="auto" w:fill="FFFFFF"/>
          <w:lang w:eastAsia="en-US"/>
        </w:rPr>
        <w:t>На территории Эльбрусского района стабильно функционируют следующие общественные организации и политические партии, каждая из которых отражает интересы определенной части общества:</w:t>
      </w:r>
    </w:p>
    <w:tbl>
      <w:tblPr>
        <w:tblStyle w:val="41"/>
        <w:tblW w:w="9889" w:type="dxa"/>
        <w:tblLook w:val="04A0" w:firstRow="1" w:lastRow="0" w:firstColumn="1" w:lastColumn="0" w:noHBand="0" w:noVBand="1"/>
      </w:tblPr>
      <w:tblGrid>
        <w:gridCol w:w="594"/>
        <w:gridCol w:w="6031"/>
        <w:gridCol w:w="3264"/>
      </w:tblGrid>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w:t>
            </w:r>
          </w:p>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п/п</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Наименование</w:t>
            </w:r>
          </w:p>
        </w:tc>
        <w:tc>
          <w:tcPr>
            <w:tcW w:w="326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 xml:space="preserve">        Руководитель</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«Совет ветеранов ВОВ ЭМР»</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 xml:space="preserve">Кудаев Мажид </w:t>
            </w:r>
          </w:p>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Алиевич;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2.</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«Совет женщин Эльбрусского района»</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Моллаева Зарета Мустафаевна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3.</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«Эльбрусский районный Совет ветеранов Афганистана»</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Князев Алим</w:t>
            </w:r>
          </w:p>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Алиевич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4.</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«Общество слепых Эльбрусского района»</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Кудаев Мажид</w:t>
            </w:r>
          </w:p>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Алиевич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5.</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«Адыгэ Хасэ»</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hAnsi="Times New Roman"/>
                <w:color w:val="000000" w:themeColor="text1"/>
                <w:sz w:val="28"/>
                <w:szCs w:val="28"/>
              </w:rPr>
              <w:t>Балкаров Руслан Хабасович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6.</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«Союз пенсионеров Эльбрусского района»</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hAnsi="Times New Roman"/>
                <w:color w:val="000000" w:themeColor="text1"/>
                <w:sz w:val="28"/>
                <w:szCs w:val="28"/>
              </w:rPr>
              <w:t>-</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7.</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«Эльбрусская районная общественная организация инвалидов «Чернобыля»»</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Кумыков Бузжигит Абдуллахович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8.</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Общественная организация «Совет ветеранов ОМВ и внутренних войск  по Эльбрусскому району</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hAnsi="Times New Roman"/>
                <w:color w:val="000000" w:themeColor="text1"/>
                <w:sz w:val="28"/>
                <w:szCs w:val="28"/>
              </w:rPr>
              <w:t>Атмурзаев Шаман Борисбиевич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9.</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Местная общественная организация поисковый отряд "Мемориал-Эльбрус" с.п. Эльбрус Эльбрусского района Кабардино-Балкарской Республики</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Тилова Фатимат Чукаевна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lastRenderedPageBreak/>
              <w:t>10.</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Федерация горнолыжного спорта и сноуборда КБР</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Беккаев Хиса</w:t>
            </w:r>
          </w:p>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Назирович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11.</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Региональная общественная организация "Спортивная Федерация фристайла Кабардино-Балкарской Республики"</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Шаваев Мухтар Залимханович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12.</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КБРО общероссийская общественная организация «Российский союз спасателей»</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hAnsi="Times New Roman"/>
                <w:color w:val="000000" w:themeColor="text1"/>
                <w:sz w:val="28"/>
                <w:szCs w:val="28"/>
              </w:rPr>
              <w:t>Гулиев Мухаммат Хусейнович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13.</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Общественная организация - первичная профсоюзная организация БНО ИЯИ РАН</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Жорова Ольга Александровна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14.</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Кабардино-Балкарская общественная организация "Федерация шаолиньских боевых искусств»</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Бабаев Эльнур Бахтиарович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15.</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 xml:space="preserve">Общественная организация "Попечительский совет муниципального общеобразовательного учреждения </w:t>
            </w:r>
            <w:r w:rsidRPr="00100EB1">
              <w:rPr>
                <w:rFonts w:ascii="Times New Roman" w:eastAsia="Times New Roman" w:hAnsi="Times New Roman"/>
                <w:color w:val="000000"/>
                <w:sz w:val="28"/>
                <w:szCs w:val="28"/>
              </w:rPr>
              <w:tab/>
              <w:t>"лицей</w:t>
            </w:r>
            <w:r w:rsidRPr="00100EB1">
              <w:rPr>
                <w:rFonts w:ascii="Times New Roman" w:eastAsia="Times New Roman" w:hAnsi="Times New Roman"/>
                <w:color w:val="000000"/>
                <w:sz w:val="28"/>
                <w:szCs w:val="28"/>
              </w:rPr>
              <w:tab/>
              <w:t xml:space="preserve"> №1"г.Тырныауза"</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Лихов Мухамед Абубакирович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16.</w:t>
            </w:r>
          </w:p>
        </w:tc>
        <w:tc>
          <w:tcPr>
            <w:tcW w:w="6031"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eastAsia="Times New Roman" w:hAnsi="Times New Roman"/>
                <w:color w:val="000000"/>
                <w:sz w:val="28"/>
                <w:szCs w:val="28"/>
              </w:rPr>
              <w:t>Местное отделение Общероссийской общественно -государственной организации "Добровольное общество содействия армии, авиации и флоту России" Эльбрусского муниципального района  Кабардино-Балкарской Республики</w:t>
            </w:r>
          </w:p>
        </w:tc>
        <w:tc>
          <w:tcPr>
            <w:tcW w:w="3264" w:type="dxa"/>
          </w:tcPr>
          <w:p w:rsidR="00100EB1" w:rsidRPr="00100EB1" w:rsidRDefault="00100EB1" w:rsidP="00100EB1">
            <w:pPr>
              <w:jc w:val="center"/>
              <w:rPr>
                <w:rFonts w:ascii="Times New Roman" w:hAnsi="Times New Roman"/>
                <w:color w:val="000000" w:themeColor="text1"/>
                <w:sz w:val="28"/>
                <w:szCs w:val="28"/>
              </w:rPr>
            </w:pPr>
            <w:r w:rsidRPr="00100EB1">
              <w:rPr>
                <w:rFonts w:ascii="Times New Roman" w:eastAsia="Times New Roman" w:hAnsi="Times New Roman"/>
                <w:color w:val="000000"/>
                <w:sz w:val="28"/>
                <w:szCs w:val="28"/>
              </w:rPr>
              <w:t>Хаджиев Руслан Рашидович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17.</w:t>
            </w:r>
          </w:p>
        </w:tc>
        <w:tc>
          <w:tcPr>
            <w:tcW w:w="6031" w:type="dxa"/>
          </w:tcPr>
          <w:p w:rsidR="00100EB1" w:rsidRPr="00100EB1" w:rsidRDefault="00100EB1" w:rsidP="00100EB1">
            <w:pPr>
              <w:jc w:val="both"/>
              <w:rPr>
                <w:rFonts w:ascii="Times New Roman" w:eastAsia="Times New Roman" w:hAnsi="Times New Roman"/>
                <w:color w:val="000000"/>
                <w:sz w:val="28"/>
                <w:szCs w:val="28"/>
              </w:rPr>
            </w:pPr>
            <w:r w:rsidRPr="00100EB1">
              <w:rPr>
                <w:rFonts w:ascii="Times New Roman" w:hAnsi="Times New Roman"/>
                <w:color w:val="000000"/>
                <w:sz w:val="28"/>
                <w:szCs w:val="28"/>
              </w:rPr>
              <w:t>Реском профсоюза государственных  учреждений и общественных организаций </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Мирзоев Замрат Хизирович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18.</w:t>
            </w:r>
          </w:p>
        </w:tc>
        <w:tc>
          <w:tcPr>
            <w:tcW w:w="6031" w:type="dxa"/>
          </w:tcPr>
          <w:p w:rsidR="00100EB1" w:rsidRPr="00100EB1" w:rsidRDefault="00100EB1" w:rsidP="00100EB1">
            <w:pPr>
              <w:jc w:val="both"/>
              <w:rPr>
                <w:rFonts w:ascii="Times New Roman" w:hAnsi="Times New Roman" w:cs="Times New Roman"/>
                <w:color w:val="000000"/>
                <w:sz w:val="28"/>
                <w:szCs w:val="28"/>
              </w:rPr>
            </w:pPr>
            <w:r w:rsidRPr="00100EB1">
              <w:rPr>
                <w:rFonts w:ascii="Times New Roman" w:hAnsi="Times New Roman" w:cs="Times New Roman"/>
                <w:sz w:val="28"/>
                <w:szCs w:val="28"/>
              </w:rPr>
              <w:t>АНО «Академия боевых искусств «Барс Тырныауз» для спортивного развития молодежи</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eastAsia="Times New Roman" w:hAnsi="Times New Roman"/>
                <w:color w:val="000000"/>
                <w:sz w:val="28"/>
                <w:szCs w:val="28"/>
              </w:rPr>
              <w:t>Шпанагель Виолетта Юрьевна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19.</w:t>
            </w:r>
          </w:p>
        </w:tc>
        <w:tc>
          <w:tcPr>
            <w:tcW w:w="6031" w:type="dxa"/>
          </w:tcPr>
          <w:p w:rsidR="00100EB1" w:rsidRPr="00100EB1" w:rsidRDefault="00100EB1" w:rsidP="00100EB1">
            <w:pPr>
              <w:jc w:val="both"/>
              <w:rPr>
                <w:rFonts w:ascii="Times New Roman" w:hAnsi="Times New Roman" w:cs="Times New Roman"/>
                <w:sz w:val="28"/>
                <w:szCs w:val="28"/>
              </w:rPr>
            </w:pPr>
            <w:r w:rsidRPr="00100EB1">
              <w:rPr>
                <w:rFonts w:ascii="Times New Roman" w:hAnsi="Times New Roman"/>
                <w:sz w:val="28"/>
                <w:szCs w:val="28"/>
              </w:rPr>
              <w:t>Благотворительный фонд поддержки старшего поколения им.В.Флеровой</w:t>
            </w:r>
          </w:p>
        </w:tc>
        <w:tc>
          <w:tcPr>
            <w:tcW w:w="3264" w:type="dxa"/>
          </w:tcPr>
          <w:p w:rsidR="00100EB1" w:rsidRPr="00100EB1" w:rsidRDefault="00100EB1" w:rsidP="00100EB1">
            <w:pPr>
              <w:jc w:val="center"/>
              <w:rPr>
                <w:rFonts w:ascii="Times New Roman" w:eastAsia="Times New Roman" w:hAnsi="Times New Roman"/>
                <w:color w:val="000000"/>
                <w:sz w:val="28"/>
                <w:szCs w:val="28"/>
              </w:rPr>
            </w:pPr>
            <w:r w:rsidRPr="00100EB1">
              <w:rPr>
                <w:rFonts w:ascii="Times New Roman" w:hAnsi="Times New Roman"/>
                <w:sz w:val="28"/>
                <w:szCs w:val="28"/>
              </w:rPr>
              <w:t>Сафонова Зинаида Ивановна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20.</w:t>
            </w:r>
          </w:p>
        </w:tc>
        <w:tc>
          <w:tcPr>
            <w:tcW w:w="6031" w:type="dxa"/>
          </w:tcPr>
          <w:p w:rsidR="00100EB1" w:rsidRPr="00100EB1" w:rsidRDefault="00100EB1" w:rsidP="00100EB1">
            <w:pPr>
              <w:jc w:val="both"/>
              <w:rPr>
                <w:rFonts w:ascii="Times New Roman" w:hAnsi="Times New Roman"/>
                <w:sz w:val="28"/>
                <w:szCs w:val="28"/>
              </w:rPr>
            </w:pPr>
            <w:r w:rsidRPr="00100EB1">
              <w:rPr>
                <w:rFonts w:ascii="Times New Roman" w:hAnsi="Times New Roman"/>
                <w:sz w:val="28"/>
                <w:szCs w:val="28"/>
              </w:rPr>
              <w:t>АНО Центр сохранения и популяризации культурного наследия им. Д.Хаджиева «Турна»</w:t>
            </w:r>
          </w:p>
        </w:tc>
        <w:tc>
          <w:tcPr>
            <w:tcW w:w="3264" w:type="dxa"/>
          </w:tcPr>
          <w:p w:rsidR="00100EB1" w:rsidRPr="00100EB1" w:rsidRDefault="00100EB1" w:rsidP="00100EB1">
            <w:pPr>
              <w:jc w:val="center"/>
              <w:rPr>
                <w:rFonts w:ascii="Times New Roman" w:hAnsi="Times New Roman"/>
                <w:sz w:val="28"/>
                <w:szCs w:val="28"/>
              </w:rPr>
            </w:pPr>
            <w:r w:rsidRPr="00100EB1">
              <w:rPr>
                <w:rFonts w:ascii="Times New Roman" w:hAnsi="Times New Roman"/>
                <w:sz w:val="28"/>
                <w:szCs w:val="28"/>
              </w:rPr>
              <w:t>Хаджиева Марьям Данияловна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21.</w:t>
            </w:r>
          </w:p>
        </w:tc>
        <w:tc>
          <w:tcPr>
            <w:tcW w:w="6031" w:type="dxa"/>
          </w:tcPr>
          <w:p w:rsidR="00100EB1" w:rsidRPr="00100EB1" w:rsidRDefault="00100EB1" w:rsidP="00100EB1">
            <w:pPr>
              <w:jc w:val="both"/>
              <w:rPr>
                <w:rFonts w:ascii="Times New Roman" w:hAnsi="Times New Roman"/>
                <w:sz w:val="28"/>
                <w:szCs w:val="28"/>
              </w:rPr>
            </w:pPr>
            <w:r w:rsidRPr="00100EB1">
              <w:rPr>
                <w:rFonts w:ascii="Times New Roman" w:hAnsi="Times New Roman"/>
                <w:sz w:val="28"/>
                <w:szCs w:val="28"/>
              </w:rPr>
              <w:t>Автономная некоммерческая организация «Спортивный клуб карате «Эльбрус»»</w:t>
            </w:r>
          </w:p>
        </w:tc>
        <w:tc>
          <w:tcPr>
            <w:tcW w:w="3264" w:type="dxa"/>
          </w:tcPr>
          <w:p w:rsidR="00100EB1" w:rsidRPr="00100EB1" w:rsidRDefault="00100EB1" w:rsidP="00100EB1">
            <w:pPr>
              <w:jc w:val="center"/>
              <w:rPr>
                <w:rFonts w:ascii="Times New Roman" w:hAnsi="Times New Roman"/>
                <w:sz w:val="28"/>
                <w:szCs w:val="28"/>
              </w:rPr>
            </w:pPr>
            <w:r w:rsidRPr="00100EB1">
              <w:rPr>
                <w:rFonts w:ascii="Times New Roman" w:hAnsi="Times New Roman"/>
                <w:sz w:val="28"/>
                <w:szCs w:val="28"/>
              </w:rPr>
              <w:t>Нахушев Руслан Анатольевич</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22.</w:t>
            </w:r>
          </w:p>
        </w:tc>
        <w:tc>
          <w:tcPr>
            <w:tcW w:w="6031" w:type="dxa"/>
          </w:tcPr>
          <w:p w:rsidR="00100EB1" w:rsidRPr="00100EB1" w:rsidRDefault="00100EB1" w:rsidP="00100EB1">
            <w:pPr>
              <w:jc w:val="both"/>
              <w:rPr>
                <w:rFonts w:ascii="Times New Roman" w:hAnsi="Times New Roman"/>
                <w:sz w:val="28"/>
                <w:szCs w:val="28"/>
              </w:rPr>
            </w:pPr>
            <w:r w:rsidRPr="00100EB1">
              <w:rPr>
                <w:rFonts w:ascii="Times New Roman" w:hAnsi="Times New Roman"/>
                <w:sz w:val="28"/>
                <w:szCs w:val="28"/>
              </w:rPr>
              <w:t>Благотворительный фонд «Елена»</w:t>
            </w:r>
          </w:p>
        </w:tc>
        <w:tc>
          <w:tcPr>
            <w:tcW w:w="3264" w:type="dxa"/>
          </w:tcPr>
          <w:p w:rsidR="00100EB1" w:rsidRPr="00100EB1" w:rsidRDefault="00100EB1" w:rsidP="00100EB1">
            <w:pPr>
              <w:jc w:val="center"/>
              <w:rPr>
                <w:rFonts w:ascii="Times New Roman" w:hAnsi="Times New Roman"/>
                <w:sz w:val="28"/>
                <w:szCs w:val="28"/>
              </w:rPr>
            </w:pPr>
            <w:r w:rsidRPr="00100EB1">
              <w:rPr>
                <w:rFonts w:ascii="Times New Roman" w:hAnsi="Times New Roman"/>
                <w:sz w:val="28"/>
                <w:szCs w:val="28"/>
              </w:rPr>
              <w:t>Хагасова Елена Залимхановна</w:t>
            </w:r>
          </w:p>
        </w:tc>
      </w:tr>
      <w:tr w:rsidR="00100EB1" w:rsidRPr="00100EB1" w:rsidTr="006C3E01">
        <w:tc>
          <w:tcPr>
            <w:tcW w:w="594" w:type="dxa"/>
          </w:tcPr>
          <w:p w:rsidR="00100EB1" w:rsidRPr="00100EB1" w:rsidRDefault="00100EB1" w:rsidP="00100EB1">
            <w:pPr>
              <w:jc w:val="both"/>
              <w:rPr>
                <w:rFonts w:ascii="Times New Roman" w:hAnsi="Times New Roman"/>
                <w:color w:val="000000" w:themeColor="text1"/>
                <w:sz w:val="28"/>
                <w:szCs w:val="28"/>
              </w:rPr>
            </w:pPr>
            <w:r w:rsidRPr="00100EB1">
              <w:rPr>
                <w:rFonts w:ascii="Times New Roman" w:hAnsi="Times New Roman"/>
                <w:color w:val="000000" w:themeColor="text1"/>
                <w:sz w:val="28"/>
                <w:szCs w:val="28"/>
              </w:rPr>
              <w:t>23.</w:t>
            </w:r>
          </w:p>
        </w:tc>
        <w:tc>
          <w:tcPr>
            <w:tcW w:w="6031" w:type="dxa"/>
          </w:tcPr>
          <w:p w:rsidR="00100EB1" w:rsidRPr="00100EB1" w:rsidRDefault="00100EB1" w:rsidP="00100EB1">
            <w:pPr>
              <w:jc w:val="both"/>
              <w:rPr>
                <w:rFonts w:ascii="Times New Roman" w:hAnsi="Times New Roman"/>
                <w:sz w:val="28"/>
                <w:szCs w:val="28"/>
              </w:rPr>
            </w:pPr>
            <w:r w:rsidRPr="00100EB1">
              <w:rPr>
                <w:rFonts w:ascii="Times New Roman" w:hAnsi="Times New Roman"/>
                <w:sz w:val="28"/>
                <w:szCs w:val="28"/>
              </w:rPr>
              <w:t xml:space="preserve">Молодежное сообщество </w:t>
            </w:r>
          </w:p>
        </w:tc>
        <w:tc>
          <w:tcPr>
            <w:tcW w:w="3264" w:type="dxa"/>
          </w:tcPr>
          <w:p w:rsidR="00100EB1" w:rsidRPr="00100EB1" w:rsidRDefault="00100EB1" w:rsidP="00100EB1">
            <w:pPr>
              <w:jc w:val="center"/>
              <w:rPr>
                <w:rFonts w:ascii="Times New Roman" w:hAnsi="Times New Roman"/>
                <w:sz w:val="28"/>
                <w:szCs w:val="28"/>
              </w:rPr>
            </w:pPr>
            <w:r w:rsidRPr="00100EB1">
              <w:rPr>
                <w:rFonts w:ascii="Times New Roman" w:hAnsi="Times New Roman"/>
                <w:sz w:val="28"/>
                <w:szCs w:val="28"/>
              </w:rPr>
              <w:t>Максимов Максим Олегович</w:t>
            </w:r>
          </w:p>
        </w:tc>
      </w:tr>
    </w:tbl>
    <w:p w:rsidR="00100EB1" w:rsidRPr="00100EB1" w:rsidRDefault="00100EB1" w:rsidP="00100EB1">
      <w:pPr>
        <w:spacing w:after="0"/>
        <w:jc w:val="both"/>
        <w:rPr>
          <w:rFonts w:ascii="Times New Roman" w:eastAsiaTheme="minorHAnsi" w:hAnsi="Times New Roman"/>
          <w:color w:val="000000" w:themeColor="text1"/>
          <w:sz w:val="28"/>
          <w:szCs w:val="28"/>
          <w:lang w:eastAsia="en-US"/>
        </w:rPr>
      </w:pPr>
    </w:p>
    <w:p w:rsidR="00100EB1" w:rsidRPr="00100EB1" w:rsidRDefault="00100EB1" w:rsidP="00100EB1">
      <w:pPr>
        <w:rPr>
          <w:rFonts w:ascii="Times New Roman" w:eastAsiaTheme="minorHAnsi" w:hAnsi="Times New Roman"/>
          <w:sz w:val="28"/>
          <w:szCs w:val="28"/>
          <w:lang w:eastAsia="en-US"/>
        </w:rPr>
      </w:pPr>
      <w:r w:rsidRPr="00100EB1">
        <w:rPr>
          <w:rFonts w:ascii="Times New Roman" w:eastAsiaTheme="minorHAnsi" w:hAnsi="Times New Roman"/>
          <w:sz w:val="28"/>
          <w:szCs w:val="28"/>
          <w:lang w:eastAsia="en-US"/>
        </w:rPr>
        <w:t xml:space="preserve">                                                Политические партии</w:t>
      </w:r>
    </w:p>
    <w:tbl>
      <w:tblPr>
        <w:tblStyle w:val="41"/>
        <w:tblW w:w="9889" w:type="dxa"/>
        <w:tblLook w:val="04A0" w:firstRow="1" w:lastRow="0" w:firstColumn="1" w:lastColumn="0" w:noHBand="0" w:noVBand="1"/>
      </w:tblPr>
      <w:tblGrid>
        <w:gridCol w:w="534"/>
        <w:gridCol w:w="6095"/>
        <w:gridCol w:w="3260"/>
      </w:tblGrid>
      <w:tr w:rsidR="00100EB1" w:rsidRPr="00100EB1" w:rsidTr="006C3E01">
        <w:tc>
          <w:tcPr>
            <w:tcW w:w="534" w:type="dxa"/>
          </w:tcPr>
          <w:p w:rsidR="00100EB1" w:rsidRPr="00100EB1" w:rsidRDefault="00100EB1" w:rsidP="00100EB1">
            <w:pPr>
              <w:rPr>
                <w:rFonts w:ascii="Times New Roman" w:hAnsi="Times New Roman"/>
                <w:sz w:val="28"/>
                <w:szCs w:val="28"/>
              </w:rPr>
            </w:pPr>
            <w:r w:rsidRPr="00100EB1">
              <w:rPr>
                <w:rFonts w:ascii="Times New Roman" w:hAnsi="Times New Roman"/>
                <w:sz w:val="28"/>
                <w:szCs w:val="28"/>
              </w:rPr>
              <w:t>1.</w:t>
            </w:r>
          </w:p>
        </w:tc>
        <w:tc>
          <w:tcPr>
            <w:tcW w:w="6095" w:type="dxa"/>
          </w:tcPr>
          <w:p w:rsidR="00100EB1" w:rsidRPr="00100EB1" w:rsidRDefault="00100EB1" w:rsidP="00100EB1">
            <w:pPr>
              <w:rPr>
                <w:rFonts w:ascii="Times New Roman" w:hAnsi="Times New Roman"/>
                <w:sz w:val="28"/>
                <w:szCs w:val="28"/>
              </w:rPr>
            </w:pPr>
            <w:r w:rsidRPr="00100EB1">
              <w:rPr>
                <w:rFonts w:ascii="Times New Roman" w:eastAsia="Times New Roman" w:hAnsi="Times New Roman"/>
                <w:color w:val="000000"/>
                <w:sz w:val="28"/>
                <w:szCs w:val="28"/>
              </w:rPr>
              <w:t>Местное отделение партии «Справедливая Россия» по Эльбрусскому району</w:t>
            </w:r>
          </w:p>
        </w:tc>
        <w:tc>
          <w:tcPr>
            <w:tcW w:w="3260" w:type="dxa"/>
          </w:tcPr>
          <w:p w:rsidR="00100EB1" w:rsidRPr="00100EB1" w:rsidRDefault="00100EB1" w:rsidP="00316C36">
            <w:pPr>
              <w:jc w:val="center"/>
              <w:rPr>
                <w:rFonts w:ascii="Times New Roman" w:hAnsi="Times New Roman"/>
                <w:sz w:val="28"/>
                <w:szCs w:val="28"/>
              </w:rPr>
            </w:pPr>
            <w:r w:rsidRPr="00100EB1">
              <w:rPr>
                <w:rFonts w:ascii="Times New Roman" w:eastAsia="Times New Roman" w:hAnsi="Times New Roman"/>
                <w:color w:val="000000"/>
                <w:sz w:val="28"/>
                <w:szCs w:val="28"/>
              </w:rPr>
              <w:t>Руководитель -Малкаров Борис Батдалович</w:t>
            </w:r>
          </w:p>
        </w:tc>
      </w:tr>
      <w:tr w:rsidR="00100EB1" w:rsidRPr="00100EB1" w:rsidTr="006C3E01">
        <w:tc>
          <w:tcPr>
            <w:tcW w:w="534" w:type="dxa"/>
          </w:tcPr>
          <w:p w:rsidR="00100EB1" w:rsidRPr="00100EB1" w:rsidRDefault="00100EB1" w:rsidP="00100EB1">
            <w:pPr>
              <w:rPr>
                <w:rFonts w:ascii="Times New Roman" w:hAnsi="Times New Roman"/>
                <w:sz w:val="28"/>
                <w:szCs w:val="28"/>
              </w:rPr>
            </w:pPr>
            <w:r w:rsidRPr="00100EB1">
              <w:rPr>
                <w:rFonts w:ascii="Times New Roman" w:hAnsi="Times New Roman"/>
                <w:sz w:val="28"/>
                <w:szCs w:val="28"/>
              </w:rPr>
              <w:t>2.</w:t>
            </w:r>
          </w:p>
        </w:tc>
        <w:tc>
          <w:tcPr>
            <w:tcW w:w="6095" w:type="dxa"/>
          </w:tcPr>
          <w:p w:rsidR="00100EB1" w:rsidRPr="00100EB1" w:rsidRDefault="00100EB1" w:rsidP="00100EB1">
            <w:pPr>
              <w:rPr>
                <w:rFonts w:ascii="Times New Roman" w:hAnsi="Times New Roman"/>
                <w:sz w:val="28"/>
                <w:szCs w:val="28"/>
              </w:rPr>
            </w:pPr>
            <w:r w:rsidRPr="00100EB1">
              <w:rPr>
                <w:rFonts w:ascii="Times New Roman" w:eastAsia="Times New Roman" w:hAnsi="Times New Roman"/>
                <w:color w:val="000000"/>
                <w:sz w:val="28"/>
                <w:szCs w:val="28"/>
              </w:rPr>
              <w:t>Местное отделение КПРФ по Эльбрусскому району</w:t>
            </w:r>
          </w:p>
        </w:tc>
        <w:tc>
          <w:tcPr>
            <w:tcW w:w="3260" w:type="dxa"/>
          </w:tcPr>
          <w:p w:rsidR="00100EB1" w:rsidRPr="00100EB1" w:rsidRDefault="00100EB1" w:rsidP="00316C36">
            <w:pPr>
              <w:jc w:val="center"/>
              <w:rPr>
                <w:rFonts w:ascii="Times New Roman" w:hAnsi="Times New Roman"/>
                <w:sz w:val="28"/>
                <w:szCs w:val="28"/>
              </w:rPr>
            </w:pPr>
            <w:r w:rsidRPr="00100EB1">
              <w:rPr>
                <w:rFonts w:ascii="Times New Roman" w:eastAsia="Times New Roman" w:hAnsi="Times New Roman"/>
                <w:color w:val="000000"/>
                <w:sz w:val="28"/>
                <w:szCs w:val="28"/>
              </w:rPr>
              <w:t>Первый секретарь Комитета-Хасаитова Лиза Лукмановна</w:t>
            </w:r>
          </w:p>
        </w:tc>
      </w:tr>
      <w:tr w:rsidR="00100EB1" w:rsidRPr="00100EB1" w:rsidTr="006C3E01">
        <w:tc>
          <w:tcPr>
            <w:tcW w:w="534" w:type="dxa"/>
          </w:tcPr>
          <w:p w:rsidR="00100EB1" w:rsidRPr="00100EB1" w:rsidRDefault="00100EB1" w:rsidP="00100EB1">
            <w:pPr>
              <w:rPr>
                <w:rFonts w:ascii="Times New Roman" w:hAnsi="Times New Roman"/>
                <w:sz w:val="28"/>
                <w:szCs w:val="28"/>
              </w:rPr>
            </w:pPr>
            <w:r w:rsidRPr="00100EB1">
              <w:rPr>
                <w:rFonts w:ascii="Times New Roman" w:hAnsi="Times New Roman"/>
                <w:sz w:val="28"/>
                <w:szCs w:val="28"/>
              </w:rPr>
              <w:t>3.</w:t>
            </w:r>
          </w:p>
          <w:p w:rsidR="00100EB1" w:rsidRPr="00100EB1" w:rsidRDefault="00100EB1" w:rsidP="00100EB1">
            <w:pPr>
              <w:rPr>
                <w:rFonts w:ascii="Times New Roman" w:hAnsi="Times New Roman"/>
                <w:sz w:val="28"/>
                <w:szCs w:val="28"/>
              </w:rPr>
            </w:pPr>
          </w:p>
        </w:tc>
        <w:tc>
          <w:tcPr>
            <w:tcW w:w="6095" w:type="dxa"/>
          </w:tcPr>
          <w:p w:rsidR="00100EB1" w:rsidRPr="00100EB1" w:rsidRDefault="00100EB1" w:rsidP="00100EB1">
            <w:pPr>
              <w:rPr>
                <w:rFonts w:ascii="Times New Roman" w:hAnsi="Times New Roman"/>
                <w:sz w:val="28"/>
                <w:szCs w:val="28"/>
              </w:rPr>
            </w:pPr>
            <w:r w:rsidRPr="00100EB1">
              <w:rPr>
                <w:rFonts w:ascii="Times New Roman" w:eastAsia="Times New Roman" w:hAnsi="Times New Roman"/>
                <w:color w:val="000000"/>
                <w:sz w:val="28"/>
                <w:szCs w:val="28"/>
              </w:rPr>
              <w:t>Местное отделение политической партии «Единая Россия» по Эльбрусскому району</w:t>
            </w:r>
          </w:p>
        </w:tc>
        <w:tc>
          <w:tcPr>
            <w:tcW w:w="3260" w:type="dxa"/>
          </w:tcPr>
          <w:p w:rsidR="00100EB1" w:rsidRPr="00100EB1" w:rsidRDefault="00100EB1" w:rsidP="00316C36">
            <w:pPr>
              <w:jc w:val="center"/>
              <w:rPr>
                <w:rFonts w:ascii="Times New Roman" w:hAnsi="Times New Roman"/>
                <w:sz w:val="28"/>
                <w:szCs w:val="28"/>
              </w:rPr>
            </w:pPr>
            <w:r w:rsidRPr="00100EB1">
              <w:rPr>
                <w:rFonts w:ascii="Times New Roman" w:eastAsia="Times New Roman" w:hAnsi="Times New Roman"/>
                <w:color w:val="000000"/>
                <w:sz w:val="28"/>
                <w:szCs w:val="28"/>
              </w:rPr>
              <w:t>Секретарь-Залиханов К.Х-О.</w:t>
            </w:r>
          </w:p>
        </w:tc>
      </w:tr>
      <w:tr w:rsidR="00100EB1" w:rsidRPr="00100EB1" w:rsidTr="006C3E01">
        <w:trPr>
          <w:trHeight w:val="495"/>
        </w:trPr>
        <w:tc>
          <w:tcPr>
            <w:tcW w:w="534" w:type="dxa"/>
          </w:tcPr>
          <w:p w:rsidR="00100EB1" w:rsidRPr="00100EB1" w:rsidRDefault="00100EB1" w:rsidP="00100EB1">
            <w:pPr>
              <w:rPr>
                <w:rFonts w:ascii="Times New Roman" w:hAnsi="Times New Roman"/>
                <w:sz w:val="28"/>
                <w:szCs w:val="28"/>
              </w:rPr>
            </w:pPr>
            <w:r w:rsidRPr="00100EB1">
              <w:rPr>
                <w:rFonts w:ascii="Times New Roman" w:hAnsi="Times New Roman"/>
                <w:sz w:val="28"/>
                <w:szCs w:val="28"/>
              </w:rPr>
              <w:lastRenderedPageBreak/>
              <w:t>4.</w:t>
            </w:r>
          </w:p>
        </w:tc>
        <w:tc>
          <w:tcPr>
            <w:tcW w:w="6095" w:type="dxa"/>
          </w:tcPr>
          <w:p w:rsidR="00100EB1" w:rsidRPr="00100EB1" w:rsidRDefault="00100EB1" w:rsidP="00100EB1">
            <w:pPr>
              <w:rPr>
                <w:rFonts w:ascii="Times New Roman" w:hAnsi="Times New Roman"/>
                <w:sz w:val="28"/>
                <w:szCs w:val="28"/>
              </w:rPr>
            </w:pPr>
            <w:r w:rsidRPr="00100EB1">
              <w:rPr>
                <w:rFonts w:ascii="Times New Roman" w:hAnsi="Times New Roman"/>
                <w:sz w:val="28"/>
                <w:szCs w:val="28"/>
              </w:rPr>
              <w:t>Местное отделение ЛДПР по Эльбрусскому району</w:t>
            </w:r>
          </w:p>
        </w:tc>
        <w:tc>
          <w:tcPr>
            <w:tcW w:w="3260" w:type="dxa"/>
          </w:tcPr>
          <w:p w:rsidR="00100EB1" w:rsidRPr="00100EB1" w:rsidRDefault="00100EB1" w:rsidP="00316C36">
            <w:pPr>
              <w:jc w:val="center"/>
              <w:rPr>
                <w:rFonts w:ascii="Times New Roman" w:hAnsi="Times New Roman"/>
                <w:sz w:val="28"/>
                <w:szCs w:val="28"/>
              </w:rPr>
            </w:pPr>
            <w:r w:rsidRPr="00100EB1">
              <w:rPr>
                <w:rFonts w:ascii="Times New Roman" w:hAnsi="Times New Roman"/>
                <w:sz w:val="28"/>
                <w:szCs w:val="28"/>
              </w:rPr>
              <w:t>Координатор –Балаев Назир Жамалович</w:t>
            </w:r>
          </w:p>
        </w:tc>
      </w:tr>
    </w:tbl>
    <w:p w:rsidR="00A21E8A" w:rsidRDefault="00A21E8A" w:rsidP="00100EB1">
      <w:pPr>
        <w:spacing w:after="0"/>
        <w:ind w:right="160"/>
        <w:rPr>
          <w:rFonts w:ascii="Times New Roman" w:hAnsi="Times New Roman" w:cs="Times New Roman"/>
          <w:b/>
          <w:color w:val="000000" w:themeColor="text1"/>
          <w:sz w:val="28"/>
          <w:szCs w:val="28"/>
        </w:rPr>
      </w:pPr>
    </w:p>
    <w:p w:rsidR="00A21E8A" w:rsidRDefault="00A21E8A" w:rsidP="008A0E15">
      <w:pPr>
        <w:spacing w:after="0"/>
        <w:ind w:right="160" w:firstLine="567"/>
        <w:jc w:val="center"/>
        <w:rPr>
          <w:rFonts w:ascii="Times New Roman" w:hAnsi="Times New Roman" w:cs="Times New Roman"/>
          <w:b/>
          <w:color w:val="000000" w:themeColor="text1"/>
          <w:sz w:val="28"/>
          <w:szCs w:val="28"/>
        </w:rPr>
      </w:pPr>
    </w:p>
    <w:bookmarkEnd w:id="15"/>
    <w:p w:rsidR="00601679" w:rsidRPr="00316C36" w:rsidRDefault="00601679" w:rsidP="008A0E15">
      <w:pPr>
        <w:spacing w:after="0"/>
        <w:ind w:right="160" w:firstLine="567"/>
        <w:jc w:val="center"/>
        <w:rPr>
          <w:rFonts w:ascii="Times New Roman" w:hAnsi="Times New Roman" w:cs="Times New Roman"/>
          <w:i/>
          <w:color w:val="000000" w:themeColor="text1"/>
          <w:sz w:val="28"/>
          <w:szCs w:val="28"/>
        </w:rPr>
      </w:pPr>
      <w:r w:rsidRPr="00316C36">
        <w:rPr>
          <w:rFonts w:ascii="Times New Roman" w:hAnsi="Times New Roman" w:cs="Times New Roman"/>
          <w:i/>
          <w:color w:val="000000" w:themeColor="text1"/>
          <w:sz w:val="28"/>
          <w:szCs w:val="28"/>
        </w:rPr>
        <w:t xml:space="preserve">Комиссия по мобилизации доходов в бюджетную систему, контролю </w:t>
      </w:r>
    </w:p>
    <w:p w:rsidR="00601679" w:rsidRPr="00316C36" w:rsidRDefault="00601679" w:rsidP="008A0E15">
      <w:pPr>
        <w:spacing w:after="0"/>
        <w:ind w:right="160" w:firstLine="567"/>
        <w:jc w:val="center"/>
        <w:rPr>
          <w:rFonts w:ascii="Times New Roman" w:hAnsi="Times New Roman" w:cs="Times New Roman"/>
          <w:i/>
          <w:color w:val="000000" w:themeColor="text1"/>
          <w:sz w:val="28"/>
          <w:szCs w:val="28"/>
        </w:rPr>
      </w:pPr>
      <w:r w:rsidRPr="00316C36">
        <w:rPr>
          <w:rFonts w:ascii="Times New Roman" w:hAnsi="Times New Roman" w:cs="Times New Roman"/>
          <w:i/>
          <w:color w:val="000000" w:themeColor="text1"/>
          <w:sz w:val="28"/>
          <w:szCs w:val="28"/>
        </w:rPr>
        <w:t xml:space="preserve">за соблюдением финансовой, бюджетной и налоговой дисциплины </w:t>
      </w:r>
    </w:p>
    <w:p w:rsidR="00601679" w:rsidRPr="00316C36" w:rsidRDefault="00601679" w:rsidP="008A0E15">
      <w:pPr>
        <w:spacing w:after="0"/>
        <w:ind w:right="160" w:firstLine="567"/>
        <w:jc w:val="center"/>
        <w:rPr>
          <w:rFonts w:ascii="Times New Roman" w:hAnsi="Times New Roman" w:cs="Times New Roman"/>
          <w:i/>
          <w:color w:val="000000" w:themeColor="text1"/>
          <w:sz w:val="28"/>
          <w:szCs w:val="28"/>
        </w:rPr>
      </w:pPr>
      <w:r w:rsidRPr="00316C36">
        <w:rPr>
          <w:rFonts w:ascii="Times New Roman" w:hAnsi="Times New Roman" w:cs="Times New Roman"/>
          <w:i/>
          <w:color w:val="000000" w:themeColor="text1"/>
          <w:sz w:val="28"/>
          <w:szCs w:val="28"/>
        </w:rPr>
        <w:t>в Эльбрусском муниципальном районе</w:t>
      </w:r>
    </w:p>
    <w:p w:rsidR="00100EB1" w:rsidRPr="00712387" w:rsidRDefault="00100EB1" w:rsidP="008A0E15">
      <w:pPr>
        <w:spacing w:after="0"/>
        <w:ind w:right="160" w:firstLine="567"/>
        <w:jc w:val="center"/>
        <w:rPr>
          <w:rFonts w:ascii="Times New Roman" w:hAnsi="Times New Roman" w:cs="Times New Roman"/>
          <w:i/>
          <w:color w:val="000000" w:themeColor="text1"/>
          <w:sz w:val="28"/>
          <w:szCs w:val="28"/>
        </w:rPr>
      </w:pPr>
    </w:p>
    <w:p w:rsidR="003F7A77" w:rsidRPr="00557F4B" w:rsidRDefault="003F7A77" w:rsidP="003F7A77">
      <w:pPr>
        <w:widowControl w:val="0"/>
        <w:shd w:val="clear" w:color="auto" w:fill="FFFFFF"/>
        <w:spacing w:after="0" w:line="319" w:lineRule="exact"/>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 xml:space="preserve">Постановлением местной администрации Эльбрусского муниципального района от 4 августа 2008 года № 128  во исполнение Решения Комиссии Правительства КБР по мобилизации доходов в бюджетную систему, контролю за соблюдением финансовой, бюджетной и налоговой дисциплины от 11.02.2007 г. создана и ведет свою работу Комиссия по мобилизации доходов в бюджетную систему, контролю за соблюдением финансовой, бюджетной и налоговой дисциплины в Эльбрусском муниципальном районе. </w:t>
      </w:r>
    </w:p>
    <w:p w:rsidR="003F7A77" w:rsidRPr="00557F4B" w:rsidRDefault="003F7A77" w:rsidP="003F7A77">
      <w:pPr>
        <w:widowControl w:val="0"/>
        <w:spacing w:after="0"/>
        <w:ind w:left="20" w:right="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 xml:space="preserve">        В 202</w:t>
      </w:r>
      <w:r w:rsidR="00842571">
        <w:rPr>
          <w:rFonts w:ascii="Times New Roman" w:eastAsia="Times New Roman" w:hAnsi="Times New Roman" w:cs="Times New Roman"/>
          <w:spacing w:val="3"/>
          <w:sz w:val="28"/>
          <w:szCs w:val="28"/>
          <w:lang w:bidi="ru-RU"/>
        </w:rPr>
        <w:t>4</w:t>
      </w:r>
      <w:r w:rsidRPr="00557F4B">
        <w:rPr>
          <w:rFonts w:ascii="Times New Roman" w:eastAsia="Times New Roman" w:hAnsi="Times New Roman" w:cs="Times New Roman"/>
          <w:spacing w:val="3"/>
          <w:sz w:val="28"/>
          <w:szCs w:val="28"/>
          <w:lang w:bidi="ru-RU"/>
        </w:rPr>
        <w:t xml:space="preserve"> году проведено </w:t>
      </w:r>
      <w:r w:rsidR="00842571">
        <w:rPr>
          <w:rFonts w:ascii="Times New Roman" w:eastAsia="Times New Roman" w:hAnsi="Times New Roman" w:cs="Times New Roman"/>
          <w:spacing w:val="3"/>
          <w:sz w:val="28"/>
          <w:szCs w:val="28"/>
          <w:lang w:bidi="ru-RU"/>
        </w:rPr>
        <w:t xml:space="preserve">3 </w:t>
      </w:r>
      <w:r w:rsidRPr="00557F4B">
        <w:rPr>
          <w:rFonts w:ascii="Times New Roman" w:eastAsia="Times New Roman" w:hAnsi="Times New Roman" w:cs="Times New Roman"/>
          <w:spacing w:val="3"/>
          <w:sz w:val="28"/>
          <w:szCs w:val="28"/>
          <w:lang w:bidi="ru-RU"/>
        </w:rPr>
        <w:t>заседани</w:t>
      </w:r>
      <w:r w:rsidR="00842571">
        <w:rPr>
          <w:rFonts w:ascii="Times New Roman" w:eastAsia="Times New Roman" w:hAnsi="Times New Roman" w:cs="Times New Roman"/>
          <w:spacing w:val="3"/>
          <w:sz w:val="28"/>
          <w:szCs w:val="28"/>
          <w:lang w:bidi="ru-RU"/>
        </w:rPr>
        <w:t>я</w:t>
      </w:r>
      <w:r w:rsidRPr="00557F4B">
        <w:rPr>
          <w:rFonts w:ascii="Times New Roman" w:eastAsia="Times New Roman" w:hAnsi="Times New Roman" w:cs="Times New Roman"/>
          <w:spacing w:val="3"/>
          <w:sz w:val="28"/>
          <w:szCs w:val="28"/>
          <w:lang w:bidi="ru-RU"/>
        </w:rPr>
        <w:t xml:space="preserve"> комиссии. Основные вопросы рассматриваемые на Комиссии:</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 xml:space="preserve"> исполнение доходов консолидированного бюджета Эльбрусского муниципального района. Принятые меры администрирования;</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 xml:space="preserve"> использование средств дорожного фонда поселений, а также о мероприятиях по увеличению поступлений средств дорожного фонда;</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проведение адресной работы в отношении каждого должника-физического лица и должника-юридического лица, указанного в списках посредством информирования о задолженности;</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вопрос взыскания долгов по списку должников, полученного от УФНС по КБР;</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заслушивание руководителей организаций не исполняющих обязанности по погашению задолженности по налогу на доходы физических лиц;</w:t>
      </w:r>
    </w:p>
    <w:p w:rsidR="003F7A77" w:rsidRPr="00557F4B" w:rsidRDefault="003F7A77" w:rsidP="003F7A77">
      <w:pPr>
        <w:widowControl w:val="0"/>
        <w:spacing w:after="0"/>
        <w:ind w:left="20" w:right="20" w:firstLine="720"/>
        <w:jc w:val="both"/>
        <w:rPr>
          <w:rFonts w:ascii="Times New Roman" w:eastAsia="Times New Roman" w:hAnsi="Times New Roman" w:cs="Times New Roman"/>
          <w:spacing w:val="3"/>
          <w:sz w:val="28"/>
          <w:szCs w:val="28"/>
          <w:lang w:bidi="ru-RU"/>
        </w:rPr>
      </w:pPr>
      <w:r w:rsidRPr="00557F4B">
        <w:rPr>
          <w:rFonts w:ascii="Times New Roman" w:eastAsia="Times New Roman" w:hAnsi="Times New Roman" w:cs="Times New Roman"/>
          <w:spacing w:val="3"/>
          <w:sz w:val="28"/>
          <w:szCs w:val="28"/>
          <w:lang w:bidi="ru-RU"/>
        </w:rPr>
        <w:t>заслушивание руководителей, допустивших выплату заработной платы ниже МРОТ;</w:t>
      </w:r>
    </w:p>
    <w:p w:rsidR="003F7A77" w:rsidRPr="00557F4B" w:rsidRDefault="00F62130" w:rsidP="003F7A77">
      <w:pPr>
        <w:spacing w:after="160"/>
        <w:ind w:right="-18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F7A77" w:rsidRPr="00557F4B">
        <w:rPr>
          <w:rFonts w:ascii="Times New Roman" w:eastAsia="Times New Roman" w:hAnsi="Times New Roman" w:cs="Times New Roman"/>
          <w:sz w:val="28"/>
          <w:szCs w:val="28"/>
        </w:rPr>
        <w:t xml:space="preserve">По данным МР ИФНС №5 об организациях, не уплативших налог на доходы физических лиц и имеющих недоимку по страховым взносам, а также по данным Управления ФНС России по КБР о работодателях, допустивших выплату заработной платы по итогам представленной отчетности ниже установленного минимального размера оплаты труда, приглашены руководители вышеуказанных организаций для рассмотрения данных вопросов на заседаниях Комиссии. </w:t>
      </w:r>
    </w:p>
    <w:p w:rsidR="003F7A77" w:rsidRPr="00557F4B" w:rsidRDefault="003F7A77" w:rsidP="003F7A77">
      <w:pPr>
        <w:spacing w:after="0"/>
        <w:ind w:right="-185"/>
        <w:jc w:val="both"/>
        <w:rPr>
          <w:rFonts w:ascii="Times New Roman" w:eastAsia="Times New Roman" w:hAnsi="Times New Roman" w:cs="Times New Roman"/>
          <w:sz w:val="28"/>
          <w:szCs w:val="28"/>
        </w:rPr>
      </w:pPr>
      <w:r w:rsidRPr="00557F4B">
        <w:rPr>
          <w:rFonts w:ascii="Times New Roman" w:eastAsia="Times New Roman" w:hAnsi="Times New Roman" w:cs="Times New Roman"/>
          <w:sz w:val="28"/>
          <w:szCs w:val="28"/>
        </w:rPr>
        <w:t xml:space="preserve">         Выплату ниже МРОТ работодатели объяснили наймом работников на неполный рабочий день. Также в бюджетных учреждениях выплата ниже минимального размера оплаты труда объясняется тем, что налоговыми органами основанием для проверки была взята пенсионная форма РСВ (расчет по страховым взносам), в которой работники показываются нарастающим итогом с начала года, </w:t>
      </w:r>
      <w:r w:rsidRPr="00557F4B">
        <w:rPr>
          <w:rFonts w:ascii="Times New Roman" w:eastAsia="Times New Roman" w:hAnsi="Times New Roman" w:cs="Times New Roman"/>
          <w:sz w:val="28"/>
          <w:szCs w:val="28"/>
        </w:rPr>
        <w:lastRenderedPageBreak/>
        <w:t>включая уволенных и находящихся в декрете работников, также на третий квартал выпадает самое большое количество отпускников. В результате деления фонда заработной платы, приходящегося на июль-сентябрь, на списочное количество сотрудников результат по средней заработной плате заведомо ниже. Со всеми руководителями бюджетных учреждений проведена беседа, взяты письменные объяснения.</w:t>
      </w:r>
    </w:p>
    <w:p w:rsidR="00601679" w:rsidRPr="00557F4B" w:rsidRDefault="003F7A77" w:rsidP="003F7A77">
      <w:pPr>
        <w:spacing w:after="0"/>
        <w:ind w:firstLine="708"/>
        <w:jc w:val="both"/>
        <w:rPr>
          <w:rFonts w:ascii="Times New Roman" w:hAnsi="Times New Roman" w:cs="Times New Roman"/>
          <w:sz w:val="28"/>
          <w:szCs w:val="28"/>
        </w:rPr>
      </w:pPr>
      <w:r w:rsidRPr="00557F4B">
        <w:rPr>
          <w:rFonts w:ascii="Times New Roman" w:eastAsia="Courier New" w:hAnsi="Times New Roman" w:cs="Times New Roman"/>
          <w:color w:val="000000"/>
          <w:sz w:val="28"/>
          <w:szCs w:val="28"/>
          <w:lang w:bidi="ru-RU"/>
        </w:rPr>
        <w:t>В ходе каждого заседания вышеуказанной комиссии даются протокольные поручения, способствующие принятию мер по увеличению доходной части бюджета. Разрабатываются пути решения вопросов по несобираемости налогов и арендной платы как с физических, так и с юридических лиц.</w:t>
      </w:r>
    </w:p>
    <w:p w:rsidR="00C95001" w:rsidRDefault="00C95001" w:rsidP="006871FA">
      <w:pPr>
        <w:spacing w:after="0"/>
        <w:jc w:val="both"/>
        <w:rPr>
          <w:rFonts w:ascii="Times New Roman" w:hAnsi="Times New Roman" w:cs="Times New Roman"/>
          <w:sz w:val="28"/>
          <w:szCs w:val="28"/>
        </w:rPr>
      </w:pPr>
    </w:p>
    <w:p w:rsidR="00316C36" w:rsidRPr="00557F4B" w:rsidRDefault="00316C36" w:rsidP="006871FA">
      <w:pPr>
        <w:spacing w:after="0"/>
        <w:jc w:val="both"/>
        <w:rPr>
          <w:rFonts w:ascii="Times New Roman" w:hAnsi="Times New Roman" w:cs="Times New Roman"/>
          <w:sz w:val="28"/>
          <w:szCs w:val="28"/>
        </w:rPr>
      </w:pPr>
    </w:p>
    <w:p w:rsidR="00601679" w:rsidRPr="00316C36" w:rsidRDefault="00601679" w:rsidP="008A0E15">
      <w:pPr>
        <w:spacing w:after="0"/>
        <w:ind w:firstLine="708"/>
        <w:jc w:val="center"/>
        <w:rPr>
          <w:rFonts w:ascii="Times New Roman" w:hAnsi="Times New Roman" w:cs="Times New Roman"/>
          <w:i/>
          <w:sz w:val="28"/>
          <w:szCs w:val="28"/>
        </w:rPr>
      </w:pPr>
      <w:r w:rsidRPr="00316C36">
        <w:rPr>
          <w:rFonts w:ascii="Times New Roman" w:hAnsi="Times New Roman" w:cs="Times New Roman"/>
          <w:i/>
          <w:sz w:val="28"/>
          <w:szCs w:val="28"/>
        </w:rPr>
        <w:t>Комиссия по вопросам легализации трудовых отношений и погашения задолженности по заработной плате и защите трудовых прав граждан предпенсионного возраста в Эльбрусском муниципальном районе</w:t>
      </w:r>
    </w:p>
    <w:p w:rsidR="004D7192" w:rsidRPr="00316C36" w:rsidRDefault="004D7192" w:rsidP="004D7192">
      <w:pPr>
        <w:spacing w:after="0" w:line="240" w:lineRule="auto"/>
        <w:rPr>
          <w:rFonts w:ascii="Times New Roman" w:hAnsi="Times New Roman" w:cs="Times New Roman"/>
          <w:b/>
          <w:sz w:val="28"/>
          <w:szCs w:val="28"/>
        </w:rPr>
      </w:pPr>
    </w:p>
    <w:p w:rsidR="004D7192" w:rsidRDefault="004D7192" w:rsidP="004D7192">
      <w:pPr>
        <w:spacing w:after="0" w:line="240" w:lineRule="auto"/>
        <w:jc w:val="both"/>
        <w:rPr>
          <w:rFonts w:ascii="Times New Roman" w:hAnsi="Times New Roman" w:cs="Times New Roman"/>
          <w:sz w:val="28"/>
          <w:szCs w:val="28"/>
        </w:rPr>
      </w:pPr>
      <w:r w:rsidRPr="00056110">
        <w:rPr>
          <w:rFonts w:ascii="Times New Roman" w:hAnsi="Times New Roman" w:cs="Times New Roman"/>
          <w:sz w:val="28"/>
          <w:szCs w:val="28"/>
        </w:rPr>
        <w:t xml:space="preserve">            Постановлением местной администрации Эльбрусского муниципального района от </w:t>
      </w:r>
      <w:r>
        <w:rPr>
          <w:rFonts w:ascii="Times New Roman" w:hAnsi="Times New Roman" w:cs="Times New Roman"/>
          <w:sz w:val="28"/>
          <w:szCs w:val="28"/>
        </w:rPr>
        <w:t xml:space="preserve">12 ноября 2024 года № 505 </w:t>
      </w:r>
      <w:r w:rsidRPr="00056110">
        <w:rPr>
          <w:rFonts w:ascii="Times New Roman" w:hAnsi="Times New Roman" w:cs="Times New Roman"/>
          <w:sz w:val="28"/>
          <w:szCs w:val="28"/>
        </w:rPr>
        <w:t xml:space="preserve"> Комиссия по вопросам легализации трудовых отношений и погашения задолженности по заработной плате в Эльбрусском муниципальном районе преобразована  в </w:t>
      </w:r>
      <w:r>
        <w:rPr>
          <w:rFonts w:ascii="Times New Roman" w:hAnsi="Times New Roman" w:cs="Times New Roman"/>
          <w:sz w:val="28"/>
          <w:szCs w:val="28"/>
        </w:rPr>
        <w:t>Комиссию</w:t>
      </w:r>
      <w:r w:rsidRPr="00480926">
        <w:rPr>
          <w:rFonts w:ascii="Times New Roman" w:hAnsi="Times New Roman" w:cs="Times New Roman"/>
          <w:sz w:val="28"/>
          <w:szCs w:val="28"/>
        </w:rPr>
        <w:t xml:space="preserve"> по противодействию нелегальной занятости, противодействию формирования</w:t>
      </w:r>
      <w:r>
        <w:rPr>
          <w:rFonts w:ascii="Times New Roman" w:hAnsi="Times New Roman" w:cs="Times New Roman"/>
          <w:sz w:val="28"/>
          <w:szCs w:val="28"/>
        </w:rPr>
        <w:t xml:space="preserve"> просроченной задолженности по </w:t>
      </w:r>
      <w:r w:rsidRPr="00480926">
        <w:rPr>
          <w:rFonts w:ascii="Times New Roman" w:hAnsi="Times New Roman" w:cs="Times New Roman"/>
          <w:sz w:val="28"/>
          <w:szCs w:val="28"/>
        </w:rPr>
        <w:t>заработной плате и защите трудовых прав граждан предпенсионного возраста  в  Эльбрусском муниципальном районе</w:t>
      </w:r>
      <w:r>
        <w:rPr>
          <w:rFonts w:ascii="Times New Roman" w:hAnsi="Times New Roman" w:cs="Times New Roman"/>
          <w:sz w:val="28"/>
          <w:szCs w:val="28"/>
        </w:rPr>
        <w:t xml:space="preserve"> </w:t>
      </w:r>
      <w:r w:rsidRPr="00480926">
        <w:rPr>
          <w:rFonts w:ascii="Times New Roman" w:hAnsi="Times New Roman" w:cs="Times New Roman"/>
          <w:sz w:val="28"/>
          <w:szCs w:val="28"/>
        </w:rPr>
        <w:t>(далее - Комиссия)</w:t>
      </w:r>
      <w:r>
        <w:rPr>
          <w:rFonts w:ascii="Times New Roman" w:hAnsi="Times New Roman" w:cs="Times New Roman"/>
          <w:sz w:val="28"/>
          <w:szCs w:val="28"/>
        </w:rPr>
        <w:t>.</w:t>
      </w:r>
    </w:p>
    <w:p w:rsidR="004D7192" w:rsidRPr="00056110" w:rsidRDefault="004D7192" w:rsidP="004D7192">
      <w:pPr>
        <w:spacing w:after="0" w:line="240" w:lineRule="auto"/>
        <w:jc w:val="both"/>
        <w:rPr>
          <w:rFonts w:ascii="Times New Roman" w:hAnsi="Times New Roman" w:cs="Times New Roman"/>
          <w:sz w:val="28"/>
          <w:szCs w:val="28"/>
        </w:rPr>
      </w:pPr>
      <w:r w:rsidRPr="00056110">
        <w:rPr>
          <w:rFonts w:ascii="Times New Roman" w:hAnsi="Times New Roman" w:cs="Times New Roman"/>
          <w:sz w:val="28"/>
          <w:szCs w:val="28"/>
        </w:rPr>
        <w:t xml:space="preserve">             Во исполнение  Протокола  заседания Комиссии по вопросам легализации трудовых отношений, погашения задолженности по заработной плате и защиты трудовых прав предпенсионного возраста  от 26 декабря 2023 года № 4, а также Плана мероприятий по снижению уровня теневой занятости и легализации трудовых отношений в Кабардино - Балкарской Республике на 2024 год и в целях   достижения  контрольного Показателя по снижению неформальной занятости в Эльбрусском  районе </w:t>
      </w:r>
      <w:r w:rsidRPr="00255B46">
        <w:rPr>
          <w:rFonts w:ascii="Times New Roman" w:hAnsi="Times New Roman" w:cs="Times New Roman"/>
          <w:sz w:val="28"/>
          <w:szCs w:val="28"/>
        </w:rPr>
        <w:t>на 2024 год (206 чел.),</w:t>
      </w:r>
      <w:r w:rsidRPr="00056110">
        <w:rPr>
          <w:rFonts w:ascii="Times New Roman" w:hAnsi="Times New Roman" w:cs="Times New Roman"/>
          <w:sz w:val="28"/>
          <w:szCs w:val="28"/>
        </w:rPr>
        <w:t xml:space="preserve"> утвержденный Первым заместителем Председателя Правительства Кабардино - Балкаркой Республики </w:t>
      </w:r>
      <w:r>
        <w:rPr>
          <w:rFonts w:ascii="Times New Roman" w:hAnsi="Times New Roman" w:cs="Times New Roman"/>
          <w:sz w:val="28"/>
          <w:szCs w:val="28"/>
        </w:rPr>
        <w:t xml:space="preserve"> </w:t>
      </w:r>
      <w:r w:rsidRPr="00056110">
        <w:rPr>
          <w:rFonts w:ascii="Times New Roman" w:hAnsi="Times New Roman" w:cs="Times New Roman"/>
          <w:sz w:val="28"/>
          <w:szCs w:val="28"/>
        </w:rPr>
        <w:t xml:space="preserve">  М.А. Кунижевым  29 декабря 2023 года, Комиссией по вопросам легализации трудовых отношений и погашения задолженности по заработной плате и защите трудовых прав граждан предпенсионного возраста в Эльбрусском муниципальном районе утвержден  План совместных мероприятий (график рейдовых мероприятий) по снижению теневой занятости и легализации трудовых отношений  по Эльбрусскому муниципальному району КБР на период с 14.02.2024г. по 31.12.2024г., а также План мероприятий по снижению уровня теневой занятости и легализации трудовых отношений в Эльбрусском районе  на 2024 год.</w:t>
      </w:r>
    </w:p>
    <w:p w:rsidR="004D7192" w:rsidRDefault="004D7192" w:rsidP="00FB5D28">
      <w:pPr>
        <w:spacing w:after="0" w:line="240" w:lineRule="auto"/>
        <w:jc w:val="both"/>
        <w:rPr>
          <w:rFonts w:ascii="Times New Roman" w:hAnsi="Times New Roman" w:cs="Times New Roman"/>
          <w:sz w:val="28"/>
          <w:szCs w:val="28"/>
        </w:rPr>
      </w:pPr>
      <w:r w:rsidRPr="00056110">
        <w:rPr>
          <w:rFonts w:ascii="Times New Roman" w:hAnsi="Times New Roman" w:cs="Times New Roman"/>
          <w:sz w:val="28"/>
          <w:szCs w:val="28"/>
        </w:rPr>
        <w:t xml:space="preserve">          В соответствии с графиком, УФНС по КБР совместно с представителями местной администрации с.п. Эльбрус, г.п. Тырныауз и представителями заинтересованных ведомств, проведено 24 выездных контрольно - рейдовых мероприятия по соблюдению трудового законодательства в отношении </w:t>
      </w:r>
      <w:r w:rsidRPr="00056110">
        <w:rPr>
          <w:rFonts w:ascii="Times New Roman" w:hAnsi="Times New Roman" w:cs="Times New Roman"/>
          <w:sz w:val="28"/>
          <w:szCs w:val="28"/>
        </w:rPr>
        <w:lastRenderedPageBreak/>
        <w:t>индивидуальных предпринимателей и юридических лиц, осуществляющих деятельность на территории курортной зоны Приэльбрусья и г.п.</w:t>
      </w:r>
      <w:r>
        <w:rPr>
          <w:rFonts w:ascii="Times New Roman" w:hAnsi="Times New Roman" w:cs="Times New Roman"/>
          <w:sz w:val="28"/>
          <w:szCs w:val="28"/>
        </w:rPr>
        <w:t xml:space="preserve"> Тырныауз</w:t>
      </w:r>
      <w:r w:rsidRPr="00056110">
        <w:rPr>
          <w:rFonts w:ascii="Times New Roman" w:hAnsi="Times New Roman" w:cs="Times New Roman"/>
          <w:sz w:val="28"/>
          <w:szCs w:val="28"/>
        </w:rPr>
        <w:t>.  В ходе проведения обследований,  выявлены факты    осуществления деятельности без оформления регистрации.  Даны разъяснения работодателям  о необходимости легализ</w:t>
      </w:r>
      <w:r>
        <w:rPr>
          <w:rFonts w:ascii="Times New Roman" w:hAnsi="Times New Roman" w:cs="Times New Roman"/>
          <w:sz w:val="28"/>
          <w:szCs w:val="28"/>
        </w:rPr>
        <w:t>ации осуществления деятельности.</w:t>
      </w:r>
    </w:p>
    <w:p w:rsidR="004D7192" w:rsidRPr="00056110" w:rsidRDefault="004D7192" w:rsidP="00FB5D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 начала 2024 года</w:t>
      </w:r>
      <w:r w:rsidRPr="00056110">
        <w:rPr>
          <w:rFonts w:ascii="Times New Roman" w:hAnsi="Times New Roman" w:cs="Times New Roman"/>
          <w:sz w:val="28"/>
          <w:szCs w:val="28"/>
        </w:rPr>
        <w:t xml:space="preserve">  по состоянию на 31.12.2024 года данные по мониторингу теневой занятости следующие: всего зарегистрировано  – 216 чел., из них заключено 30 трудовых договора, 39 ИП, 147 самозанятых. Итого, доведенный показатель (206 чел.)  исполнен на 105 %</w:t>
      </w:r>
    </w:p>
    <w:p w:rsidR="004D7192" w:rsidRPr="00FB5D28" w:rsidRDefault="004D7192" w:rsidP="00FB5D28">
      <w:pPr>
        <w:spacing w:after="0" w:line="240" w:lineRule="auto"/>
        <w:jc w:val="both"/>
        <w:rPr>
          <w:rFonts w:ascii="Times New Roman" w:hAnsi="Times New Roman" w:cs="Times New Roman"/>
          <w:sz w:val="28"/>
          <w:szCs w:val="28"/>
        </w:rPr>
      </w:pPr>
      <w:r w:rsidRPr="00056110">
        <w:rPr>
          <w:rFonts w:ascii="Times New Roman" w:hAnsi="Times New Roman" w:cs="Times New Roman"/>
          <w:sz w:val="28"/>
          <w:szCs w:val="28"/>
        </w:rPr>
        <w:t xml:space="preserve">          В  2024 году проведено четыре    заседания Комиссии «По противодействию нелегальной занятости, противодействию формирования просроченной задолженности  по заработной плате и защите трудовых прав граждан предпенсионного возраста  в Эльбрусском муниципальном районе. </w:t>
      </w:r>
    </w:p>
    <w:p w:rsidR="00577BCF" w:rsidRDefault="00577BCF" w:rsidP="008A0E15">
      <w:pPr>
        <w:spacing w:after="0"/>
        <w:ind w:firstLine="708"/>
        <w:jc w:val="center"/>
        <w:rPr>
          <w:rFonts w:ascii="Times New Roman" w:hAnsi="Times New Roman" w:cs="Times New Roman"/>
          <w:i/>
          <w:sz w:val="28"/>
          <w:szCs w:val="28"/>
          <w:highlight w:val="green"/>
        </w:rPr>
      </w:pPr>
    </w:p>
    <w:p w:rsidR="00601679" w:rsidRPr="00316C36" w:rsidRDefault="00601679" w:rsidP="008A0E15">
      <w:pPr>
        <w:spacing w:after="0"/>
        <w:ind w:firstLine="708"/>
        <w:jc w:val="center"/>
        <w:rPr>
          <w:rFonts w:ascii="Times New Roman" w:hAnsi="Times New Roman" w:cs="Times New Roman"/>
          <w:i/>
          <w:sz w:val="28"/>
          <w:szCs w:val="28"/>
        </w:rPr>
      </w:pPr>
      <w:r w:rsidRPr="00316C36">
        <w:rPr>
          <w:rFonts w:ascii="Times New Roman" w:hAnsi="Times New Roman" w:cs="Times New Roman"/>
          <w:i/>
          <w:sz w:val="28"/>
          <w:szCs w:val="28"/>
        </w:rPr>
        <w:t>Антинаркотическая комиссия Эльбрусского муниципального района</w:t>
      </w:r>
    </w:p>
    <w:p w:rsidR="00100EB1" w:rsidRDefault="00100EB1" w:rsidP="008A0E15">
      <w:pPr>
        <w:spacing w:after="0"/>
        <w:ind w:firstLine="708"/>
        <w:jc w:val="center"/>
        <w:rPr>
          <w:rFonts w:ascii="Times New Roman" w:hAnsi="Times New Roman" w:cs="Times New Roman"/>
          <w:i/>
          <w:sz w:val="28"/>
          <w:szCs w:val="28"/>
        </w:rPr>
      </w:pPr>
    </w:p>
    <w:p w:rsidR="00FB5D28" w:rsidRPr="003362B5" w:rsidRDefault="004D7192" w:rsidP="00FB5D28">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За  2024 год сотрудниками Отдела МВД России по Эльбрусскому району КБР выявлено 19 преступлений, предусмотренных ст. 228 УК РФ, из них, с использованием телекоммуникационных технологий совершено 8 преступления. Также, на отчетную дату сотрудниками ОУУП и ПДН Отдела МВД России по Эльбрусскому району КБР составлен 41 административный материал по ст. 6.9 КоАП РФ (потребление наркотических средств или психотропных веществ без назначения врача).</w:t>
      </w:r>
      <w:r w:rsidR="00FB5D28" w:rsidRPr="003362B5">
        <w:rPr>
          <w:rFonts w:ascii="Times New Roman" w:eastAsia="Times New Roman" w:hAnsi="Times New Roman" w:cs="Times New Roman"/>
          <w:sz w:val="28"/>
          <w:szCs w:val="28"/>
        </w:rPr>
        <w:t xml:space="preserve">  На территории обслуживания Отдела МВД России по Эльбрусскому району КБР с начала 2024 года проведено 3 оперативно – профилактических мероприятия «Мак». Сотрудниками Отдела МВД России по Эльбрусскому району КБР на территории Эльбрусского района КБР выявлено 2 очага произрастания наркосодержащих растений, в связи с чем, уничтожено порядка 200 кг. наркосодержащих растений.</w:t>
      </w:r>
    </w:p>
    <w:p w:rsidR="004D7192" w:rsidRPr="003362B5" w:rsidRDefault="004D7192" w:rsidP="004D7192">
      <w:pPr>
        <w:tabs>
          <w:tab w:val="left" w:pos="0"/>
        </w:tabs>
        <w:autoSpaceDE w:val="0"/>
        <w:autoSpaceDN w:val="0"/>
        <w:adjustRightInd w:val="0"/>
        <w:spacing w:after="0" w:line="240" w:lineRule="auto"/>
        <w:ind w:firstLine="567"/>
        <w:jc w:val="both"/>
        <w:outlineLvl w:val="0"/>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 xml:space="preserve">Сотрудниками Отдела МВД России по Эльбрусскому району КБР на территории Эльбрусского муниципального района КБР систематически проводится работа по стабилизации оперативной обстановки по линии борьбы с преступлениями в сфере фармацевтической деятельности, пресечения незаконного оборота в сети Интернет лекарственных средств, в том числе наркосодержащих медицинских изделий, биологически- активных добавок, содержащих запрещённые для использования компоненты. Проведены оперативно-розыскные и поисковые мероприятия, направленные на выявление преступлений, связанных с организацией или содержанием притонов или систематическим предоставлением помещений для потребления наркотических средств, психотропных веществ или их аналогов. Проведены адресные проверки лиц, ранее привлекавшихся к уголовной ответственности за совершение преступлений, связанных с незаконным оборотом наркотических средств и психотропных веществ. </w:t>
      </w:r>
    </w:p>
    <w:p w:rsidR="004D7192" w:rsidRPr="003362B5" w:rsidRDefault="004D7192" w:rsidP="004D7192">
      <w:pPr>
        <w:widowControl w:val="0"/>
        <w:tabs>
          <w:tab w:val="left" w:pos="0"/>
          <w:tab w:val="left" w:pos="3826"/>
          <w:tab w:val="left" w:pos="5232"/>
          <w:tab w:val="left" w:pos="7296"/>
        </w:tabs>
        <w:spacing w:after="0" w:line="240" w:lineRule="auto"/>
        <w:ind w:right="123" w:firstLine="567"/>
        <w:jc w:val="both"/>
        <w:rPr>
          <w:rFonts w:ascii="Times New Roman" w:eastAsia="Calibri" w:hAnsi="Times New Roman" w:cs="Times New Roman"/>
          <w:sz w:val="28"/>
          <w:szCs w:val="28"/>
          <w:lang w:eastAsia="en-US"/>
        </w:rPr>
      </w:pPr>
      <w:r w:rsidRPr="003362B5">
        <w:rPr>
          <w:rFonts w:ascii="Times New Roman" w:eastAsia="Times New Roman" w:hAnsi="Times New Roman" w:cs="Times New Roman"/>
          <w:sz w:val="28"/>
          <w:szCs w:val="28"/>
        </w:rPr>
        <w:t xml:space="preserve">В период времени с января 2024 года </w:t>
      </w:r>
      <w:r w:rsidRPr="003362B5">
        <w:rPr>
          <w:rFonts w:ascii="Times New Roman" w:eastAsia="Calibri" w:hAnsi="Times New Roman" w:cs="Times New Roman"/>
          <w:sz w:val="28"/>
          <w:szCs w:val="28"/>
          <w:lang w:eastAsia="en-US"/>
        </w:rPr>
        <w:t>на территории обслуживания Отдела МВД России по Эльбрусскому району КБР проведены 2 оперативно – профилактических мероприятия «Притон».</w:t>
      </w:r>
      <w:r w:rsidRPr="003362B5">
        <w:rPr>
          <w:rFonts w:ascii="Times New Roman" w:eastAsia="Times New Roman" w:hAnsi="Times New Roman" w:cs="Times New Roman"/>
          <w:sz w:val="28"/>
          <w:szCs w:val="28"/>
        </w:rPr>
        <w:t xml:space="preserve"> Сотрудниками Отдела МВД России по Эльбрусскому району КБР на территории Эльбрусского района КБР выявлено </w:t>
      </w:r>
      <w:r w:rsidRPr="003362B5">
        <w:rPr>
          <w:rFonts w:ascii="Times New Roman" w:eastAsia="Times New Roman" w:hAnsi="Times New Roman" w:cs="Times New Roman"/>
          <w:sz w:val="28"/>
          <w:szCs w:val="28"/>
        </w:rPr>
        <w:lastRenderedPageBreak/>
        <w:t xml:space="preserve">1 </w:t>
      </w:r>
      <w:r w:rsidRPr="003362B5">
        <w:rPr>
          <w:rFonts w:ascii="Times New Roman" w:eastAsia="Calibri" w:hAnsi="Times New Roman" w:cs="Times New Roman"/>
          <w:sz w:val="28"/>
          <w:szCs w:val="28"/>
          <w:lang w:eastAsia="en-US"/>
        </w:rPr>
        <w:t xml:space="preserve">преступление, предусмотренное ст. 232 УК РФ (организация либо содержание притонов или систематическое предоставление помещений для потребления наркотических средств, психотропных веществ или их аналогов). </w:t>
      </w:r>
    </w:p>
    <w:p w:rsidR="004D7192" w:rsidRPr="003362B5" w:rsidRDefault="004D7192" w:rsidP="004D7192">
      <w:pPr>
        <w:widowControl w:val="0"/>
        <w:tabs>
          <w:tab w:val="left" w:pos="2189"/>
          <w:tab w:val="left" w:pos="3826"/>
          <w:tab w:val="left" w:pos="5232"/>
          <w:tab w:val="left" w:pos="7296"/>
        </w:tabs>
        <w:spacing w:after="0" w:line="240" w:lineRule="auto"/>
        <w:ind w:right="123" w:firstLine="567"/>
        <w:jc w:val="both"/>
        <w:rPr>
          <w:rFonts w:ascii="Times New Roman" w:eastAsia="Calibri" w:hAnsi="Times New Roman" w:cs="Times New Roman"/>
          <w:sz w:val="28"/>
          <w:szCs w:val="28"/>
          <w:lang w:eastAsia="en-US"/>
        </w:rPr>
      </w:pPr>
      <w:r w:rsidRPr="003362B5">
        <w:rPr>
          <w:rFonts w:ascii="Times New Roman" w:eastAsia="Times New Roman" w:hAnsi="Times New Roman" w:cs="Times New Roman"/>
          <w:sz w:val="28"/>
          <w:szCs w:val="28"/>
        </w:rPr>
        <w:t>Совершение преступлений в сфере фармацевтической деятельности, незаконного оборота в сети Интернет лекарственных средств, в том числе наркосодержащих медицинских изделий, биологически- активных добавок, содержащих запрещённые для использования компоненты на территории Эльбрусского муниципального района КБР не допущено.</w:t>
      </w:r>
    </w:p>
    <w:p w:rsidR="004D7192" w:rsidRPr="003362B5" w:rsidRDefault="004D7192" w:rsidP="004D7192">
      <w:pPr>
        <w:tabs>
          <w:tab w:val="left" w:pos="0"/>
        </w:tabs>
        <w:autoSpaceDE w:val="0"/>
        <w:autoSpaceDN w:val="0"/>
        <w:adjustRightInd w:val="0"/>
        <w:spacing w:after="0" w:line="240" w:lineRule="auto"/>
        <w:ind w:firstLine="567"/>
        <w:contextualSpacing/>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Одновременно с этим, под административным надзором в Отделе состоит 19 лиц, из них, 5 лиц ранее осужденных за совершение преступлений, связанных с незаконным оборотом наркотических средств. В отчётном периоде 2024 года лицами, состоящим под административным надзором, преступлений данной категории не совершены. Также, на профилактическом учете Отдела состоит 1 лицо, больное наркоманией.</w:t>
      </w:r>
    </w:p>
    <w:p w:rsidR="004D7192" w:rsidRPr="003362B5" w:rsidRDefault="004D7192" w:rsidP="004D7192">
      <w:pPr>
        <w:widowControl w:val="0"/>
        <w:tabs>
          <w:tab w:val="left" w:pos="2189"/>
          <w:tab w:val="left" w:pos="3826"/>
          <w:tab w:val="left" w:pos="5232"/>
          <w:tab w:val="left" w:pos="7296"/>
        </w:tabs>
        <w:spacing w:after="0" w:line="240" w:lineRule="auto"/>
        <w:ind w:right="123" w:firstLine="567"/>
        <w:jc w:val="both"/>
        <w:rPr>
          <w:rFonts w:ascii="Times New Roman" w:eastAsia="Calibri" w:hAnsi="Times New Roman" w:cs="Times New Roman"/>
          <w:sz w:val="28"/>
          <w:szCs w:val="28"/>
          <w:lang w:eastAsia="en-US"/>
        </w:rPr>
      </w:pPr>
      <w:r w:rsidRPr="003362B5">
        <w:rPr>
          <w:rFonts w:ascii="Times New Roman" w:eastAsia="Calibri" w:hAnsi="Times New Roman" w:cs="Times New Roman"/>
          <w:sz w:val="28"/>
          <w:szCs w:val="28"/>
          <w:lang w:eastAsia="en-US"/>
        </w:rPr>
        <w:t>На территории обслуживания Отдела МВД России по Эльбрусскому району КБР проведено 3 оперативно – профилактических мероприятия «Уклонист». Целью ОПМ являлось обеспечение реализации полномочий по контролю за исполнением наркопотребителями возложенной судом обязанности пройти лечение, профилактические мероприятия, а также повышение уровня принципа неотвратимости наказания. В ходе ОПМ был выявлен 1 факт уклонения от прохождения диагностики, профилактических мероприятий, лечения от наркомании и (или) медицинскую и (или) социальную реабилитацию, за совершение которого правонарушитель был привлечен к административной ответственности по ст. 6.9.1 КоАП РФ.</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Отделом МВД России по Эльбрусскому району КБР совместно с ФКУ УИИ УФСИН РФ по КБР систематически проводятся проверки жилого сектора с целью выявления родителей, потребляющих наркотики и уклоняющихся от воспитания детей, допускающих жестокое обращение с ними.</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В рамках проведения мероприятий по профилактике преступлений, наркомании и табакокурения, в отчётном периоде, проведены лекции в общеобразовательных организациях Эльбрусского района, а именно, лекции на темы: «Нет наркотикам», «Курение вредит здоровью», «За здоровье и безопасность наших детей». Всего проведено 75 лекций.</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 xml:space="preserve">Проведённые Отделом МВД России по Эльбрусскому району КБР профилактические мероприятия отражены в средствах массовой информации: местной газете «Эльбрусские новости», ОИОС МВД по КБР. </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Calibri" w:hAnsi="Times New Roman" w:cs="Times New Roman"/>
          <w:sz w:val="28"/>
          <w:szCs w:val="28"/>
          <w:lang w:eastAsia="en-US"/>
        </w:rPr>
        <w:t xml:space="preserve">На территории Эльбрусского муниципального района Кабардино-Балкарской Республики преступлений в сфере незаконного оборота наркотических средств и психотропных веществ, совершенными несовершеннолетними не зарегистрировано. </w:t>
      </w:r>
      <w:r w:rsidRPr="003362B5">
        <w:rPr>
          <w:rFonts w:ascii="Times New Roman" w:eastAsia="Times New Roman" w:hAnsi="Times New Roman" w:cs="Times New Roman"/>
          <w:sz w:val="28"/>
          <w:szCs w:val="28"/>
        </w:rPr>
        <w:t>За употребление наркотических средств, состоящих на профилактическом учете несовершеннолетних не имеется. Фактов реализации несовершеннолетним запрещенных курительных смесей, лекарственных средств, содержащих кодеин алкогольной продукции не зарегистрировано.</w:t>
      </w:r>
    </w:p>
    <w:p w:rsidR="00FB5D28" w:rsidRDefault="004D7192" w:rsidP="00FB5D28">
      <w:pPr>
        <w:shd w:val="clear" w:color="auto" w:fill="FFFFFF"/>
        <w:spacing w:after="0" w:line="240" w:lineRule="auto"/>
        <w:ind w:firstLine="700"/>
        <w:jc w:val="both"/>
        <w:rPr>
          <w:rFonts w:ascii="Times New Roman" w:eastAsia="Calibri" w:hAnsi="Times New Roman" w:cs="Times New Roman"/>
          <w:sz w:val="28"/>
          <w:szCs w:val="28"/>
        </w:rPr>
      </w:pPr>
      <w:r w:rsidRPr="003362B5">
        <w:rPr>
          <w:rFonts w:ascii="Times New Roman" w:eastAsia="sans-serif" w:hAnsi="Times New Roman" w:cs="Times New Roman"/>
          <w:color w:val="181818"/>
          <w:sz w:val="28"/>
          <w:szCs w:val="28"/>
          <w:shd w:val="clear" w:color="auto" w:fill="FFFFFF"/>
          <w:lang w:val="ru" w:eastAsia="zh-CN" w:bidi="ar"/>
        </w:rPr>
        <w:t xml:space="preserve">Ежегодно учащиеся </w:t>
      </w:r>
      <w:r w:rsidRPr="003362B5">
        <w:rPr>
          <w:rFonts w:ascii="Times New Roman" w:eastAsia="sans-serif" w:hAnsi="Times New Roman" w:cs="Times New Roman"/>
          <w:color w:val="181818"/>
          <w:sz w:val="28"/>
          <w:szCs w:val="28"/>
          <w:shd w:val="clear" w:color="auto" w:fill="FFFFFF"/>
          <w:lang w:eastAsia="zh-CN" w:bidi="ar"/>
        </w:rPr>
        <w:t xml:space="preserve">спортивных </w:t>
      </w:r>
      <w:r w:rsidRPr="003362B5">
        <w:rPr>
          <w:rFonts w:ascii="Times New Roman" w:eastAsia="sans-serif" w:hAnsi="Times New Roman" w:cs="Times New Roman"/>
          <w:color w:val="181818"/>
          <w:sz w:val="28"/>
          <w:szCs w:val="28"/>
          <w:shd w:val="clear" w:color="auto" w:fill="FFFFFF"/>
          <w:lang w:val="ru" w:eastAsia="zh-CN" w:bidi="ar"/>
        </w:rPr>
        <w:t xml:space="preserve">школ принимают участие в акции «Спорт – </w:t>
      </w:r>
      <w:r w:rsidRPr="003362B5">
        <w:rPr>
          <w:rFonts w:ascii="Times New Roman" w:eastAsia="sans-serif" w:hAnsi="Times New Roman" w:cs="Times New Roman"/>
          <w:color w:val="181818"/>
          <w:sz w:val="28"/>
          <w:szCs w:val="28"/>
          <w:shd w:val="clear" w:color="auto" w:fill="FFFFFF"/>
          <w:lang w:eastAsia="zh-CN" w:bidi="ar"/>
        </w:rPr>
        <w:t>против наркотиков</w:t>
      </w:r>
      <w:r w:rsidRPr="003362B5">
        <w:rPr>
          <w:rFonts w:ascii="Times New Roman" w:eastAsia="sans-serif" w:hAnsi="Times New Roman" w:cs="Times New Roman"/>
          <w:color w:val="181818"/>
          <w:sz w:val="28"/>
          <w:szCs w:val="28"/>
          <w:shd w:val="clear" w:color="auto" w:fill="FFFFFF"/>
          <w:lang w:val="ru" w:eastAsia="zh-CN" w:bidi="ar"/>
        </w:rPr>
        <w:t xml:space="preserve">». В рамках данной акции проводится система мероприятий, </w:t>
      </w:r>
      <w:r w:rsidRPr="003362B5">
        <w:rPr>
          <w:rFonts w:ascii="Times New Roman" w:eastAsia="sans-serif" w:hAnsi="Times New Roman" w:cs="Times New Roman"/>
          <w:color w:val="181818"/>
          <w:sz w:val="28"/>
          <w:szCs w:val="28"/>
          <w:shd w:val="clear" w:color="auto" w:fill="FFFFFF"/>
          <w:lang w:val="ru" w:eastAsia="zh-CN" w:bidi="ar"/>
        </w:rPr>
        <w:lastRenderedPageBreak/>
        <w:t xml:space="preserve">направленная на пропаганду здорового образа жизни и ценности здоровья. </w:t>
      </w:r>
      <w:r w:rsidR="00FB5D28" w:rsidRPr="003362B5">
        <w:rPr>
          <w:rFonts w:ascii="Times New Roman" w:eastAsia="Calibri" w:hAnsi="Times New Roman" w:cs="Times New Roman"/>
          <w:sz w:val="28"/>
          <w:szCs w:val="28"/>
        </w:rPr>
        <w:t xml:space="preserve">В 2024 году </w:t>
      </w:r>
      <w:r w:rsidRPr="003362B5">
        <w:rPr>
          <w:rFonts w:ascii="Times New Roman" w:eastAsia="Calibri" w:hAnsi="Times New Roman" w:cs="Times New Roman"/>
          <w:sz w:val="28"/>
          <w:szCs w:val="28"/>
        </w:rPr>
        <w:t>были проведены мероприятия под девизом «Спорт против наркотиков»:</w:t>
      </w:r>
    </w:p>
    <w:p w:rsidR="003362B5" w:rsidRDefault="003362B5" w:rsidP="00FB5D28">
      <w:pPr>
        <w:shd w:val="clear" w:color="auto" w:fill="FFFFFF"/>
        <w:spacing w:after="0" w:line="240" w:lineRule="auto"/>
        <w:ind w:firstLine="700"/>
        <w:jc w:val="both"/>
        <w:rPr>
          <w:rFonts w:ascii="Times New Roman" w:eastAsia="Calibri" w:hAnsi="Times New Roman" w:cs="Times New Roman"/>
          <w:sz w:val="28"/>
          <w:szCs w:val="28"/>
        </w:rPr>
      </w:pPr>
      <w:r>
        <w:rPr>
          <w:rFonts w:ascii="Times New Roman" w:eastAsia="Calibri" w:hAnsi="Times New Roman" w:cs="Times New Roman"/>
          <w:sz w:val="28"/>
          <w:szCs w:val="28"/>
        </w:rPr>
        <w:t>- б</w:t>
      </w:r>
      <w:r w:rsidRPr="003362B5">
        <w:rPr>
          <w:rFonts w:ascii="Times New Roman" w:eastAsia="Calibri" w:hAnsi="Times New Roman" w:cs="Times New Roman"/>
          <w:sz w:val="28"/>
          <w:szCs w:val="28"/>
        </w:rPr>
        <w:t>еседа на тему: «Нет - наркотикам! Да – здоровью!»</w:t>
      </w:r>
      <w:r>
        <w:rPr>
          <w:rFonts w:ascii="Times New Roman" w:eastAsia="Calibri" w:hAnsi="Times New Roman" w:cs="Times New Roman"/>
          <w:sz w:val="28"/>
          <w:szCs w:val="28"/>
        </w:rPr>
        <w:t xml:space="preserve"> -</w:t>
      </w:r>
      <w:r w:rsidRPr="003362B5">
        <w:rPr>
          <w:rFonts w:ascii="Times New Roman" w:eastAsia="Calibri" w:hAnsi="Times New Roman" w:cs="Times New Roman"/>
          <w:sz w:val="28"/>
          <w:szCs w:val="28"/>
        </w:rPr>
        <w:t>10.09.2024г</w:t>
      </w:r>
      <w:r w:rsidRPr="003362B5">
        <w:t xml:space="preserve"> </w:t>
      </w:r>
      <w:r>
        <w:rPr>
          <w:rFonts w:ascii="Times New Roman" w:eastAsia="Calibri" w:hAnsi="Times New Roman" w:cs="Times New Roman"/>
          <w:sz w:val="28"/>
          <w:szCs w:val="28"/>
        </w:rPr>
        <w:t>от</w:t>
      </w:r>
      <w:r w:rsidRPr="003362B5">
        <w:rPr>
          <w:rFonts w:ascii="Times New Roman" w:eastAsia="Calibri" w:hAnsi="Times New Roman" w:cs="Times New Roman"/>
          <w:sz w:val="28"/>
          <w:szCs w:val="28"/>
        </w:rPr>
        <w:t>деление</w:t>
      </w:r>
      <w:r>
        <w:rPr>
          <w:rFonts w:ascii="Times New Roman" w:eastAsia="Calibri" w:hAnsi="Times New Roman" w:cs="Times New Roman"/>
          <w:sz w:val="28"/>
          <w:szCs w:val="28"/>
        </w:rPr>
        <w:t>м</w:t>
      </w:r>
      <w:r w:rsidRPr="003362B5">
        <w:rPr>
          <w:rFonts w:ascii="Times New Roman" w:eastAsia="Calibri" w:hAnsi="Times New Roman" w:cs="Times New Roman"/>
          <w:sz w:val="28"/>
          <w:szCs w:val="28"/>
        </w:rPr>
        <w:t xml:space="preserve"> тяжелой атлетики  МКУ  ДО «СШОР»</w:t>
      </w:r>
      <w:r>
        <w:t xml:space="preserve">, </w:t>
      </w:r>
      <w:r>
        <w:rPr>
          <w:rFonts w:ascii="Times New Roman" w:eastAsia="Calibri" w:hAnsi="Times New Roman" w:cs="Times New Roman"/>
          <w:sz w:val="28"/>
          <w:szCs w:val="28"/>
        </w:rPr>
        <w:t>тр</w:t>
      </w:r>
      <w:r w:rsidRPr="003362B5">
        <w:rPr>
          <w:rFonts w:ascii="Times New Roman" w:eastAsia="Calibri" w:hAnsi="Times New Roman" w:cs="Times New Roman"/>
          <w:sz w:val="28"/>
          <w:szCs w:val="28"/>
        </w:rPr>
        <w:t>енер отделения тяжелой атлетики –  Дахкильгов Ч. М.</w:t>
      </w:r>
    </w:p>
    <w:p w:rsidR="003362B5" w:rsidRDefault="003362B5" w:rsidP="00FB5D28">
      <w:pPr>
        <w:shd w:val="clear" w:color="auto" w:fill="FFFFFF"/>
        <w:spacing w:after="0" w:line="240" w:lineRule="auto"/>
        <w:ind w:firstLine="700"/>
        <w:jc w:val="both"/>
        <w:rPr>
          <w:rFonts w:ascii="Times New Roman" w:eastAsia="Calibri" w:hAnsi="Times New Roman" w:cs="Times New Roman"/>
          <w:sz w:val="28"/>
          <w:szCs w:val="28"/>
        </w:rPr>
      </w:pPr>
      <w:r>
        <w:rPr>
          <w:rFonts w:ascii="Times New Roman" w:eastAsia="Calibri" w:hAnsi="Times New Roman" w:cs="Times New Roman"/>
          <w:sz w:val="28"/>
          <w:szCs w:val="28"/>
        </w:rPr>
        <w:t>- б</w:t>
      </w:r>
      <w:r w:rsidRPr="003362B5">
        <w:rPr>
          <w:rFonts w:ascii="Times New Roman" w:eastAsia="Calibri" w:hAnsi="Times New Roman" w:cs="Times New Roman"/>
          <w:sz w:val="28"/>
          <w:szCs w:val="28"/>
        </w:rPr>
        <w:t>еседа на тему: «Дорога в никуда»</w:t>
      </w:r>
      <w:r>
        <w:rPr>
          <w:rFonts w:ascii="Times New Roman" w:eastAsia="Calibri" w:hAnsi="Times New Roman" w:cs="Times New Roman"/>
          <w:sz w:val="28"/>
          <w:szCs w:val="28"/>
        </w:rPr>
        <w:t xml:space="preserve"> - </w:t>
      </w:r>
      <w:r w:rsidRPr="003362B5">
        <w:rPr>
          <w:rFonts w:ascii="Times New Roman" w:eastAsia="Calibri" w:hAnsi="Times New Roman" w:cs="Times New Roman"/>
          <w:sz w:val="28"/>
          <w:szCs w:val="28"/>
        </w:rPr>
        <w:t>17.09.2024г</w:t>
      </w:r>
      <w:r>
        <w:rPr>
          <w:rFonts w:ascii="Times New Roman" w:eastAsia="Calibri" w:hAnsi="Times New Roman" w:cs="Times New Roman"/>
          <w:sz w:val="28"/>
          <w:szCs w:val="28"/>
        </w:rPr>
        <w:t>.</w:t>
      </w:r>
      <w:r w:rsidRPr="003362B5">
        <w:t xml:space="preserve"> </w:t>
      </w:r>
      <w:r>
        <w:rPr>
          <w:rFonts w:ascii="Times New Roman" w:eastAsia="Calibri" w:hAnsi="Times New Roman" w:cs="Times New Roman"/>
          <w:sz w:val="28"/>
          <w:szCs w:val="28"/>
        </w:rPr>
        <w:t>от</w:t>
      </w:r>
      <w:r w:rsidRPr="003362B5">
        <w:rPr>
          <w:rFonts w:ascii="Times New Roman" w:eastAsia="Calibri" w:hAnsi="Times New Roman" w:cs="Times New Roman"/>
          <w:sz w:val="28"/>
          <w:szCs w:val="28"/>
        </w:rPr>
        <w:t>деление</w:t>
      </w:r>
      <w:r>
        <w:rPr>
          <w:rFonts w:ascii="Times New Roman" w:eastAsia="Calibri" w:hAnsi="Times New Roman" w:cs="Times New Roman"/>
          <w:sz w:val="28"/>
          <w:szCs w:val="28"/>
        </w:rPr>
        <w:t>м</w:t>
      </w:r>
      <w:r w:rsidRPr="003362B5">
        <w:rPr>
          <w:rFonts w:ascii="Times New Roman" w:eastAsia="Calibri" w:hAnsi="Times New Roman" w:cs="Times New Roman"/>
          <w:sz w:val="28"/>
          <w:szCs w:val="28"/>
        </w:rPr>
        <w:t xml:space="preserve"> греко-римской борьбы МКУ ДО «СШОР им. Ю. К. Байзулаева»</w:t>
      </w:r>
      <w:r>
        <w:rPr>
          <w:rFonts w:ascii="Times New Roman" w:eastAsia="Calibri" w:hAnsi="Times New Roman" w:cs="Times New Roman"/>
          <w:sz w:val="28"/>
          <w:szCs w:val="28"/>
        </w:rPr>
        <w:t>, з</w:t>
      </w:r>
      <w:r w:rsidRPr="003362B5">
        <w:rPr>
          <w:rFonts w:ascii="Times New Roman" w:eastAsia="Calibri" w:hAnsi="Times New Roman" w:cs="Times New Roman"/>
          <w:sz w:val="28"/>
          <w:szCs w:val="28"/>
        </w:rPr>
        <w:t>ам. директора по методической работе - Теммоев А. И.</w:t>
      </w:r>
    </w:p>
    <w:p w:rsidR="004D7192" w:rsidRPr="003362B5" w:rsidRDefault="003362B5" w:rsidP="003362B5">
      <w:pPr>
        <w:widowControl w:val="0"/>
        <w:tabs>
          <w:tab w:val="left" w:pos="643"/>
        </w:tabs>
        <w:autoSpaceDE w:val="0"/>
        <w:autoSpaceDN w:val="0"/>
        <w:adjustRightInd w:val="0"/>
        <w:spacing w:before="100" w:beforeAutospacing="1" w:after="100" w:afterAutospacing="1" w:line="240" w:lineRule="auto"/>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w:t>
      </w:r>
      <w:r w:rsidR="00FB5D28" w:rsidRPr="003362B5">
        <w:rPr>
          <w:rFonts w:ascii="Times New Roman" w:eastAsia="SimSun" w:hAnsi="Times New Roman" w:cs="Times New Roman"/>
          <w:sz w:val="28"/>
          <w:szCs w:val="28"/>
        </w:rPr>
        <w:t xml:space="preserve">За 2024 г. были  проведены </w:t>
      </w:r>
      <w:r w:rsidR="00AE355E" w:rsidRPr="003362B5">
        <w:rPr>
          <w:rFonts w:ascii="Times New Roman" w:eastAsia="SimSun" w:hAnsi="Times New Roman" w:cs="Times New Roman"/>
          <w:sz w:val="28"/>
          <w:szCs w:val="28"/>
        </w:rPr>
        <w:t>воспитательные мероприятия м</w:t>
      </w:r>
      <w:r w:rsidR="004D7192" w:rsidRPr="003362B5">
        <w:rPr>
          <w:rFonts w:ascii="Times New Roman" w:eastAsia="SimSun" w:hAnsi="Times New Roman" w:cs="Times New Roman"/>
          <w:sz w:val="28"/>
          <w:szCs w:val="28"/>
        </w:rPr>
        <w:t>ежрегиональные соревнования по каратэ «Кубок Эльбруса» под девизом «Спорт против</w:t>
      </w:r>
      <w:r w:rsidR="00AE355E" w:rsidRPr="003362B5">
        <w:rPr>
          <w:rFonts w:ascii="Times New Roman" w:eastAsia="SimSun" w:hAnsi="Times New Roman" w:cs="Times New Roman"/>
          <w:sz w:val="28"/>
          <w:szCs w:val="28"/>
        </w:rPr>
        <w:t xml:space="preserve"> </w:t>
      </w:r>
      <w:r w:rsidR="004D7192" w:rsidRPr="003362B5">
        <w:rPr>
          <w:rFonts w:ascii="Times New Roman" w:eastAsia="SimSun" w:hAnsi="Times New Roman" w:cs="Times New Roman"/>
          <w:sz w:val="28"/>
          <w:szCs w:val="28"/>
        </w:rPr>
        <w:t>наркотиков», 11.08.2024г. (152 участника);</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Во всех 13 общеобразовательных организациях функционируют 13 наркопостов в состав которых, включены: медсестра, психолог, соцпедагог, и представители Совета старшеклассников. При активном участии наркопостов проводится целенаправленная работа по профилактике немедицинского потребления наркотических средств и психотропных веществ, распространения наркомании.</w:t>
      </w:r>
    </w:p>
    <w:p w:rsidR="004D7192" w:rsidRPr="003362B5" w:rsidRDefault="004D7192" w:rsidP="004D7192">
      <w:pPr>
        <w:spacing w:after="0" w:line="240" w:lineRule="auto"/>
        <w:ind w:firstLine="567"/>
        <w:jc w:val="both"/>
        <w:rPr>
          <w:rFonts w:ascii="Times New Roman" w:eastAsia="Times New Roman" w:hAnsi="Times New Roman" w:cs="Times New Roman"/>
          <w:sz w:val="28"/>
          <w:szCs w:val="28"/>
        </w:rPr>
      </w:pPr>
      <w:r w:rsidRPr="003362B5">
        <w:rPr>
          <w:rFonts w:ascii="Times New Roman" w:eastAsia="Times New Roman" w:hAnsi="Times New Roman" w:cs="Times New Roman"/>
          <w:sz w:val="28"/>
          <w:szCs w:val="28"/>
        </w:rPr>
        <w:t>В рамках учебно-базисного плана по предметам: химия, биология, ОБЖ, окружающий мир, обществознание, право – введены вопросы просвещения о вреде курения, негативном влиянии на физическое становление молодого организма. В базисный учебный план, также, введен 3-й час физкультуры с 1 по 11 классы.</w:t>
      </w:r>
    </w:p>
    <w:p w:rsidR="004D7192" w:rsidRPr="003362B5" w:rsidRDefault="004D7192" w:rsidP="00FB5D28">
      <w:pPr>
        <w:spacing w:after="0"/>
        <w:rPr>
          <w:rFonts w:ascii="Times New Roman" w:hAnsi="Times New Roman" w:cs="Times New Roman"/>
          <w:i/>
          <w:sz w:val="28"/>
          <w:szCs w:val="28"/>
        </w:rPr>
      </w:pPr>
    </w:p>
    <w:p w:rsidR="00700D52" w:rsidRPr="00712387" w:rsidRDefault="00700D52" w:rsidP="008A0E15">
      <w:pPr>
        <w:jc w:val="center"/>
        <w:rPr>
          <w:rFonts w:ascii="Times New Roman" w:eastAsia="Calibri" w:hAnsi="Times New Roman" w:cs="Times New Roman"/>
          <w:i/>
          <w:color w:val="000000" w:themeColor="text1"/>
          <w:sz w:val="28"/>
          <w:szCs w:val="28"/>
          <w:lang w:eastAsia="en-US"/>
        </w:rPr>
      </w:pPr>
      <w:r w:rsidRPr="00791B4A">
        <w:rPr>
          <w:rFonts w:ascii="Times New Roman" w:eastAsia="Calibri" w:hAnsi="Times New Roman" w:cs="Times New Roman"/>
          <w:i/>
          <w:color w:val="000000" w:themeColor="text1"/>
          <w:sz w:val="28"/>
          <w:szCs w:val="28"/>
          <w:lang w:eastAsia="en-US"/>
        </w:rPr>
        <w:t>Антитеррористическая комиссия Эльбрусского муниципального района</w:t>
      </w:r>
    </w:p>
    <w:p w:rsidR="00C60919" w:rsidRDefault="00CF3170" w:rsidP="00F62130">
      <w:pPr>
        <w:spacing w:after="0" w:line="240" w:lineRule="auto"/>
        <w:ind w:firstLine="567"/>
        <w:jc w:val="both"/>
        <w:rPr>
          <w:rFonts w:ascii="Times New Roman" w:hAnsi="Times New Roman" w:cs="Times New Roman"/>
          <w:sz w:val="28"/>
          <w:szCs w:val="28"/>
        </w:rPr>
      </w:pPr>
      <w:r w:rsidRPr="00557F4B">
        <w:rPr>
          <w:rFonts w:ascii="Times New Roman" w:eastAsia="Calibri" w:hAnsi="Times New Roman" w:cs="Times New Roman"/>
          <w:color w:val="000000" w:themeColor="text1"/>
          <w:sz w:val="28"/>
          <w:szCs w:val="28"/>
          <w:lang w:eastAsia="en-US"/>
        </w:rPr>
        <w:t xml:space="preserve">   Деятельность и состав муниципальных комиссий определены Положением об антитеррористической комиссии муниципального образования Кабардино-Балкарской Республики от 25.09.2018г., и Регламентом антитеррористических комиссий муниципальных образований.</w:t>
      </w:r>
      <w:r w:rsidR="00C60919" w:rsidRPr="00557F4B">
        <w:rPr>
          <w:rFonts w:ascii="Times New Roman" w:hAnsi="Times New Roman" w:cs="Times New Roman"/>
          <w:sz w:val="28"/>
          <w:szCs w:val="28"/>
        </w:rPr>
        <w:t xml:space="preserve"> </w:t>
      </w:r>
    </w:p>
    <w:p w:rsidR="00100EB1" w:rsidRPr="00100EB1" w:rsidRDefault="00100EB1" w:rsidP="00100EB1">
      <w:pPr>
        <w:widowControl w:val="0"/>
        <w:spacing w:after="0" w:line="240" w:lineRule="auto"/>
        <w:jc w:val="both"/>
        <w:rPr>
          <w:rFonts w:ascii="Times New Roman" w:hAnsi="Times New Roman" w:cs="Times New Roman"/>
          <w:sz w:val="28"/>
          <w:szCs w:val="28"/>
        </w:rPr>
      </w:pPr>
      <w:r w:rsidRPr="00100EB1">
        <w:rPr>
          <w:rFonts w:ascii="Times New Roman" w:eastAsia="Courier New" w:hAnsi="Times New Roman" w:cs="Times New Roman"/>
          <w:color w:val="000000"/>
          <w:sz w:val="28"/>
          <w:szCs w:val="28"/>
          <w:lang w:bidi="ru-RU"/>
        </w:rPr>
        <w:t xml:space="preserve">           В   текущем   году  в    соответствии   с   планом работы МАТК  проведено 4 заседания комиссии, на которых рассмотрено 17 вопросов. </w:t>
      </w:r>
    </w:p>
    <w:p w:rsidR="00100EB1" w:rsidRPr="00100EB1" w:rsidRDefault="00100EB1" w:rsidP="00100EB1">
      <w:pPr>
        <w:widowControl w:val="0"/>
        <w:spacing w:after="0" w:line="240" w:lineRule="auto"/>
        <w:ind w:firstLine="708"/>
        <w:jc w:val="both"/>
        <w:rPr>
          <w:rFonts w:ascii="Times New Roman" w:eastAsia="Courier New" w:hAnsi="Times New Roman" w:cs="Times New Roman"/>
          <w:color w:val="000000"/>
          <w:sz w:val="28"/>
          <w:szCs w:val="28"/>
          <w:lang w:bidi="ru-RU"/>
        </w:rPr>
      </w:pPr>
      <w:r w:rsidRPr="00100EB1">
        <w:rPr>
          <w:rFonts w:ascii="Times New Roman" w:eastAsia="Courier New" w:hAnsi="Times New Roman" w:cs="Times New Roman"/>
          <w:color w:val="000000"/>
          <w:sz w:val="28"/>
          <w:szCs w:val="28"/>
          <w:lang w:bidi="ru-RU"/>
        </w:rPr>
        <w:t>На территории Эльбрусского муниципального района значатся 27 граждан, отбывших наказание за преступление террористического характера.</w:t>
      </w:r>
      <w:r>
        <w:rPr>
          <w:rFonts w:ascii="Times New Roman" w:eastAsia="Courier New" w:hAnsi="Times New Roman" w:cs="Times New Roman"/>
          <w:color w:val="000000"/>
          <w:sz w:val="28"/>
          <w:szCs w:val="28"/>
          <w:lang w:bidi="ru-RU"/>
        </w:rPr>
        <w:t xml:space="preserve"> П</w:t>
      </w:r>
      <w:r w:rsidRPr="00100EB1">
        <w:rPr>
          <w:rFonts w:ascii="Times New Roman" w:eastAsia="Courier New" w:hAnsi="Times New Roman" w:cs="Times New Roman"/>
          <w:color w:val="000000"/>
          <w:sz w:val="28"/>
          <w:szCs w:val="28"/>
          <w:lang w:bidi="ru-RU"/>
        </w:rPr>
        <w:t xml:space="preserve">роведено 27 профилактических бесед с лицами, выделенной категории.Большинство граждан трудоустроены (туристско-рекреационный   комплекс, строительные, ремонтные работы, частный извоз). Несколько граждан занимаются подсобным хозяйством (разведение скота, выращивание сельхоз продукции). Несколько граждан работают вахтовым методом. </w:t>
      </w:r>
    </w:p>
    <w:p w:rsidR="00100EB1" w:rsidRPr="00100EB1" w:rsidRDefault="00100EB1" w:rsidP="00100EB1">
      <w:pPr>
        <w:widowControl w:val="0"/>
        <w:spacing w:after="0" w:line="240" w:lineRule="auto"/>
        <w:ind w:firstLine="708"/>
        <w:jc w:val="both"/>
        <w:rPr>
          <w:rFonts w:ascii="Times New Roman" w:eastAsia="Courier New" w:hAnsi="Times New Roman" w:cs="Times New Roman"/>
          <w:color w:val="000000"/>
          <w:sz w:val="28"/>
          <w:szCs w:val="28"/>
          <w:lang w:bidi="ru-RU"/>
        </w:rPr>
      </w:pPr>
      <w:r>
        <w:rPr>
          <w:rFonts w:ascii="Times New Roman" w:eastAsia="Courier New" w:hAnsi="Times New Roman" w:cs="Times New Roman"/>
          <w:color w:val="000000"/>
          <w:sz w:val="28"/>
          <w:szCs w:val="28"/>
          <w:lang w:bidi="ru-RU"/>
        </w:rPr>
        <w:t xml:space="preserve"> </w:t>
      </w:r>
      <w:r w:rsidRPr="00100EB1">
        <w:rPr>
          <w:rFonts w:ascii="Times New Roman" w:eastAsia="Courier New" w:hAnsi="Times New Roman" w:cs="Times New Roman"/>
          <w:color w:val="000000"/>
          <w:sz w:val="28"/>
          <w:szCs w:val="28"/>
          <w:lang w:bidi="ru-RU"/>
        </w:rPr>
        <w:t>Граждан Эльбрусского муниципального района, отбывающих наказание за преступление террористической направленности нет.</w:t>
      </w:r>
    </w:p>
    <w:p w:rsidR="00577BCF" w:rsidRDefault="00100EB1" w:rsidP="00577BCF">
      <w:pPr>
        <w:widowControl w:val="0"/>
        <w:spacing w:after="0" w:line="240" w:lineRule="auto"/>
        <w:ind w:firstLine="708"/>
        <w:jc w:val="both"/>
        <w:rPr>
          <w:rFonts w:ascii="Times New Roman" w:eastAsia="Courier New" w:hAnsi="Times New Roman" w:cs="Times New Roman"/>
          <w:color w:val="000000"/>
          <w:sz w:val="28"/>
          <w:szCs w:val="28"/>
          <w:lang w:bidi="ru-RU"/>
        </w:rPr>
      </w:pPr>
      <w:r w:rsidRPr="00100EB1">
        <w:rPr>
          <w:rFonts w:ascii="Times New Roman" w:eastAsia="Courier New" w:hAnsi="Times New Roman" w:cs="Times New Roman"/>
          <w:color w:val="000000"/>
          <w:sz w:val="28"/>
          <w:szCs w:val="28"/>
          <w:lang w:bidi="ru-RU"/>
        </w:rPr>
        <w:t xml:space="preserve">На  территории района определено 18 граждан, участвующих в деятельности международных террористических организаций на территории иностранных государств.  В текущем году с родственниками указанных граждан проведено 17 профилактических бесед.  Большинство семей не подтверждают </w:t>
      </w:r>
      <w:r w:rsidRPr="00100EB1">
        <w:rPr>
          <w:rFonts w:ascii="Times New Roman" w:eastAsia="Courier New" w:hAnsi="Times New Roman" w:cs="Times New Roman"/>
          <w:color w:val="000000"/>
          <w:sz w:val="28"/>
          <w:szCs w:val="28"/>
          <w:lang w:bidi="ru-RU"/>
        </w:rPr>
        <w:lastRenderedPageBreak/>
        <w:t>нахождение родственников в странах с повышенной террористической опасностью.</w:t>
      </w:r>
    </w:p>
    <w:p w:rsidR="00100EB1" w:rsidRPr="00100EB1" w:rsidRDefault="00577BCF" w:rsidP="00100EB1">
      <w:pPr>
        <w:widowControl w:val="0"/>
        <w:spacing w:after="0" w:line="240" w:lineRule="auto"/>
        <w:jc w:val="both"/>
        <w:rPr>
          <w:rFonts w:ascii="Times New Roman" w:eastAsia="Courier New" w:hAnsi="Times New Roman" w:cs="Times New Roman"/>
          <w:color w:val="000000"/>
          <w:sz w:val="28"/>
          <w:szCs w:val="28"/>
          <w:lang w:bidi="ru-RU"/>
        </w:rPr>
      </w:pPr>
      <w:r>
        <w:rPr>
          <w:rFonts w:ascii="Times New Roman" w:eastAsia="Courier New" w:hAnsi="Times New Roman" w:cs="Times New Roman"/>
          <w:color w:val="000000"/>
          <w:sz w:val="28"/>
          <w:szCs w:val="28"/>
          <w:lang w:bidi="ru-RU"/>
        </w:rPr>
        <w:t xml:space="preserve">          </w:t>
      </w:r>
      <w:r w:rsidR="00100EB1" w:rsidRPr="00100EB1">
        <w:rPr>
          <w:rFonts w:ascii="Times New Roman" w:eastAsia="Courier New" w:hAnsi="Times New Roman" w:cs="Times New Roman"/>
          <w:color w:val="000000"/>
          <w:sz w:val="28"/>
          <w:szCs w:val="28"/>
          <w:lang w:bidi="ru-RU"/>
        </w:rPr>
        <w:t xml:space="preserve"> Несовершеннолетних из числа наиболее подверженных идеологии терроризма, состоящих на учёте МВД по КБР на территории района не имеется.</w:t>
      </w:r>
    </w:p>
    <w:p w:rsidR="00577BCF" w:rsidRDefault="00577BCF" w:rsidP="00577BCF">
      <w:pPr>
        <w:widowControl w:val="0"/>
        <w:spacing w:after="0" w:line="240" w:lineRule="auto"/>
        <w:jc w:val="both"/>
        <w:rPr>
          <w:rFonts w:ascii="Times New Roman" w:eastAsia="Courier New" w:hAnsi="Times New Roman" w:cs="Times New Roman"/>
          <w:color w:val="000000"/>
          <w:sz w:val="28"/>
          <w:szCs w:val="28"/>
          <w:lang w:bidi="ru-RU"/>
        </w:rPr>
      </w:pPr>
      <w:r>
        <w:rPr>
          <w:rFonts w:ascii="Times New Roman" w:eastAsia="Courier New" w:hAnsi="Times New Roman" w:cs="Times New Roman"/>
          <w:color w:val="000000"/>
          <w:sz w:val="28"/>
          <w:szCs w:val="28"/>
          <w:lang w:bidi="ru-RU"/>
        </w:rPr>
        <w:t xml:space="preserve">           П</w:t>
      </w:r>
      <w:r w:rsidR="00100EB1" w:rsidRPr="00100EB1">
        <w:rPr>
          <w:rFonts w:ascii="Times New Roman" w:eastAsia="Courier New" w:hAnsi="Times New Roman" w:cs="Times New Roman"/>
          <w:color w:val="000000"/>
          <w:sz w:val="28"/>
          <w:szCs w:val="28"/>
          <w:lang w:bidi="ru-RU"/>
        </w:rPr>
        <w:t xml:space="preserve">роведено 92 профилактических мероприятий  (отбывшими накзание-27, родственниками нейтрализованных членов НВФ -30, с родственниками, выехавших в страны с повышенной террористической опасностью-15, с гражданами, получившими зарубежное образование-2). </w:t>
      </w:r>
    </w:p>
    <w:p w:rsidR="00100EB1" w:rsidRPr="00100EB1" w:rsidRDefault="00577BCF" w:rsidP="00577BCF">
      <w:pPr>
        <w:widowControl w:val="0"/>
        <w:spacing w:after="0" w:line="240" w:lineRule="auto"/>
        <w:jc w:val="both"/>
        <w:rPr>
          <w:rFonts w:ascii="Times New Roman" w:eastAsia="Courier New" w:hAnsi="Times New Roman" w:cs="Times New Roman"/>
          <w:color w:val="000000"/>
          <w:sz w:val="28"/>
          <w:szCs w:val="28"/>
          <w:lang w:bidi="ru-RU"/>
        </w:rPr>
      </w:pPr>
      <w:r>
        <w:rPr>
          <w:rFonts w:ascii="Times New Roman" w:eastAsia="Courier New" w:hAnsi="Times New Roman" w:cs="Times New Roman"/>
          <w:color w:val="000000"/>
          <w:sz w:val="28"/>
          <w:szCs w:val="28"/>
          <w:lang w:bidi="ru-RU"/>
        </w:rPr>
        <w:t xml:space="preserve">         О</w:t>
      </w:r>
      <w:r w:rsidR="00100EB1" w:rsidRPr="00100EB1">
        <w:rPr>
          <w:rFonts w:ascii="Times New Roman" w:eastAsia="Courier New" w:hAnsi="Times New Roman" w:cs="Times New Roman"/>
          <w:color w:val="000000"/>
          <w:sz w:val="28"/>
          <w:szCs w:val="28"/>
          <w:lang w:bidi="ru-RU"/>
        </w:rPr>
        <w:t>бращений в Комиссию при Главе КБР по оказанию содействи</w:t>
      </w:r>
      <w:r>
        <w:rPr>
          <w:rFonts w:ascii="Times New Roman" w:eastAsia="Courier New" w:hAnsi="Times New Roman" w:cs="Times New Roman"/>
          <w:color w:val="000000"/>
          <w:sz w:val="28"/>
          <w:szCs w:val="28"/>
          <w:lang w:bidi="ru-RU"/>
        </w:rPr>
        <w:t xml:space="preserve">я в адаптации к мирной  жизни не было. </w:t>
      </w:r>
      <w:r w:rsidR="00100EB1" w:rsidRPr="00100EB1">
        <w:rPr>
          <w:rFonts w:ascii="Times New Roman" w:eastAsia="Courier New" w:hAnsi="Times New Roman" w:cs="Times New Roman"/>
          <w:color w:val="000000"/>
          <w:sz w:val="28"/>
          <w:szCs w:val="28"/>
          <w:lang w:bidi="ru-RU"/>
        </w:rPr>
        <w:t>Значительного влияния граждан, прошедших обучение в зарубежных религиозных учебных организациях не отмечено.</w:t>
      </w:r>
    </w:p>
    <w:p w:rsidR="00100EB1" w:rsidRPr="00577BCF" w:rsidRDefault="00100EB1" w:rsidP="00577BCF">
      <w:pPr>
        <w:widowControl w:val="0"/>
        <w:tabs>
          <w:tab w:val="num" w:pos="0"/>
        </w:tabs>
        <w:spacing w:after="0" w:line="240" w:lineRule="auto"/>
        <w:jc w:val="both"/>
        <w:rPr>
          <w:rFonts w:ascii="Courier New" w:eastAsia="Courier New" w:hAnsi="Courier New" w:cs="Courier New"/>
          <w:color w:val="000000"/>
          <w:sz w:val="24"/>
          <w:szCs w:val="28"/>
          <w:lang w:bidi="ru-RU"/>
        </w:rPr>
      </w:pPr>
      <w:r w:rsidRPr="00100EB1">
        <w:rPr>
          <w:rFonts w:ascii="Times New Roman" w:eastAsiaTheme="minorHAnsi" w:hAnsi="Times New Roman" w:cs="Times New Roman"/>
          <w:color w:val="000000"/>
          <w:sz w:val="28"/>
          <w:szCs w:val="28"/>
          <w:lang w:bidi="ru-RU"/>
        </w:rPr>
        <w:t xml:space="preserve">     </w:t>
      </w:r>
    </w:p>
    <w:p w:rsidR="005F2374" w:rsidRDefault="005F2374" w:rsidP="008A0E15">
      <w:pPr>
        <w:spacing w:after="0"/>
        <w:jc w:val="center"/>
        <w:rPr>
          <w:rFonts w:ascii="Times New Roman" w:hAnsi="Times New Roman" w:cs="Times New Roman"/>
          <w:b/>
          <w:color w:val="000000" w:themeColor="text1"/>
          <w:sz w:val="28"/>
          <w:szCs w:val="28"/>
        </w:rPr>
      </w:pPr>
      <w:bookmarkStart w:id="16" w:name="_Hlk41909130"/>
      <w:bookmarkStart w:id="17" w:name="_Hlk38276983"/>
      <w:bookmarkStart w:id="18" w:name="_Hlk41908292"/>
      <w:r w:rsidRPr="00791B4A">
        <w:rPr>
          <w:rFonts w:ascii="Times New Roman" w:hAnsi="Times New Roman" w:cs="Times New Roman"/>
          <w:b/>
          <w:color w:val="000000" w:themeColor="text1"/>
          <w:sz w:val="28"/>
          <w:szCs w:val="28"/>
        </w:rPr>
        <w:t>Обращения граждан</w:t>
      </w:r>
    </w:p>
    <w:p w:rsidR="00791B4A" w:rsidRPr="00193B46" w:rsidRDefault="00791B4A" w:rsidP="008A0E15">
      <w:pPr>
        <w:spacing w:after="0"/>
        <w:jc w:val="center"/>
        <w:rPr>
          <w:rFonts w:ascii="Times New Roman" w:hAnsi="Times New Roman" w:cs="Times New Roman"/>
          <w:b/>
          <w:color w:val="000000" w:themeColor="text1"/>
          <w:sz w:val="28"/>
          <w:szCs w:val="28"/>
        </w:rPr>
      </w:pPr>
    </w:p>
    <w:p w:rsidR="0089008E" w:rsidRPr="00090B22" w:rsidRDefault="0089008E"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sz w:val="28"/>
          <w:szCs w:val="28"/>
        </w:rPr>
        <w:t xml:space="preserve">В 2024 году в местную администрацию Эльбрусского муниципального района поступило </w:t>
      </w:r>
      <w:r w:rsidRPr="00090B22">
        <w:rPr>
          <w:rFonts w:ascii="Times New Roman" w:eastAsia="Times New Roman" w:hAnsi="Times New Roman" w:cs="Times New Roman"/>
          <w:color w:val="000000" w:themeColor="text1"/>
          <w:sz w:val="28"/>
          <w:szCs w:val="28"/>
        </w:rPr>
        <w:t>2</w:t>
      </w:r>
      <w:r w:rsidR="003A2658" w:rsidRPr="00090B22">
        <w:rPr>
          <w:rFonts w:ascii="Times New Roman" w:eastAsia="Times New Roman" w:hAnsi="Times New Roman" w:cs="Times New Roman"/>
          <w:color w:val="000000" w:themeColor="text1"/>
          <w:sz w:val="28"/>
          <w:szCs w:val="28"/>
        </w:rPr>
        <w:t>2</w:t>
      </w:r>
      <w:r w:rsidRPr="00090B22">
        <w:rPr>
          <w:rFonts w:ascii="Times New Roman" w:eastAsia="Times New Roman" w:hAnsi="Times New Roman" w:cs="Times New Roman"/>
          <w:color w:val="000000" w:themeColor="text1"/>
          <w:sz w:val="28"/>
          <w:szCs w:val="28"/>
        </w:rPr>
        <w:t>4 письменных обращений и заявлений граждан, в том числе:</w:t>
      </w:r>
    </w:p>
    <w:p w:rsidR="0089008E" w:rsidRPr="00090B22" w:rsidRDefault="0089008E"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- 219 обращений  из Аппарата Главы КБР, Правительства КБР, Парламента КБР и Общественной Палаты КБР;</w:t>
      </w:r>
    </w:p>
    <w:p w:rsidR="0089008E" w:rsidRPr="00090B22" w:rsidRDefault="0089008E"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- 5 обращений  от граждан на имя главы местной администрации Эльбрусского муниципального района;</w:t>
      </w:r>
    </w:p>
    <w:p w:rsidR="0089008E" w:rsidRPr="00090B22" w:rsidRDefault="0089008E"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из них:</w:t>
      </w:r>
    </w:p>
    <w:p w:rsidR="0089008E" w:rsidRPr="00090B22" w:rsidRDefault="0089008E"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по земельным вопросам – 12;</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об оказании материальной помощи – 16;</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 xml:space="preserve">по вопросам благоустройства сельских поселений – 21; </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по вопросам ЖКХ – 52;</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по вопросам выделения (предоставления) жилья и улучшения жилищных условий – 62;</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трудоустройство и оплата труда – 0;</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по вопросам образования – 0;</w:t>
      </w:r>
    </w:p>
    <w:p w:rsidR="0089008E" w:rsidRPr="00090B22" w:rsidRDefault="00791B4A" w:rsidP="0089008E">
      <w:pPr>
        <w:spacing w:after="0" w:line="240" w:lineRule="auto"/>
        <w:ind w:left="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газификация, водоснабжение и электрофикация-26 ;</w:t>
      </w:r>
    </w:p>
    <w:p w:rsidR="0089008E" w:rsidRPr="00090B22" w:rsidRDefault="00791B4A" w:rsidP="0089008E">
      <w:pPr>
        <w:spacing w:after="0" w:line="240" w:lineRule="auto"/>
        <w:ind w:left="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по вопросам дорожно-транспортного хозяйства- 16;</w:t>
      </w:r>
    </w:p>
    <w:p w:rsidR="0089008E" w:rsidRPr="00090B22" w:rsidRDefault="00791B4A" w:rsidP="0089008E">
      <w:pPr>
        <w:spacing w:after="0" w:line="240" w:lineRule="auto"/>
        <w:ind w:firstLine="567"/>
        <w:jc w:val="both"/>
        <w:rPr>
          <w:rFonts w:ascii="Times New Roman" w:eastAsia="Times New Roman" w:hAnsi="Times New Roman" w:cs="Times New Roman"/>
          <w:color w:val="000000" w:themeColor="text1"/>
          <w:sz w:val="28"/>
          <w:szCs w:val="28"/>
        </w:rPr>
      </w:pPr>
      <w:r w:rsidRPr="00090B22">
        <w:rPr>
          <w:rFonts w:ascii="Times New Roman" w:eastAsia="Times New Roman" w:hAnsi="Times New Roman" w:cs="Times New Roman"/>
          <w:color w:val="000000" w:themeColor="text1"/>
          <w:sz w:val="28"/>
          <w:szCs w:val="28"/>
        </w:rPr>
        <w:t xml:space="preserve"> </w:t>
      </w:r>
      <w:r w:rsidR="0089008E" w:rsidRPr="00090B22">
        <w:rPr>
          <w:rFonts w:ascii="Times New Roman" w:eastAsia="Times New Roman" w:hAnsi="Times New Roman" w:cs="Times New Roman"/>
          <w:color w:val="000000" w:themeColor="text1"/>
          <w:sz w:val="28"/>
          <w:szCs w:val="28"/>
        </w:rPr>
        <w:t>разное –29;</w:t>
      </w:r>
    </w:p>
    <w:p w:rsidR="0089008E" w:rsidRPr="00090B22" w:rsidRDefault="0089008E" w:rsidP="0089008E">
      <w:pPr>
        <w:spacing w:after="0" w:line="240" w:lineRule="auto"/>
        <w:ind w:firstLine="567"/>
        <w:jc w:val="both"/>
        <w:rPr>
          <w:rFonts w:ascii="Times New Roman" w:eastAsia="Times New Roman" w:hAnsi="Times New Roman" w:cs="Times New Roman"/>
          <w:sz w:val="28"/>
          <w:szCs w:val="28"/>
        </w:rPr>
      </w:pPr>
      <w:r w:rsidRPr="00090B22">
        <w:rPr>
          <w:rFonts w:ascii="Times New Roman" w:eastAsia="Times New Roman" w:hAnsi="Times New Roman" w:cs="Times New Roman"/>
          <w:sz w:val="28"/>
          <w:szCs w:val="28"/>
        </w:rPr>
        <w:t xml:space="preserve"> На личный прием к главе местной администрации Эльбрусского муниципального района обратилось 10 человека. Характер обращений следующий:</w:t>
      </w:r>
    </w:p>
    <w:p w:rsidR="0089008E" w:rsidRPr="00090B22" w:rsidRDefault="0089008E" w:rsidP="0089008E">
      <w:pPr>
        <w:spacing w:after="0" w:line="240" w:lineRule="auto"/>
        <w:ind w:firstLine="567"/>
        <w:jc w:val="both"/>
        <w:rPr>
          <w:rFonts w:ascii="Times New Roman" w:eastAsia="Times New Roman" w:hAnsi="Times New Roman" w:cs="Times New Roman"/>
          <w:sz w:val="28"/>
          <w:szCs w:val="28"/>
        </w:rPr>
      </w:pPr>
      <w:r w:rsidRPr="00090B22">
        <w:rPr>
          <w:rFonts w:ascii="Times New Roman" w:eastAsia="Times New Roman" w:hAnsi="Times New Roman" w:cs="Times New Roman"/>
          <w:sz w:val="28"/>
          <w:szCs w:val="28"/>
        </w:rPr>
        <w:t xml:space="preserve"> жилищный вопрос – 3;</w:t>
      </w:r>
    </w:p>
    <w:p w:rsidR="0089008E" w:rsidRPr="00090B22" w:rsidRDefault="00791B4A" w:rsidP="0089008E">
      <w:pPr>
        <w:spacing w:after="0" w:line="240" w:lineRule="auto"/>
        <w:ind w:firstLine="567"/>
        <w:jc w:val="both"/>
        <w:rPr>
          <w:rFonts w:ascii="Times New Roman" w:eastAsia="Times New Roman" w:hAnsi="Times New Roman" w:cs="Times New Roman"/>
          <w:sz w:val="28"/>
          <w:szCs w:val="28"/>
        </w:rPr>
      </w:pPr>
      <w:r w:rsidRPr="00090B22">
        <w:rPr>
          <w:rFonts w:ascii="Times New Roman" w:eastAsia="Times New Roman" w:hAnsi="Times New Roman" w:cs="Times New Roman"/>
          <w:sz w:val="28"/>
          <w:szCs w:val="28"/>
        </w:rPr>
        <w:t xml:space="preserve"> </w:t>
      </w:r>
      <w:r w:rsidR="0089008E" w:rsidRPr="00090B22">
        <w:rPr>
          <w:rFonts w:ascii="Times New Roman" w:eastAsia="Times New Roman" w:hAnsi="Times New Roman" w:cs="Times New Roman"/>
          <w:sz w:val="28"/>
          <w:szCs w:val="28"/>
        </w:rPr>
        <w:t>оказание помощи – 2;</w:t>
      </w:r>
    </w:p>
    <w:p w:rsidR="0089008E" w:rsidRPr="00090B22" w:rsidRDefault="0089008E" w:rsidP="0089008E">
      <w:pPr>
        <w:spacing w:after="0" w:line="240" w:lineRule="auto"/>
        <w:ind w:firstLine="567"/>
        <w:jc w:val="both"/>
        <w:rPr>
          <w:rFonts w:ascii="Times New Roman" w:eastAsia="Times New Roman" w:hAnsi="Times New Roman" w:cs="Times New Roman"/>
          <w:sz w:val="28"/>
          <w:szCs w:val="28"/>
        </w:rPr>
      </w:pPr>
      <w:r w:rsidRPr="00090B22">
        <w:rPr>
          <w:rFonts w:ascii="Times New Roman" w:eastAsia="Times New Roman" w:hAnsi="Times New Roman" w:cs="Times New Roman"/>
          <w:sz w:val="28"/>
          <w:szCs w:val="28"/>
        </w:rPr>
        <w:t>по земельным вопросам – 5;</w:t>
      </w:r>
    </w:p>
    <w:p w:rsidR="0089008E" w:rsidRPr="00090B22" w:rsidRDefault="0089008E" w:rsidP="0089008E">
      <w:pPr>
        <w:spacing w:after="0" w:line="240" w:lineRule="auto"/>
        <w:ind w:firstLine="567"/>
        <w:jc w:val="both"/>
        <w:rPr>
          <w:rFonts w:ascii="Times New Roman" w:eastAsia="Times New Roman" w:hAnsi="Times New Roman" w:cs="Times New Roman"/>
          <w:sz w:val="28"/>
          <w:szCs w:val="28"/>
        </w:rPr>
      </w:pPr>
      <w:r w:rsidRPr="00090B22">
        <w:rPr>
          <w:rFonts w:ascii="Times New Roman" w:eastAsia="Times New Roman" w:hAnsi="Times New Roman" w:cs="Times New Roman"/>
          <w:sz w:val="28"/>
          <w:szCs w:val="28"/>
        </w:rPr>
        <w:t xml:space="preserve">Все обращения, поступившие в местную администрацию Эльбрусского муниципального района, рассматривались в соответствии с Федеральным законом от 02.05.2006г. №59-ФЗ «О порядке рассмотрения обращений граждан Российской Федерации». </w:t>
      </w:r>
      <w:r w:rsidRPr="00090B22">
        <w:rPr>
          <w:rFonts w:ascii="Times New Roman" w:eastAsia="Calibri" w:hAnsi="Times New Roman" w:cs="Times New Roman"/>
          <w:sz w:val="28"/>
          <w:szCs w:val="28"/>
          <w:lang w:eastAsia="en-US"/>
        </w:rPr>
        <w:t>Всем заявителям даны разъяснения и квалифицированные консультации. Руководителям соответствующих управлений даны поручения по принятию мер в решении поднятых проблем, обозначены сроки исполнения поставленных задач.</w:t>
      </w:r>
    </w:p>
    <w:p w:rsidR="00C14201" w:rsidRPr="00193B46" w:rsidRDefault="00C14201" w:rsidP="008A0E15">
      <w:pPr>
        <w:spacing w:after="0"/>
        <w:jc w:val="center"/>
        <w:rPr>
          <w:rFonts w:ascii="Times New Roman" w:hAnsi="Times New Roman" w:cs="Times New Roman"/>
          <w:b/>
          <w:color w:val="000000" w:themeColor="text1"/>
          <w:sz w:val="28"/>
          <w:szCs w:val="28"/>
        </w:rPr>
      </w:pPr>
    </w:p>
    <w:p w:rsidR="00A62CE2" w:rsidRPr="00193B46" w:rsidRDefault="00A62CE2" w:rsidP="008A0E15">
      <w:pPr>
        <w:spacing w:after="0"/>
        <w:jc w:val="center"/>
        <w:rPr>
          <w:rFonts w:ascii="Times New Roman" w:hAnsi="Times New Roman" w:cs="Times New Roman"/>
          <w:b/>
          <w:color w:val="000000" w:themeColor="text1"/>
          <w:sz w:val="28"/>
          <w:szCs w:val="28"/>
        </w:rPr>
      </w:pPr>
      <w:r w:rsidRPr="00791B4A">
        <w:rPr>
          <w:rFonts w:ascii="Times New Roman" w:hAnsi="Times New Roman" w:cs="Times New Roman"/>
          <w:b/>
          <w:color w:val="000000" w:themeColor="text1"/>
          <w:sz w:val="28"/>
          <w:szCs w:val="28"/>
        </w:rPr>
        <w:lastRenderedPageBreak/>
        <w:t>Информационная политика</w:t>
      </w:r>
    </w:p>
    <w:p w:rsidR="00C14201" w:rsidRPr="00193B46" w:rsidRDefault="00C14201" w:rsidP="008A0E15">
      <w:pPr>
        <w:spacing w:after="0"/>
        <w:jc w:val="center"/>
        <w:rPr>
          <w:rFonts w:ascii="Times New Roman" w:hAnsi="Times New Roman" w:cs="Times New Roman"/>
          <w:b/>
          <w:color w:val="000000" w:themeColor="text1"/>
          <w:sz w:val="28"/>
          <w:szCs w:val="28"/>
        </w:rPr>
      </w:pPr>
    </w:p>
    <w:bookmarkEnd w:id="16"/>
    <w:bookmarkEnd w:id="17"/>
    <w:bookmarkEnd w:id="18"/>
    <w:p w:rsidR="00AB0F17" w:rsidRPr="00AB0F17" w:rsidRDefault="00AB0F17" w:rsidP="00AB0F17">
      <w:pPr>
        <w:spacing w:after="0"/>
        <w:ind w:firstLine="567"/>
        <w:jc w:val="both"/>
        <w:rPr>
          <w:rFonts w:ascii="Times New Roman" w:hAnsi="Times New Roman" w:cs="Times New Roman"/>
          <w:color w:val="000000" w:themeColor="text1"/>
          <w:sz w:val="28"/>
          <w:szCs w:val="28"/>
        </w:rPr>
      </w:pPr>
      <w:r w:rsidRPr="00AB0F17">
        <w:rPr>
          <w:rStyle w:val="af2"/>
          <w:rFonts w:ascii="Times New Roman" w:hAnsi="Times New Roman" w:cs="Times New Roman"/>
          <w:b w:val="0"/>
          <w:color w:val="000000" w:themeColor="text1"/>
          <w:sz w:val="28"/>
          <w:szCs w:val="28"/>
        </w:rPr>
        <w:t>Информационная политика Эльбрусского района осуществляется средствами массовой информации, зарегистрированными на территории района и пресс-службой районной администрации.</w:t>
      </w:r>
    </w:p>
    <w:p w:rsidR="00AB0F17" w:rsidRPr="00557F4B" w:rsidRDefault="00AB0F17" w:rsidP="00AB0F17">
      <w:pPr>
        <w:spacing w:after="0"/>
        <w:ind w:firstLine="567"/>
        <w:jc w:val="both"/>
        <w:rPr>
          <w:rFonts w:ascii="Times New Roman" w:hAnsi="Times New Roman" w:cs="Times New Roman"/>
          <w:color w:val="000000" w:themeColor="text1"/>
          <w:sz w:val="28"/>
          <w:szCs w:val="28"/>
        </w:rPr>
      </w:pPr>
      <w:r w:rsidRPr="00AB0F17">
        <w:rPr>
          <w:rFonts w:ascii="Times New Roman" w:hAnsi="Times New Roman" w:cs="Times New Roman"/>
          <w:color w:val="000000" w:themeColor="text1"/>
          <w:sz w:val="28"/>
          <w:szCs w:val="28"/>
        </w:rPr>
        <w:t>Редакция газеты «Эльбрусские новости» является</w:t>
      </w:r>
      <w:r w:rsidRPr="00557F4B">
        <w:rPr>
          <w:rFonts w:ascii="Times New Roman" w:hAnsi="Times New Roman" w:cs="Times New Roman"/>
          <w:color w:val="000000" w:themeColor="text1"/>
          <w:sz w:val="28"/>
          <w:szCs w:val="28"/>
        </w:rPr>
        <w:t xml:space="preserve"> печатным органом местной администрации Эльбрусского муниципального района с тиражом издания – 1000 экземпляров. Газета выходит 1 раз в неделю, в ней находит отражение информация о жизни горожан административного центра и жителей поселений района. Неотъемлемой частью является информирование граждан о деятельности правительства страны и региона, размещение официальной информации органов местного самоуправления, а также социально-политической и общественной жизни района.</w:t>
      </w:r>
    </w:p>
    <w:p w:rsidR="00AB0F17" w:rsidRPr="00AB0F17" w:rsidRDefault="00AB0F17" w:rsidP="00AB0F17">
      <w:pPr>
        <w:shd w:val="clear" w:color="auto" w:fill="FFFFFF"/>
        <w:spacing w:after="0"/>
        <w:ind w:firstLine="567"/>
        <w:jc w:val="both"/>
        <w:rPr>
          <w:rFonts w:ascii="Times New Roman" w:hAnsi="Times New Roman" w:cs="Times New Roman"/>
          <w:b/>
          <w:color w:val="000000" w:themeColor="text1"/>
          <w:sz w:val="28"/>
          <w:szCs w:val="28"/>
        </w:rPr>
      </w:pPr>
      <w:r w:rsidRPr="00557F4B">
        <w:rPr>
          <w:rFonts w:ascii="Times New Roman" w:hAnsi="Times New Roman" w:cs="Times New Roman"/>
          <w:color w:val="000000" w:themeColor="text1"/>
          <w:sz w:val="28"/>
          <w:szCs w:val="28"/>
        </w:rPr>
        <w:t>Пресс-служба администрации Эльбрусского района занимается организацией оперативного и полного информирования граждан о деятельности администрации и органов местного самоуправления района, социально-политическом развитии и реализации федеральных, республиканских и муниципальных целевых программ с целью создания объективного общественного мнения и позитивного имиджа муниципалитета.</w:t>
      </w:r>
      <w:r w:rsidRPr="00557F4B">
        <w:rPr>
          <w:rStyle w:val="apple-converted-space"/>
          <w:color w:val="000000" w:themeColor="text1"/>
          <w:sz w:val="28"/>
          <w:szCs w:val="28"/>
        </w:rPr>
        <w:t> </w:t>
      </w:r>
      <w:r w:rsidRPr="00AB0F17">
        <w:rPr>
          <w:rStyle w:val="apple-converted-space"/>
          <w:rFonts w:ascii="Times New Roman" w:hAnsi="Times New Roman" w:cs="Times New Roman"/>
          <w:color w:val="000000" w:themeColor="text1"/>
          <w:sz w:val="28"/>
          <w:szCs w:val="28"/>
        </w:rPr>
        <w:t xml:space="preserve">Для формирования инфопозитива в медиасреде к освещению наиболее информационно-значимых социально-политических, культурных, общественных и спортивных мероприятий привлекаются все виды СМИ федерального, регионального и муниципального уровня. Прорабатываются совместные кейсы с ЦУР КБР.  </w:t>
      </w:r>
    </w:p>
    <w:p w:rsidR="00AB0F17" w:rsidRPr="00557F4B" w:rsidRDefault="00AB0F17" w:rsidP="00090B22">
      <w:pPr>
        <w:spacing w:after="0"/>
        <w:ind w:firstLine="567"/>
        <w:jc w:val="both"/>
        <w:rPr>
          <w:rFonts w:ascii="Times New Roman" w:hAnsi="Times New Roman" w:cs="Times New Roman"/>
          <w:color w:val="000000" w:themeColor="text1"/>
          <w:sz w:val="28"/>
          <w:szCs w:val="28"/>
          <w:shd w:val="clear" w:color="auto" w:fill="FFFFFF"/>
        </w:rPr>
      </w:pPr>
      <w:r w:rsidRPr="00557F4B">
        <w:rPr>
          <w:rFonts w:ascii="Times New Roman" w:hAnsi="Times New Roman" w:cs="Times New Roman"/>
          <w:color w:val="000000" w:themeColor="text1"/>
          <w:sz w:val="28"/>
          <w:szCs w:val="28"/>
        </w:rPr>
        <w:t xml:space="preserve">В целях большего охвата новостной информацией целевой аудитории активно работают странички в социальных сетях.  </w:t>
      </w:r>
      <w:bookmarkStart w:id="19" w:name="_Hlk41909186"/>
      <w:r w:rsidRPr="00557F4B">
        <w:rPr>
          <w:rFonts w:ascii="Times New Roman" w:hAnsi="Times New Roman" w:cs="Times New Roman"/>
          <w:color w:val="000000" w:themeColor="text1"/>
          <w:sz w:val="28"/>
          <w:szCs w:val="28"/>
        </w:rPr>
        <w:t>Доступ к информации о деятельности органов власти, приоритетах, перспективах развития района, социальной, культурной, спортивной и общественной жизни и основных задачах по развитию Эльбрусского района имеется на социальных площадках в Телеграме, Вконтакте и Одноклассники. Наибольшей популярностью пользуютс</w:t>
      </w:r>
      <w:r>
        <w:rPr>
          <w:rFonts w:ascii="Times New Roman" w:hAnsi="Times New Roman" w:cs="Times New Roman"/>
          <w:color w:val="000000" w:themeColor="text1"/>
          <w:sz w:val="28"/>
          <w:szCs w:val="28"/>
        </w:rPr>
        <w:t>я аккаунты в Вконтакте (больше 900</w:t>
      </w:r>
      <w:r w:rsidRPr="00557F4B">
        <w:rPr>
          <w:rFonts w:ascii="Times New Roman" w:hAnsi="Times New Roman" w:cs="Times New Roman"/>
          <w:color w:val="000000" w:themeColor="text1"/>
          <w:sz w:val="28"/>
          <w:szCs w:val="28"/>
        </w:rPr>
        <w:t xml:space="preserve"> подписчиков) и в Телеграм (более  </w:t>
      </w:r>
      <w:r>
        <w:rPr>
          <w:rFonts w:ascii="Times New Roman" w:hAnsi="Times New Roman" w:cs="Times New Roman"/>
          <w:color w:val="000000" w:themeColor="text1"/>
          <w:sz w:val="28"/>
          <w:szCs w:val="28"/>
        </w:rPr>
        <w:t>1700</w:t>
      </w:r>
      <w:r w:rsidRPr="00557F4B">
        <w:rPr>
          <w:rFonts w:ascii="Times New Roman" w:hAnsi="Times New Roman" w:cs="Times New Roman"/>
          <w:color w:val="000000" w:themeColor="text1"/>
          <w:sz w:val="28"/>
          <w:szCs w:val="28"/>
        </w:rPr>
        <w:t xml:space="preserve"> подписчиков),</w:t>
      </w:r>
      <w:r>
        <w:rPr>
          <w:rFonts w:ascii="Times New Roman" w:hAnsi="Times New Roman" w:cs="Times New Roman"/>
          <w:color w:val="000000" w:themeColor="text1"/>
          <w:sz w:val="28"/>
          <w:szCs w:val="28"/>
        </w:rPr>
        <w:t xml:space="preserve"> Одноклассники (более 70 подписчиков),</w:t>
      </w:r>
      <w:r w:rsidRPr="00557F4B">
        <w:rPr>
          <w:rFonts w:ascii="Times New Roman" w:hAnsi="Times New Roman" w:cs="Times New Roman"/>
          <w:color w:val="000000" w:themeColor="text1"/>
          <w:sz w:val="28"/>
          <w:szCs w:val="28"/>
        </w:rPr>
        <w:t xml:space="preserve"> где публикации набирают самое большее количество просмотров и комментариев.</w:t>
      </w:r>
      <w:bookmarkEnd w:id="19"/>
      <w:r w:rsidRPr="00557F4B">
        <w:rPr>
          <w:rFonts w:ascii="Times New Roman" w:hAnsi="Times New Roman" w:cs="Times New Roman"/>
          <w:color w:val="000000" w:themeColor="text1"/>
          <w:sz w:val="28"/>
          <w:szCs w:val="28"/>
        </w:rPr>
        <w:t xml:space="preserve"> Для открытости и прозрачности деятельности органов местного самоуправления с октября 2018 года все официальные аккаунты администрации Эльбрусского района подключены к системе мониторинга «Инцидент- менеджмент», которая отслеживает жалобы граждан в социальных сетях. </w:t>
      </w:r>
      <w:r w:rsidRPr="00557F4B">
        <w:rPr>
          <w:rFonts w:ascii="Times New Roman" w:hAnsi="Times New Roman" w:cs="Times New Roman"/>
          <w:color w:val="000000" w:themeColor="text1"/>
          <w:sz w:val="28"/>
          <w:szCs w:val="28"/>
          <w:shd w:val="clear" w:color="auto" w:fill="FFFFFF"/>
        </w:rPr>
        <w:t xml:space="preserve">Мониторинг осуществляется по ключевым запросам. Программа нацелена на поиск негативных сообщений, жалоб, вопросов, отзывов, благодарностей. Результаты поступают к региональному администратору (сотрудник пресс-службы главы КБР), который фильтрует необходимую для реагирования властей выдачу. К процессу отработки негатива в </w:t>
      </w:r>
      <w:r w:rsidRPr="00557F4B">
        <w:rPr>
          <w:rFonts w:ascii="Times New Roman" w:hAnsi="Times New Roman" w:cs="Times New Roman"/>
          <w:color w:val="000000" w:themeColor="text1"/>
          <w:sz w:val="28"/>
          <w:szCs w:val="28"/>
          <w:shd w:val="clear" w:color="auto" w:fill="FFFFFF"/>
        </w:rPr>
        <w:lastRenderedPageBreak/>
        <w:t xml:space="preserve">социальных сетях привлечены все министерства, ведомства и муниципальные образования КБР. От каждого муниципалитета и ведомства закреплены ответственные по работе с социальными сетями и конкретно в системе «Инцидент». Ответственным от администрации Эльбрусского района является пресс-секретарь.  Еженедельно анализируется статистика запросов и ответов участников системы, формируется карта «горячих точек». </w:t>
      </w:r>
    </w:p>
    <w:p w:rsidR="00AB0F17" w:rsidRPr="00557F4B" w:rsidRDefault="00AB0F17" w:rsidP="00AB0F17">
      <w:pPr>
        <w:spacing w:after="0"/>
        <w:ind w:firstLine="567"/>
        <w:jc w:val="both"/>
        <w:rPr>
          <w:rFonts w:ascii="Times New Roman" w:eastAsia="Times New Roman" w:hAnsi="Times New Roman" w:cs="Times New Roman"/>
          <w:color w:val="333333"/>
          <w:sz w:val="28"/>
          <w:szCs w:val="28"/>
        </w:rPr>
      </w:pPr>
      <w:r w:rsidRPr="00557F4B">
        <w:rPr>
          <w:rFonts w:ascii="Times New Roman" w:eastAsia="Times New Roman" w:hAnsi="Times New Roman" w:cs="Times New Roman"/>
          <w:color w:val="000000" w:themeColor="text1"/>
          <w:sz w:val="28"/>
          <w:szCs w:val="28"/>
        </w:rPr>
        <w:t>В целях качественного взаимодействия между властью и населением района, и для быстрого решения актуальных проблем граждан используется Платформа Обратной Связи (ПОС). Она позволяет получать объективную информацию об актуальных проблемахи принимать необходимые меры для их решения. В целом ПОС обеспечивает единый стандарт подачи обращений граждан в органы власти и организации.Платформа обратной связи (ПОС) позволяет гражданам через форму на портале Госуслуг, мобильное приложение «Госуслуги. Решаем вместе», а также виджеты на сайтах органов власти субъектов РФ направлять обращения в государственные органы и органы местного самоуправления, а также участвовать в опросах, голосованиях и общественных обсуждениях. Пилот по ее внедрению начался в 2019 году.</w:t>
      </w:r>
      <w:r>
        <w:rPr>
          <w:rFonts w:ascii="Times New Roman" w:eastAsia="Times New Roman" w:hAnsi="Times New Roman" w:cs="Times New Roman"/>
          <w:color w:val="000000" w:themeColor="text1"/>
          <w:sz w:val="28"/>
          <w:szCs w:val="28"/>
        </w:rPr>
        <w:t xml:space="preserve"> </w:t>
      </w:r>
      <w:r w:rsidRPr="00557F4B">
        <w:rPr>
          <w:rFonts w:ascii="Times New Roman" w:eastAsia="Times New Roman" w:hAnsi="Times New Roman" w:cs="Times New Roman"/>
          <w:color w:val="000000" w:themeColor="text1"/>
          <w:sz w:val="28"/>
          <w:szCs w:val="28"/>
        </w:rPr>
        <w:t>ПОС включает в себя четыре основных компонента: обращения граждан, опросы и голосования по инициативам органов власти и местного самоуправления, инциденты в социальных сетях, подразумевающие поиск проблемных сообщений и реагирование на них органами власти, а также госпаблики, которые предполагают централизованное управление аккаунтами в соцсетях и мессенджерах с возможностью модерации и построения контент плана</w:t>
      </w:r>
      <w:r w:rsidRPr="00557F4B">
        <w:rPr>
          <w:rFonts w:ascii="Times New Roman" w:eastAsia="Times New Roman" w:hAnsi="Times New Roman" w:cs="Times New Roman"/>
          <w:color w:val="333333"/>
          <w:sz w:val="28"/>
          <w:szCs w:val="28"/>
        </w:rPr>
        <w:t xml:space="preserve">. </w:t>
      </w:r>
    </w:p>
    <w:p w:rsidR="00AB0F17" w:rsidRPr="00557F4B" w:rsidRDefault="00AB0F17" w:rsidP="00AB0F17">
      <w:pPr>
        <w:spacing w:after="0"/>
        <w:ind w:firstLine="567"/>
        <w:jc w:val="both"/>
        <w:rPr>
          <w:rFonts w:ascii="Times New Roman" w:hAnsi="Times New Roman" w:cs="Times New Roman"/>
          <w:color w:val="000000" w:themeColor="text1"/>
          <w:sz w:val="28"/>
          <w:szCs w:val="28"/>
        </w:rPr>
      </w:pPr>
      <w:r w:rsidRPr="00557F4B">
        <w:rPr>
          <w:rFonts w:ascii="Times New Roman" w:hAnsi="Times New Roman" w:cs="Times New Roman"/>
          <w:color w:val="000000" w:themeColor="text1"/>
          <w:sz w:val="28"/>
          <w:szCs w:val="28"/>
        </w:rPr>
        <w:t xml:space="preserve">Официальный сайт Эльбрусского муниципального района – </w:t>
      </w:r>
      <w:r w:rsidRPr="00557F4B">
        <w:rPr>
          <w:rFonts w:ascii="Times New Roman" w:hAnsi="Times New Roman" w:cs="Times New Roman"/>
          <w:color w:val="000000" w:themeColor="text1"/>
          <w:sz w:val="28"/>
          <w:szCs w:val="28"/>
          <w:lang w:val="en-US"/>
        </w:rPr>
        <w:t>elbrus</w:t>
      </w:r>
      <w:r w:rsidRPr="00557F4B">
        <w:rPr>
          <w:rFonts w:ascii="Times New Roman" w:hAnsi="Times New Roman" w:cs="Times New Roman"/>
          <w:color w:val="000000" w:themeColor="text1"/>
          <w:sz w:val="28"/>
          <w:szCs w:val="28"/>
        </w:rPr>
        <w:t>.</w:t>
      </w:r>
      <w:r w:rsidRPr="00557F4B">
        <w:rPr>
          <w:rFonts w:ascii="Times New Roman" w:hAnsi="Times New Roman" w:cs="Times New Roman"/>
          <w:color w:val="000000" w:themeColor="text1"/>
          <w:sz w:val="28"/>
          <w:szCs w:val="28"/>
          <w:lang w:val="en-US"/>
        </w:rPr>
        <w:t>kbr</w:t>
      </w:r>
      <w:r w:rsidRPr="00557F4B">
        <w:rPr>
          <w:rFonts w:ascii="Times New Roman" w:hAnsi="Times New Roman" w:cs="Times New Roman"/>
          <w:color w:val="000000" w:themeColor="text1"/>
          <w:sz w:val="28"/>
          <w:szCs w:val="28"/>
        </w:rPr>
        <w:t>.</w:t>
      </w:r>
      <w:r w:rsidRPr="00557F4B">
        <w:rPr>
          <w:rFonts w:ascii="Times New Roman" w:hAnsi="Times New Roman" w:cs="Times New Roman"/>
          <w:color w:val="000000" w:themeColor="text1"/>
          <w:sz w:val="28"/>
          <w:szCs w:val="28"/>
          <w:lang w:val="en-US"/>
        </w:rPr>
        <w:t>ru</w:t>
      </w:r>
      <w:r w:rsidRPr="00557F4B">
        <w:rPr>
          <w:rFonts w:ascii="Times New Roman" w:hAnsi="Times New Roman" w:cs="Times New Roman"/>
          <w:color w:val="000000" w:themeColor="text1"/>
          <w:sz w:val="28"/>
          <w:szCs w:val="28"/>
        </w:rPr>
        <w:t xml:space="preserve"> является одним из основных инструментов проводимой информационной политики.  Практически ежедневно обновляется новостная лента и иные разделы сайта, где размещается официальная информация и документы. Достаточно активно работает «интернет-приемная» главы, куда посетители сайта обращаются с волнующими их вопросами. На сайте проводятся социологические опросы населения о качестве услуг, предоставляемых организациями социальной сферы, степени удовлетворенности качеством работы муниципальных органов власти, коррумпированности различных служб города и района. </w:t>
      </w:r>
    </w:p>
    <w:p w:rsidR="00AB0F17" w:rsidRPr="00557F4B" w:rsidRDefault="00AB0F17" w:rsidP="00090B22">
      <w:pPr>
        <w:spacing w:after="0"/>
        <w:ind w:firstLine="567"/>
        <w:jc w:val="both"/>
        <w:rPr>
          <w:rFonts w:ascii="Times New Roman" w:hAnsi="Times New Roman" w:cs="Times New Roman"/>
          <w:color w:val="000000" w:themeColor="text1"/>
          <w:sz w:val="28"/>
          <w:szCs w:val="28"/>
        </w:rPr>
      </w:pPr>
      <w:r w:rsidRPr="00557F4B">
        <w:rPr>
          <w:rFonts w:ascii="Times New Roman" w:hAnsi="Times New Roman" w:cs="Times New Roman"/>
          <w:color w:val="000000" w:themeColor="text1"/>
          <w:sz w:val="28"/>
          <w:szCs w:val="28"/>
        </w:rPr>
        <w:t xml:space="preserve">В целях проведения единой системы информационного противодействия идеологии терроризму и экстремизму, коррупции, наркомании и наркобизнесу пресс-службой проводится информационно-пропагандистское сопровождение в СМИ и на официальных аккаунтах социальных сетей по указанным направлениям деятельности в районе, а также ведется мониторинг в сети Интернет на предмет обнаружения материалов экстремистского и террористического характера. </w:t>
      </w:r>
    </w:p>
    <w:p w:rsidR="00AB0F17" w:rsidRPr="00875E6F" w:rsidRDefault="00AB0F17" w:rsidP="00AB0F17">
      <w:pPr>
        <w:spacing w:after="0"/>
        <w:ind w:firstLine="567"/>
        <w:jc w:val="both"/>
        <w:rPr>
          <w:rFonts w:ascii="Times New Roman" w:hAnsi="Times New Roman" w:cs="Times New Roman"/>
          <w:sz w:val="28"/>
          <w:szCs w:val="28"/>
        </w:rPr>
      </w:pPr>
      <w:r w:rsidRPr="00557F4B">
        <w:rPr>
          <w:rFonts w:ascii="Times New Roman" w:hAnsi="Times New Roman" w:cs="Times New Roman"/>
          <w:color w:val="000000" w:themeColor="text1"/>
          <w:sz w:val="28"/>
          <w:szCs w:val="28"/>
        </w:rPr>
        <w:t>Работа по дальнейшему развитию информационной политики района продолжается</w:t>
      </w:r>
      <w:r w:rsidR="000D14C2">
        <w:rPr>
          <w:rFonts w:ascii="Times New Roman" w:hAnsi="Times New Roman" w:cs="Times New Roman"/>
          <w:color w:val="000000" w:themeColor="text1"/>
          <w:sz w:val="28"/>
          <w:szCs w:val="28"/>
        </w:rPr>
        <w:t>.</w:t>
      </w:r>
      <w:bookmarkStart w:id="20" w:name="_GoBack"/>
      <w:bookmarkEnd w:id="20"/>
    </w:p>
    <w:p w:rsidR="00AB0F17" w:rsidRDefault="00AB0F17" w:rsidP="00AB0F17">
      <w:pPr>
        <w:spacing w:after="0"/>
        <w:rPr>
          <w:rFonts w:ascii="Times New Roman" w:hAnsi="Times New Roman" w:cs="Times New Roman"/>
          <w:color w:val="000000" w:themeColor="text1"/>
          <w:sz w:val="28"/>
          <w:szCs w:val="28"/>
        </w:rPr>
      </w:pPr>
    </w:p>
    <w:p w:rsidR="000D5298" w:rsidRPr="000D5298" w:rsidRDefault="000D5298" w:rsidP="000D5298">
      <w:pPr>
        <w:spacing w:after="0"/>
        <w:jc w:val="center"/>
        <w:rPr>
          <w:rFonts w:ascii="Times New Roman" w:hAnsi="Times New Roman" w:cs="Times New Roman"/>
          <w:b/>
          <w:color w:val="000000" w:themeColor="text1"/>
          <w:sz w:val="28"/>
          <w:szCs w:val="28"/>
        </w:rPr>
      </w:pPr>
      <w:r w:rsidRPr="000D5298">
        <w:rPr>
          <w:rFonts w:ascii="Times New Roman" w:hAnsi="Times New Roman" w:cs="Times New Roman"/>
          <w:b/>
          <w:color w:val="000000" w:themeColor="text1"/>
          <w:sz w:val="28"/>
          <w:szCs w:val="28"/>
        </w:rPr>
        <w:t>Проекты, реализованные на территории</w:t>
      </w:r>
    </w:p>
    <w:p w:rsidR="000D5298" w:rsidRPr="000D5298" w:rsidRDefault="000D5298" w:rsidP="000D5298">
      <w:pPr>
        <w:spacing w:after="0"/>
        <w:jc w:val="center"/>
        <w:rPr>
          <w:rFonts w:ascii="Times New Roman" w:hAnsi="Times New Roman" w:cs="Times New Roman"/>
          <w:b/>
          <w:color w:val="000000" w:themeColor="text1"/>
          <w:sz w:val="28"/>
          <w:szCs w:val="28"/>
        </w:rPr>
      </w:pPr>
      <w:r w:rsidRPr="000D5298">
        <w:rPr>
          <w:rFonts w:ascii="Times New Roman" w:hAnsi="Times New Roman" w:cs="Times New Roman"/>
          <w:b/>
          <w:color w:val="000000" w:themeColor="text1"/>
          <w:sz w:val="28"/>
          <w:szCs w:val="28"/>
        </w:rPr>
        <w:t>Эльбрусского муниципального района в 2024 году</w:t>
      </w:r>
    </w:p>
    <w:p w:rsidR="000D5298" w:rsidRPr="000D5298" w:rsidRDefault="000D5298" w:rsidP="000D5298">
      <w:pPr>
        <w:spacing w:after="0"/>
        <w:jc w:val="center"/>
        <w:rPr>
          <w:rFonts w:ascii="Times New Roman" w:hAnsi="Times New Roman" w:cs="Times New Roman"/>
          <w:color w:val="000000" w:themeColor="text1"/>
          <w:sz w:val="28"/>
          <w:szCs w:val="28"/>
        </w:rPr>
      </w:pPr>
      <w:r w:rsidRPr="000D5298">
        <w:rPr>
          <w:rFonts w:ascii="Times New Roman" w:hAnsi="Times New Roman" w:cs="Times New Roman"/>
          <w:color w:val="000000" w:themeColor="text1"/>
          <w:sz w:val="28"/>
          <w:szCs w:val="28"/>
        </w:rPr>
        <w:t>По государственной программе</w:t>
      </w:r>
    </w:p>
    <w:p w:rsidR="000D5298" w:rsidRPr="000D5298" w:rsidRDefault="000D5298" w:rsidP="000D5298">
      <w:pPr>
        <w:spacing w:after="0"/>
        <w:jc w:val="center"/>
        <w:rPr>
          <w:rFonts w:ascii="Times New Roman" w:hAnsi="Times New Roman" w:cs="Times New Roman"/>
          <w:color w:val="000000" w:themeColor="text1"/>
          <w:sz w:val="28"/>
          <w:szCs w:val="28"/>
        </w:rPr>
      </w:pPr>
      <w:r w:rsidRPr="000D5298">
        <w:rPr>
          <w:rFonts w:ascii="Times New Roman" w:hAnsi="Times New Roman" w:cs="Times New Roman"/>
          <w:color w:val="000000" w:themeColor="text1"/>
          <w:sz w:val="28"/>
          <w:szCs w:val="28"/>
        </w:rPr>
        <w:t>«Развитие образования в Кабардино-Балкарской Республике»</w:t>
      </w:r>
    </w:p>
    <w:p w:rsidR="000D5298" w:rsidRDefault="000D5298" w:rsidP="000D5298">
      <w:pPr>
        <w:spacing w:after="0"/>
        <w:jc w:val="center"/>
        <w:rPr>
          <w:rFonts w:ascii="Times New Roman" w:hAnsi="Times New Roman" w:cs="Times New Roman"/>
          <w:color w:val="000000" w:themeColor="text1"/>
          <w:sz w:val="28"/>
          <w:szCs w:val="28"/>
        </w:rPr>
      </w:pPr>
      <w:r w:rsidRPr="000D5298">
        <w:rPr>
          <w:rFonts w:ascii="Times New Roman" w:hAnsi="Times New Roman" w:cs="Times New Roman"/>
          <w:color w:val="000000" w:themeColor="text1"/>
          <w:sz w:val="28"/>
          <w:szCs w:val="28"/>
        </w:rPr>
        <w:t xml:space="preserve">проведен капитальный ремонт МОУ "СОШ " </w:t>
      </w:r>
      <w:r w:rsidR="00C70A19">
        <w:rPr>
          <w:rFonts w:ascii="Times New Roman" w:hAnsi="Times New Roman" w:cs="Times New Roman"/>
          <w:color w:val="000000" w:themeColor="text1"/>
          <w:sz w:val="28"/>
          <w:szCs w:val="28"/>
        </w:rPr>
        <w:t>с</w:t>
      </w:r>
      <w:r w:rsidRPr="000D5298">
        <w:rPr>
          <w:rFonts w:ascii="Times New Roman" w:hAnsi="Times New Roman" w:cs="Times New Roman"/>
          <w:color w:val="000000" w:themeColor="text1"/>
          <w:sz w:val="28"/>
          <w:szCs w:val="28"/>
        </w:rPr>
        <w:t xml:space="preserve">.п. </w:t>
      </w:r>
      <w:r w:rsidR="00C70A19">
        <w:rPr>
          <w:rFonts w:ascii="Times New Roman" w:hAnsi="Times New Roman" w:cs="Times New Roman"/>
          <w:color w:val="000000" w:themeColor="text1"/>
          <w:sz w:val="28"/>
          <w:szCs w:val="28"/>
        </w:rPr>
        <w:t>Лашкута</w: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301.5pt">
            <v:imagedata r:id="rId13" o:title="2025-02-24 23-26-38 (14)"/>
          </v:shape>
        </w:pict>
      </w:r>
    </w:p>
    <w:p w:rsidR="00A50F8D" w:rsidRDefault="00A50F8D" w:rsidP="00987D04">
      <w:pPr>
        <w:spacing w:after="0"/>
        <w:rPr>
          <w:rFonts w:ascii="Times New Roman" w:hAnsi="Times New Roman" w:cs="Times New Roman"/>
          <w:color w:val="000000" w:themeColor="text1"/>
          <w:sz w:val="28"/>
          <w:szCs w:val="28"/>
        </w:rPr>
      </w:pPr>
    </w:p>
    <w:p w:rsidR="00613DE8" w:rsidRDefault="00613DE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2890606" cy="2466975"/>
            <wp:effectExtent l="0" t="0" r="5080" b="0"/>
            <wp:docPr id="1" name="Рисунок 1" descr="C:\Users\8888\AppData\Local\Microsoft\Windows\INetCache\Content.Word\2025-02-24 23-26-38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8888\AppData\Local\Microsoft\Windows\INetCache\Content.Word\2025-02-24 23-26-38 (1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6964" cy="2489470"/>
                    </a:xfrm>
                    <a:prstGeom prst="rect">
                      <a:avLst/>
                    </a:prstGeom>
                    <a:noFill/>
                    <a:ln>
                      <a:noFill/>
                    </a:ln>
                  </pic:spPr>
                </pic:pic>
              </a:graphicData>
            </a:graphic>
          </wp:inline>
        </w:drawing>
      </w:r>
      <w:r w:rsidR="00A50F8D">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rPr>
        <w:drawing>
          <wp:inline distT="0" distB="0" distL="0" distR="0">
            <wp:extent cx="3217473" cy="2476500"/>
            <wp:effectExtent l="0" t="0" r="2540" b="0"/>
            <wp:docPr id="3" name="Рисунок 3" descr="C:\Users\8888\AppData\Local\Microsoft\Windows\INetCache\Content.Word\2025-02-24 23-26-38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8888\AppData\Local\Microsoft\Windows\INetCache\Content.Word\2025-02-24 23-26-38 (10).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1725" cy="2502864"/>
                    </a:xfrm>
                    <a:prstGeom prst="rect">
                      <a:avLst/>
                    </a:prstGeom>
                    <a:noFill/>
                    <a:ln>
                      <a:noFill/>
                    </a:ln>
                  </pic:spPr>
                </pic:pic>
              </a:graphicData>
            </a:graphic>
          </wp:inline>
        </w:drawing>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FD61CD"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       </w:t>
      </w:r>
      <w:r w:rsidR="00845916">
        <w:rPr>
          <w:rFonts w:ascii="Times New Roman" w:hAnsi="Times New Roman" w:cs="Times New Roman"/>
          <w:color w:val="000000" w:themeColor="text1"/>
          <w:sz w:val="28"/>
          <w:szCs w:val="28"/>
        </w:rPr>
        <w:t xml:space="preserve">   </w: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26" type="#_x0000_t75" style="width:495.75pt;height:372pt">
            <v:imagedata r:id="rId16" o:title="2025-02-24 23-26-38 (11)"/>
          </v:shape>
        </w:pic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EF6C72" w:rsidP="00987D04">
      <w:pPr>
        <w:spacing w:after="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294120" cy="3431969"/>
            <wp:effectExtent l="0" t="0" r="0" b="0"/>
            <wp:docPr id="4" name="Рисунок 4" descr="2025-02-24 23-26-38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02-24 23-26-38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5822" cy="3432897"/>
                    </a:xfrm>
                    <a:prstGeom prst="rect">
                      <a:avLst/>
                    </a:prstGeom>
                    <a:noFill/>
                    <a:ln>
                      <a:noFill/>
                    </a:ln>
                  </pic:spPr>
                </pic:pic>
              </a:graphicData>
            </a:graphic>
          </wp:inline>
        </w:drawing>
      </w:r>
    </w:p>
    <w:p w:rsidR="00A50F8D" w:rsidRDefault="00A50F8D" w:rsidP="00987D04">
      <w:pPr>
        <w:spacing w:after="0"/>
        <w:rPr>
          <w:rFonts w:ascii="Times New Roman" w:hAnsi="Times New Roman" w:cs="Times New Roman"/>
          <w:color w:val="000000" w:themeColor="text1"/>
          <w:sz w:val="28"/>
          <w:szCs w:val="28"/>
        </w:rPr>
      </w:pPr>
    </w:p>
    <w:p w:rsidR="00440371" w:rsidRDefault="00440371" w:rsidP="00A50F8D">
      <w:pPr>
        <w:spacing w:after="0"/>
        <w:jc w:val="center"/>
        <w:rPr>
          <w:rFonts w:ascii="Times New Roman" w:hAnsi="Times New Roman" w:cs="Times New Roman"/>
          <w:color w:val="000000" w:themeColor="text1"/>
          <w:sz w:val="28"/>
          <w:szCs w:val="28"/>
        </w:rPr>
      </w:pPr>
    </w:p>
    <w:p w:rsidR="00B719CE" w:rsidRPr="00B719CE" w:rsidRDefault="00B719CE" w:rsidP="00B719CE">
      <w:pPr>
        <w:spacing w:after="0"/>
        <w:jc w:val="center"/>
        <w:rPr>
          <w:rFonts w:ascii="Times New Roman" w:hAnsi="Times New Roman" w:cs="Times New Roman"/>
          <w:color w:val="000000" w:themeColor="text1"/>
          <w:sz w:val="28"/>
          <w:szCs w:val="28"/>
        </w:rPr>
      </w:pPr>
      <w:r w:rsidRPr="00B719CE">
        <w:rPr>
          <w:rFonts w:ascii="Times New Roman" w:hAnsi="Times New Roman" w:cs="Times New Roman"/>
          <w:color w:val="000000" w:themeColor="text1"/>
          <w:sz w:val="28"/>
          <w:szCs w:val="28"/>
        </w:rPr>
        <w:t>По государственной программе</w:t>
      </w:r>
    </w:p>
    <w:p w:rsidR="000D5298" w:rsidRDefault="00B719CE" w:rsidP="00B719CE">
      <w:pPr>
        <w:spacing w:after="0"/>
        <w:jc w:val="center"/>
        <w:rPr>
          <w:rFonts w:ascii="Times New Roman" w:hAnsi="Times New Roman" w:cs="Times New Roman"/>
          <w:color w:val="000000" w:themeColor="text1"/>
          <w:sz w:val="28"/>
          <w:szCs w:val="28"/>
        </w:rPr>
      </w:pPr>
      <w:r w:rsidRPr="00B719CE">
        <w:rPr>
          <w:rFonts w:ascii="Times New Roman" w:hAnsi="Times New Roman" w:cs="Times New Roman"/>
          <w:color w:val="000000" w:themeColor="text1"/>
          <w:sz w:val="28"/>
          <w:szCs w:val="28"/>
        </w:rPr>
        <w:t>«Развитие образования в Кабардино-Балкарской Республике»</w:t>
      </w:r>
      <w:r>
        <w:rPr>
          <w:rFonts w:ascii="Times New Roman" w:hAnsi="Times New Roman" w:cs="Times New Roman"/>
          <w:color w:val="000000" w:themeColor="text1"/>
          <w:sz w:val="28"/>
          <w:szCs w:val="28"/>
        </w:rPr>
        <w:t xml:space="preserve"> в</w:t>
      </w:r>
      <w:r w:rsidR="00A50F8D">
        <w:rPr>
          <w:rFonts w:ascii="Times New Roman" w:hAnsi="Times New Roman" w:cs="Times New Roman"/>
          <w:color w:val="000000" w:themeColor="text1"/>
          <w:sz w:val="28"/>
          <w:szCs w:val="28"/>
        </w:rPr>
        <w:t>едется</w:t>
      </w:r>
      <w:r w:rsidR="00A50F8D" w:rsidRPr="00A50F8D">
        <w:rPr>
          <w:rFonts w:ascii="Times New Roman" w:hAnsi="Times New Roman" w:cs="Times New Roman"/>
          <w:color w:val="000000" w:themeColor="text1"/>
          <w:sz w:val="28"/>
          <w:szCs w:val="28"/>
        </w:rPr>
        <w:t xml:space="preserve"> строительство МОУ "СОШ" с.п. Терскол на 150 мест</w:t>
      </w:r>
    </w:p>
    <w:p w:rsidR="00A50F8D" w:rsidRDefault="00A50F8D" w:rsidP="00A50F8D">
      <w:pPr>
        <w:spacing w:after="0"/>
        <w:jc w:val="center"/>
        <w:rPr>
          <w:rFonts w:ascii="Times New Roman" w:hAnsi="Times New Roman" w:cs="Times New Roman"/>
          <w:color w:val="000000" w:themeColor="text1"/>
          <w:sz w:val="28"/>
          <w:szCs w:val="28"/>
        </w:rPr>
      </w:pPr>
    </w:p>
    <w:p w:rsidR="00A50F8D" w:rsidRDefault="00AA78FF" w:rsidP="00A50F8D">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27" type="#_x0000_t75" style="width:495.75pt;height:288.75pt">
            <v:imagedata r:id="rId18" o:title="2025-02-24 23-26-38"/>
          </v:shape>
        </w:pic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28" type="#_x0000_t75" style="width:496.5pt;height:304.5pt">
            <v:imagedata r:id="rId19" o:title="photo_2025-02-25_15-11-03"/>
          </v:shape>
        </w:pict>
      </w:r>
    </w:p>
    <w:p w:rsidR="00C70A19" w:rsidRDefault="006848F1" w:rsidP="006848F1">
      <w:pPr>
        <w:spacing w:after="0"/>
        <w:jc w:val="center"/>
        <w:rPr>
          <w:rFonts w:ascii="Times New Roman" w:hAnsi="Times New Roman" w:cs="Times New Roman"/>
          <w:color w:val="000000" w:themeColor="text1"/>
          <w:sz w:val="28"/>
          <w:szCs w:val="28"/>
        </w:rPr>
      </w:pPr>
      <w:r w:rsidRPr="006848F1">
        <w:rPr>
          <w:rFonts w:ascii="Times New Roman" w:hAnsi="Times New Roman" w:cs="Times New Roman"/>
          <w:color w:val="000000" w:themeColor="text1"/>
          <w:sz w:val="28"/>
          <w:szCs w:val="28"/>
        </w:rPr>
        <w:lastRenderedPageBreak/>
        <w:t>По федеральному проекту «Современный облик сельских территорий» госпрограммы «Комплексное развитие сельских территорий»</w:t>
      </w:r>
      <w:r w:rsidR="00C70A19">
        <w:rPr>
          <w:rFonts w:ascii="Times New Roman" w:hAnsi="Times New Roman" w:cs="Times New Roman"/>
          <w:color w:val="000000" w:themeColor="text1"/>
          <w:sz w:val="28"/>
          <w:szCs w:val="28"/>
        </w:rPr>
        <w:t xml:space="preserve"> проведен капитальный ремонт дошкольного отделения №5 </w:t>
      </w:r>
    </w:p>
    <w:p w:rsidR="000D5298" w:rsidRDefault="00C70A19" w:rsidP="006848F1">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МОУ «Лицей №1 имени К.С.Отарова» г.п.Тырныауз</w:t>
      </w:r>
    </w:p>
    <w:p w:rsidR="000D5298" w:rsidRDefault="000D5298"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29" type="#_x0000_t75" style="width:495.75pt;height:291.75pt">
            <v:imagedata r:id="rId20" o:title="2025-02-24 23-14-55 (13)"/>
          </v:shape>
        </w:pict>
      </w: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0" type="#_x0000_t75" style="width:495.75pt;height:330pt">
            <v:imagedata r:id="rId21" o:title="2025-02-24 23-14-55 (9)"/>
          </v:shape>
        </w:pict>
      </w:r>
    </w:p>
    <w:p w:rsidR="006848F1" w:rsidRDefault="006848F1" w:rsidP="00987D04">
      <w:pPr>
        <w:spacing w:after="0"/>
        <w:rPr>
          <w:rFonts w:ascii="Times New Roman" w:hAnsi="Times New Roman" w:cs="Times New Roman"/>
          <w:color w:val="000000" w:themeColor="text1"/>
          <w:sz w:val="28"/>
          <w:szCs w:val="28"/>
        </w:rPr>
      </w:pPr>
    </w:p>
    <w:p w:rsidR="006848F1" w:rsidRDefault="006848F1" w:rsidP="00987D04">
      <w:pPr>
        <w:spacing w:after="0"/>
        <w:rPr>
          <w:rFonts w:ascii="Times New Roman" w:hAnsi="Times New Roman" w:cs="Times New Roman"/>
          <w:color w:val="000000" w:themeColor="text1"/>
          <w:sz w:val="28"/>
          <w:szCs w:val="28"/>
        </w:rPr>
      </w:pPr>
    </w:p>
    <w:p w:rsidR="006848F1" w:rsidRDefault="006848F1"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1" type="#_x0000_t75" style="width:495.75pt;height:300pt">
            <v:imagedata r:id="rId22" o:title="2025-02-24 23-14-55 (14)"/>
          </v:shape>
        </w:pict>
      </w:r>
    </w:p>
    <w:p w:rsidR="006848F1" w:rsidRDefault="006848F1" w:rsidP="00987D04">
      <w:pPr>
        <w:spacing w:after="0"/>
        <w:rPr>
          <w:rFonts w:ascii="Times New Roman" w:hAnsi="Times New Roman" w:cs="Times New Roman"/>
          <w:color w:val="000000" w:themeColor="text1"/>
          <w:sz w:val="28"/>
          <w:szCs w:val="28"/>
        </w:rPr>
      </w:pPr>
    </w:p>
    <w:p w:rsidR="006848F1" w:rsidRDefault="006848F1"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2" type="#_x0000_t75" style="width:495.75pt;height:330pt">
            <v:imagedata r:id="rId23" o:title="2025-02-24 23-14-55 (10)"/>
          </v:shape>
        </w:pict>
      </w: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3" type="#_x0000_t75" style="width:240.75pt;height:228pt">
            <v:imagedata r:id="rId24" o:title="IMG_7637"/>
          </v:shape>
        </w:pict>
      </w:r>
      <w:r w:rsidR="00B1670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pict>
          <v:shape id="_x0000_i1034" type="#_x0000_t75" style="width:228.75pt;height:228pt">
            <v:imagedata r:id="rId25" o:title="IMG_7623"/>
          </v:shape>
        </w:pict>
      </w:r>
    </w:p>
    <w:p w:rsidR="00B1670C" w:rsidRDefault="00B1670C" w:rsidP="00987D04">
      <w:pPr>
        <w:spacing w:after="0"/>
        <w:rPr>
          <w:rFonts w:ascii="Times New Roman" w:hAnsi="Times New Roman" w:cs="Times New Roman"/>
          <w:color w:val="000000" w:themeColor="text1"/>
          <w:sz w:val="28"/>
          <w:szCs w:val="28"/>
        </w:rPr>
      </w:pPr>
    </w:p>
    <w:p w:rsidR="00B1670C"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5" type="#_x0000_t75" style="width:485.25pt;height:5in">
            <v:imagedata r:id="rId26" o:title="IMG_7626"/>
          </v:shape>
        </w:pic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C70A19" w:rsidRDefault="00C70A19" w:rsidP="00987D04">
      <w:pPr>
        <w:spacing w:after="0"/>
        <w:rPr>
          <w:rFonts w:ascii="Times New Roman" w:hAnsi="Times New Roman" w:cs="Times New Roman"/>
          <w:color w:val="000000" w:themeColor="text1"/>
          <w:sz w:val="28"/>
          <w:szCs w:val="28"/>
        </w:rPr>
      </w:pPr>
    </w:p>
    <w:p w:rsidR="00C70A19" w:rsidRDefault="00C70A19" w:rsidP="00C70A19">
      <w:pPr>
        <w:spacing w:after="0"/>
        <w:jc w:val="center"/>
        <w:rPr>
          <w:rFonts w:ascii="Times New Roman" w:hAnsi="Times New Roman" w:cs="Times New Roman"/>
          <w:color w:val="000000" w:themeColor="text1"/>
          <w:sz w:val="28"/>
          <w:szCs w:val="28"/>
        </w:rPr>
      </w:pPr>
      <w:r w:rsidRPr="00C70A19">
        <w:rPr>
          <w:rFonts w:ascii="Times New Roman" w:hAnsi="Times New Roman" w:cs="Times New Roman"/>
          <w:color w:val="000000" w:themeColor="text1"/>
          <w:sz w:val="28"/>
          <w:szCs w:val="28"/>
        </w:rPr>
        <w:t>По федеральному проекту «Современный облик сельских территорий» госпрограммы «Комплексное развитие сельских территорий»</w:t>
      </w:r>
      <w:r>
        <w:rPr>
          <w:rFonts w:ascii="Times New Roman" w:hAnsi="Times New Roman" w:cs="Times New Roman"/>
          <w:color w:val="000000" w:themeColor="text1"/>
          <w:sz w:val="28"/>
          <w:szCs w:val="28"/>
        </w:rPr>
        <w:t xml:space="preserve"> начат капитальный ремонт здания Центра развития детей и</w:t>
      </w:r>
      <w:r w:rsidR="00257F53">
        <w:rPr>
          <w:rFonts w:ascii="Times New Roman" w:hAnsi="Times New Roman" w:cs="Times New Roman"/>
          <w:color w:val="000000" w:themeColor="text1"/>
          <w:sz w:val="28"/>
          <w:szCs w:val="28"/>
        </w:rPr>
        <w:t xml:space="preserve"> молодежи им.М.Х.Мокаева</w:t>
      </w:r>
      <w:r>
        <w:rPr>
          <w:rFonts w:ascii="Times New Roman" w:hAnsi="Times New Roman" w:cs="Times New Roman"/>
          <w:color w:val="000000" w:themeColor="text1"/>
          <w:sz w:val="28"/>
          <w:szCs w:val="28"/>
        </w:rPr>
        <w:t xml:space="preserve"> </w:t>
      </w:r>
      <w:r w:rsidR="0064696B">
        <w:rPr>
          <w:rFonts w:ascii="Times New Roman" w:hAnsi="Times New Roman" w:cs="Times New Roman"/>
          <w:color w:val="000000" w:themeColor="text1"/>
          <w:sz w:val="28"/>
          <w:szCs w:val="28"/>
        </w:rPr>
        <w:t xml:space="preserve">     </w:t>
      </w:r>
      <w:r w:rsidR="00ED33BB">
        <w:rPr>
          <w:rFonts w:ascii="Times New Roman" w:hAnsi="Times New Roman" w:cs="Times New Roman"/>
          <w:color w:val="000000" w:themeColor="text1"/>
          <w:sz w:val="28"/>
          <w:szCs w:val="28"/>
        </w:rPr>
        <w:t xml:space="preserve">   </w:t>
      </w:r>
    </w:p>
    <w:p w:rsidR="00C70A19" w:rsidRDefault="00C70A19" w:rsidP="00987D04">
      <w:pPr>
        <w:spacing w:after="0"/>
        <w:rPr>
          <w:rFonts w:ascii="Times New Roman" w:hAnsi="Times New Roman" w:cs="Times New Roman"/>
          <w:color w:val="000000" w:themeColor="text1"/>
          <w:sz w:val="28"/>
          <w:szCs w:val="28"/>
        </w:rPr>
      </w:pPr>
    </w:p>
    <w:p w:rsidR="00B071AE" w:rsidRDefault="00B071AE" w:rsidP="00987D04">
      <w:pPr>
        <w:spacing w:after="0"/>
        <w:rPr>
          <w:rFonts w:ascii="Times New Roman" w:hAnsi="Times New Roman" w:cs="Times New Roman"/>
          <w:color w:val="000000" w:themeColor="text1"/>
          <w:sz w:val="28"/>
          <w:szCs w:val="28"/>
        </w:rPr>
      </w:pPr>
      <w:r>
        <w:rPr>
          <w:noProof/>
        </w:rPr>
        <w:drawing>
          <wp:inline distT="0" distB="0" distL="0" distR="0" wp14:anchorId="3BAEBBE6" wp14:editId="0AAC8A53">
            <wp:extent cx="6301105" cy="3409950"/>
            <wp:effectExtent l="0" t="0" r="4445" b="0"/>
            <wp:docPr id="13" name="IMG_7164.MOV">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164.MOV">
                      <a:hlinkClick r:id="" action="ppaction://media"/>
                    </pic:cNvPr>
                    <pic:cNvPicPr>
                      <a:picLocks noChangeAspect="1"/>
                    </pic:cNvPicPr>
                  </pic:nvPicPr>
                  <pic:blipFill>
                    <a:blip r:embed="rId27"/>
                    <a:stretch>
                      <a:fillRect/>
                    </a:stretch>
                  </pic:blipFill>
                  <pic:spPr>
                    <a:xfrm>
                      <a:off x="0" y="0"/>
                      <a:ext cx="6301105" cy="3409950"/>
                    </a:xfrm>
                    <a:prstGeom prst="rect">
                      <a:avLst/>
                    </a:prstGeom>
                  </pic:spPr>
                </pic:pic>
              </a:graphicData>
            </a:graphic>
          </wp:inline>
        </w:drawing>
      </w:r>
    </w:p>
    <w:p w:rsidR="00B071AE" w:rsidRDefault="00B071AE" w:rsidP="00987D04">
      <w:pPr>
        <w:spacing w:after="0"/>
        <w:rPr>
          <w:rFonts w:ascii="Times New Roman" w:hAnsi="Times New Roman" w:cs="Times New Roman"/>
          <w:color w:val="000000" w:themeColor="text1"/>
          <w:sz w:val="28"/>
          <w:szCs w:val="28"/>
        </w:rPr>
      </w:pPr>
    </w:p>
    <w:p w:rsidR="00B071AE" w:rsidRDefault="00B071AE" w:rsidP="00987D04">
      <w:pPr>
        <w:spacing w:after="0"/>
        <w:rPr>
          <w:rFonts w:ascii="Times New Roman" w:hAnsi="Times New Roman" w:cs="Times New Roman"/>
          <w:color w:val="000000" w:themeColor="text1"/>
          <w:sz w:val="28"/>
          <w:szCs w:val="28"/>
        </w:rPr>
      </w:pPr>
    </w:p>
    <w:p w:rsidR="00257F53"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6" type="#_x0000_t75" style="width:495.75pt;height:279.75pt">
            <v:imagedata r:id="rId28" o:title="IMG-20240916-WA0020"/>
          </v:shape>
        </w:pict>
      </w:r>
    </w:p>
    <w:p w:rsidR="00B071AE" w:rsidRDefault="00B071AE" w:rsidP="00987D04">
      <w:pPr>
        <w:spacing w:after="0"/>
        <w:rPr>
          <w:rFonts w:ascii="Times New Roman" w:hAnsi="Times New Roman" w:cs="Times New Roman"/>
          <w:color w:val="000000" w:themeColor="text1"/>
          <w:sz w:val="28"/>
          <w:szCs w:val="28"/>
        </w:rPr>
      </w:pPr>
    </w:p>
    <w:p w:rsidR="00B071AE" w:rsidRDefault="00B071AE" w:rsidP="00987D04">
      <w:pPr>
        <w:spacing w:after="0"/>
        <w:rPr>
          <w:rFonts w:ascii="Times New Roman" w:hAnsi="Times New Roman" w:cs="Times New Roman"/>
          <w:color w:val="000000" w:themeColor="text1"/>
          <w:sz w:val="28"/>
          <w:szCs w:val="28"/>
        </w:rPr>
      </w:pPr>
    </w:p>
    <w:p w:rsidR="00257F53" w:rsidRPr="00257F53" w:rsidRDefault="00257F53" w:rsidP="00257F53">
      <w:pPr>
        <w:spacing w:after="0"/>
        <w:jc w:val="center"/>
        <w:rPr>
          <w:rFonts w:ascii="Times New Roman" w:hAnsi="Times New Roman" w:cs="Times New Roman"/>
          <w:color w:val="000000" w:themeColor="text1"/>
          <w:sz w:val="28"/>
          <w:szCs w:val="28"/>
        </w:rPr>
      </w:pPr>
      <w:r w:rsidRPr="00257F53">
        <w:rPr>
          <w:rFonts w:ascii="Times New Roman" w:hAnsi="Times New Roman" w:cs="Times New Roman"/>
          <w:color w:val="000000" w:themeColor="text1"/>
          <w:sz w:val="28"/>
          <w:szCs w:val="28"/>
        </w:rPr>
        <w:lastRenderedPageBreak/>
        <w:t>За счет субсидий на реализацию комплексного развития молодежной политики «Регион для молодых» отремонтирован молодежный центр в г.п.Тырныауз</w:t>
      </w:r>
    </w:p>
    <w:p w:rsidR="00257F53" w:rsidRPr="00257F53" w:rsidRDefault="00257F53" w:rsidP="00257F53">
      <w:pPr>
        <w:spacing w:after="0"/>
        <w:rPr>
          <w:rFonts w:ascii="Times New Roman" w:hAnsi="Times New Roman" w:cs="Times New Roman"/>
          <w:color w:val="000000" w:themeColor="text1"/>
          <w:sz w:val="28"/>
          <w:szCs w:val="28"/>
        </w:rPr>
      </w:pPr>
    </w:p>
    <w:p w:rsidR="00257F53" w:rsidRDefault="00AA78FF" w:rsidP="00B1670C">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7" type="#_x0000_t75" style="width:495.75pt;height:330pt">
            <v:imagedata r:id="rId29" o:title="2025-02-24 23-22-16 (1)"/>
          </v:shape>
        </w:pict>
      </w:r>
    </w:p>
    <w:p w:rsidR="00257F53" w:rsidRDefault="00257F53" w:rsidP="00B1670C">
      <w:pPr>
        <w:spacing w:after="0"/>
        <w:jc w:val="center"/>
        <w:rPr>
          <w:rFonts w:ascii="Times New Roman" w:hAnsi="Times New Roman" w:cs="Times New Roman"/>
          <w:color w:val="000000" w:themeColor="text1"/>
          <w:sz w:val="28"/>
          <w:szCs w:val="28"/>
        </w:rPr>
      </w:pPr>
    </w:p>
    <w:p w:rsidR="00257F53" w:rsidRDefault="00AA78FF" w:rsidP="00B1670C">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8" type="#_x0000_t75" style="width:495.75pt;height:330pt">
            <v:imagedata r:id="rId30" o:title="2025-02-24 23-22-16 (3)"/>
          </v:shape>
        </w:pict>
      </w:r>
    </w:p>
    <w:p w:rsidR="00257F53" w:rsidRDefault="00257F53" w:rsidP="00B1670C">
      <w:pPr>
        <w:spacing w:after="0"/>
        <w:jc w:val="center"/>
        <w:rPr>
          <w:rFonts w:ascii="Times New Roman" w:hAnsi="Times New Roman" w:cs="Times New Roman"/>
          <w:color w:val="000000" w:themeColor="text1"/>
          <w:sz w:val="28"/>
          <w:szCs w:val="28"/>
        </w:rPr>
      </w:pPr>
    </w:p>
    <w:p w:rsidR="00257F53" w:rsidRDefault="00AA78FF" w:rsidP="00B1670C">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9" type="#_x0000_t75" style="width:495.75pt;height:330pt">
            <v:imagedata r:id="rId31" o:title="2025-02-24 23-22-16 (4)"/>
          </v:shape>
        </w:pict>
      </w:r>
    </w:p>
    <w:p w:rsidR="00257F53" w:rsidRDefault="00257F53" w:rsidP="00B1670C">
      <w:pPr>
        <w:spacing w:after="0"/>
        <w:jc w:val="center"/>
        <w:rPr>
          <w:rFonts w:ascii="Times New Roman" w:hAnsi="Times New Roman" w:cs="Times New Roman"/>
          <w:color w:val="000000" w:themeColor="text1"/>
          <w:sz w:val="28"/>
          <w:szCs w:val="28"/>
        </w:rPr>
      </w:pPr>
    </w:p>
    <w:p w:rsidR="00257F53" w:rsidRDefault="00257F53" w:rsidP="00B1670C">
      <w:pPr>
        <w:spacing w:after="0"/>
        <w:jc w:val="center"/>
        <w:rPr>
          <w:rFonts w:ascii="Times New Roman" w:hAnsi="Times New Roman" w:cs="Times New Roman"/>
          <w:color w:val="000000" w:themeColor="text1"/>
          <w:sz w:val="28"/>
          <w:szCs w:val="28"/>
        </w:rPr>
      </w:pPr>
    </w:p>
    <w:p w:rsidR="00257F53" w:rsidRDefault="00AA78FF" w:rsidP="00B1670C">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0" type="#_x0000_t75" style="width:495.75pt;height:330pt">
            <v:imagedata r:id="rId32" o:title="2025-02-24 23-22-16 (5)"/>
          </v:shape>
        </w:pict>
      </w:r>
    </w:p>
    <w:p w:rsidR="00B719CE" w:rsidRDefault="00B719CE" w:rsidP="00B1670C">
      <w:pPr>
        <w:spacing w:after="0"/>
        <w:jc w:val="center"/>
        <w:rPr>
          <w:rFonts w:ascii="Times New Roman" w:hAnsi="Times New Roman" w:cs="Times New Roman"/>
          <w:color w:val="000000" w:themeColor="text1"/>
          <w:sz w:val="28"/>
          <w:szCs w:val="28"/>
        </w:rPr>
      </w:pPr>
    </w:p>
    <w:p w:rsidR="00B1670C" w:rsidRDefault="00B1670C" w:rsidP="00B1670C">
      <w:pPr>
        <w:spacing w:after="0"/>
        <w:jc w:val="center"/>
        <w:rPr>
          <w:rFonts w:ascii="Times New Roman" w:hAnsi="Times New Roman" w:cs="Times New Roman"/>
          <w:color w:val="000000" w:themeColor="text1"/>
          <w:sz w:val="28"/>
          <w:szCs w:val="28"/>
        </w:rPr>
      </w:pPr>
      <w:r w:rsidRPr="00B1670C">
        <w:rPr>
          <w:rFonts w:ascii="Times New Roman" w:hAnsi="Times New Roman" w:cs="Times New Roman"/>
          <w:color w:val="000000" w:themeColor="text1"/>
          <w:sz w:val="28"/>
          <w:szCs w:val="28"/>
        </w:rPr>
        <w:lastRenderedPageBreak/>
        <w:t xml:space="preserve">По федеральному проекту «Современный облик сельских территорий» госпрограммы «Комплексное развитие сельских территорий» </w:t>
      </w:r>
      <w:r>
        <w:rPr>
          <w:rFonts w:ascii="Times New Roman" w:hAnsi="Times New Roman" w:cs="Times New Roman"/>
          <w:color w:val="000000" w:themeColor="text1"/>
          <w:sz w:val="28"/>
          <w:szCs w:val="28"/>
        </w:rPr>
        <w:t xml:space="preserve">построен </w:t>
      </w:r>
    </w:p>
    <w:p w:rsidR="000D5298" w:rsidRDefault="00B1670C" w:rsidP="00B1670C">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дом</w:t>
      </w:r>
      <w:r w:rsidRPr="00B1670C">
        <w:rPr>
          <w:rFonts w:ascii="Times New Roman" w:hAnsi="Times New Roman" w:cs="Times New Roman"/>
          <w:color w:val="000000" w:themeColor="text1"/>
          <w:sz w:val="28"/>
          <w:szCs w:val="28"/>
        </w:rPr>
        <w:t xml:space="preserve"> культуры на 300 мест в с.п. Эльбрус</w:t>
      </w:r>
    </w:p>
    <w:p w:rsidR="00B1670C" w:rsidRDefault="00B1670C" w:rsidP="00B1670C">
      <w:pPr>
        <w:spacing w:after="0"/>
        <w:jc w:val="center"/>
        <w:rPr>
          <w:rFonts w:ascii="Times New Roman" w:hAnsi="Times New Roman" w:cs="Times New Roman"/>
          <w:color w:val="000000" w:themeColor="text1"/>
          <w:sz w:val="28"/>
          <w:szCs w:val="28"/>
        </w:rPr>
      </w:pPr>
    </w:p>
    <w:p w:rsidR="000D5298" w:rsidRDefault="00B1670C" w:rsidP="00987D04">
      <w:pPr>
        <w:spacing w:after="0"/>
        <w:rPr>
          <w:rFonts w:ascii="Times New Roman" w:hAnsi="Times New Roman" w:cs="Times New Roman"/>
          <w:color w:val="000000" w:themeColor="text1"/>
          <w:sz w:val="28"/>
          <w:szCs w:val="28"/>
        </w:rPr>
      </w:pPr>
      <w:r>
        <w:rPr>
          <w:noProof/>
        </w:rPr>
        <w:drawing>
          <wp:inline distT="0" distB="0" distL="0" distR="0" wp14:anchorId="6B89B9E6" wp14:editId="14FE96DE">
            <wp:extent cx="6300757" cy="3859481"/>
            <wp:effectExtent l="0" t="0" r="508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14081" cy="3867642"/>
                    </a:xfrm>
                    <a:prstGeom prst="rect">
                      <a:avLst/>
                    </a:prstGeom>
                  </pic:spPr>
                </pic:pic>
              </a:graphicData>
            </a:graphic>
          </wp:inline>
        </w:drawing>
      </w:r>
    </w:p>
    <w:p w:rsidR="000D5298" w:rsidRDefault="000D5298" w:rsidP="00987D04">
      <w:pPr>
        <w:spacing w:after="0"/>
        <w:rPr>
          <w:rFonts w:ascii="Times New Roman" w:hAnsi="Times New Roman" w:cs="Times New Roman"/>
          <w:color w:val="000000" w:themeColor="text1"/>
          <w:sz w:val="28"/>
          <w:szCs w:val="28"/>
        </w:rPr>
      </w:pPr>
    </w:p>
    <w:p w:rsidR="000D5298" w:rsidRDefault="00B1670C" w:rsidP="00987D04">
      <w:pPr>
        <w:spacing w:after="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14:anchorId="7ABC5BB0">
            <wp:extent cx="6304915" cy="3800104"/>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10910" cy="3803717"/>
                    </a:xfrm>
                    <a:prstGeom prst="rect">
                      <a:avLst/>
                    </a:prstGeom>
                    <a:noFill/>
                  </pic:spPr>
                </pic:pic>
              </a:graphicData>
            </a:graphic>
          </wp:inline>
        </w:drawing>
      </w: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19CE" w:rsidRDefault="00B719CE" w:rsidP="00987D04">
      <w:pPr>
        <w:spacing w:after="0"/>
        <w:rPr>
          <w:rFonts w:ascii="Times New Roman" w:hAnsi="Times New Roman" w:cs="Times New Roman"/>
          <w:color w:val="000000" w:themeColor="text1"/>
          <w:sz w:val="28"/>
          <w:szCs w:val="28"/>
        </w:rPr>
      </w:pPr>
    </w:p>
    <w:p w:rsidR="00B719CE" w:rsidRDefault="00B719CE" w:rsidP="00987D04">
      <w:pPr>
        <w:spacing w:after="0"/>
        <w:rPr>
          <w:rFonts w:ascii="Times New Roman" w:hAnsi="Times New Roman" w:cs="Times New Roman"/>
          <w:color w:val="000000" w:themeColor="text1"/>
          <w:sz w:val="28"/>
          <w:szCs w:val="28"/>
        </w:rPr>
      </w:pPr>
    </w:p>
    <w:p w:rsidR="00B719CE" w:rsidRDefault="00B719CE" w:rsidP="00987D04">
      <w:pPr>
        <w:spacing w:after="0"/>
        <w:rPr>
          <w:rFonts w:ascii="Times New Roman" w:hAnsi="Times New Roman" w:cs="Times New Roman"/>
          <w:color w:val="000000" w:themeColor="text1"/>
          <w:sz w:val="28"/>
          <w:szCs w:val="28"/>
        </w:rPr>
      </w:pPr>
    </w:p>
    <w:p w:rsidR="00B719CE" w:rsidRDefault="00B719CE" w:rsidP="00987D04">
      <w:pPr>
        <w:spacing w:after="0"/>
        <w:rPr>
          <w:rFonts w:ascii="Times New Roman" w:hAnsi="Times New Roman" w:cs="Times New Roman"/>
          <w:color w:val="000000" w:themeColor="text1"/>
          <w:sz w:val="28"/>
          <w:szCs w:val="28"/>
        </w:rPr>
      </w:pPr>
    </w:p>
    <w:p w:rsidR="00B719CE" w:rsidRDefault="00B719CE"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3362B5" w:rsidRDefault="003362B5" w:rsidP="00987D04">
      <w:pPr>
        <w:spacing w:after="0"/>
        <w:rPr>
          <w:rFonts w:ascii="Times New Roman" w:hAnsi="Times New Roman" w:cs="Times New Roman"/>
          <w:color w:val="000000" w:themeColor="text1"/>
          <w:sz w:val="28"/>
          <w:szCs w:val="28"/>
        </w:rPr>
      </w:pPr>
    </w:p>
    <w:p w:rsidR="003362B5" w:rsidRDefault="003362B5"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1" type="#_x0000_t75" style="width:495.75pt;height:330pt">
            <v:imagedata r:id="rId35" o:title="2025-02-25 07-28-23 (3)"/>
          </v:shape>
        </w:pict>
      </w:r>
    </w:p>
    <w:p w:rsidR="000D5298" w:rsidRDefault="000D5298"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1670C" w:rsidRDefault="00B1670C"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0D5298" w:rsidP="00B1670C">
      <w:pPr>
        <w:spacing w:after="0"/>
        <w:jc w:val="center"/>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257F53" w:rsidRDefault="00257F53"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По национальному проекту «Культура» детская библиотека г.п.Тырныауз переоборудована в «Модельную библиотеку»</w:t>
      </w:r>
    </w:p>
    <w:p w:rsidR="00257F53" w:rsidRDefault="00257F53" w:rsidP="00B72C66">
      <w:pPr>
        <w:spacing w:after="0"/>
        <w:jc w:val="center"/>
        <w:rPr>
          <w:rFonts w:ascii="Times New Roman" w:hAnsi="Times New Roman" w:cs="Times New Roman"/>
          <w:color w:val="000000" w:themeColor="text1"/>
          <w:sz w:val="28"/>
          <w:szCs w:val="28"/>
        </w:rPr>
      </w:pPr>
    </w:p>
    <w:p w:rsidR="00257F53" w:rsidRDefault="00AA78FF"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2" type="#_x0000_t75" style="width:495.75pt;height:330pt">
            <v:imagedata r:id="rId36" o:title="2025-02-24 23-14-55 (4)"/>
          </v:shape>
        </w:pict>
      </w:r>
    </w:p>
    <w:p w:rsidR="00257F53" w:rsidRDefault="00257F53" w:rsidP="00B72C66">
      <w:pPr>
        <w:spacing w:after="0"/>
        <w:jc w:val="center"/>
        <w:rPr>
          <w:rFonts w:ascii="Times New Roman" w:hAnsi="Times New Roman" w:cs="Times New Roman"/>
          <w:color w:val="000000" w:themeColor="text1"/>
          <w:sz w:val="28"/>
          <w:szCs w:val="28"/>
        </w:rPr>
      </w:pPr>
    </w:p>
    <w:p w:rsidR="00257F53" w:rsidRDefault="00AA78FF"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3" type="#_x0000_t75" style="width:495.75pt;height:330pt">
            <v:imagedata r:id="rId37" o:title="2025-02-24 23-14-55 (5)"/>
          </v:shape>
        </w:pict>
      </w:r>
    </w:p>
    <w:p w:rsidR="00257F53" w:rsidRDefault="00257F53" w:rsidP="00B72C66">
      <w:pPr>
        <w:spacing w:after="0"/>
        <w:jc w:val="center"/>
        <w:rPr>
          <w:rFonts w:ascii="Times New Roman" w:hAnsi="Times New Roman" w:cs="Times New Roman"/>
          <w:color w:val="000000" w:themeColor="text1"/>
          <w:sz w:val="28"/>
          <w:szCs w:val="28"/>
        </w:rPr>
      </w:pPr>
    </w:p>
    <w:p w:rsidR="00257F53" w:rsidRDefault="00257F53" w:rsidP="00B72C66">
      <w:pPr>
        <w:spacing w:after="0"/>
        <w:jc w:val="center"/>
        <w:rPr>
          <w:rFonts w:ascii="Times New Roman" w:hAnsi="Times New Roman" w:cs="Times New Roman"/>
          <w:color w:val="000000" w:themeColor="text1"/>
          <w:sz w:val="28"/>
          <w:szCs w:val="28"/>
        </w:rPr>
      </w:pPr>
    </w:p>
    <w:p w:rsidR="00257F53" w:rsidRDefault="00AA78FF"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4" type="#_x0000_t75" style="width:495.75pt;height:330pt">
            <v:imagedata r:id="rId38" o:title="2025-02-24 23-14-55 (3)"/>
          </v:shape>
        </w:pict>
      </w:r>
    </w:p>
    <w:p w:rsidR="00257F53" w:rsidRDefault="00257F53" w:rsidP="00B72C66">
      <w:pPr>
        <w:spacing w:after="0"/>
        <w:jc w:val="center"/>
        <w:rPr>
          <w:rFonts w:ascii="Times New Roman" w:hAnsi="Times New Roman" w:cs="Times New Roman"/>
          <w:color w:val="000000" w:themeColor="text1"/>
          <w:sz w:val="28"/>
          <w:szCs w:val="28"/>
        </w:rPr>
      </w:pPr>
    </w:p>
    <w:p w:rsidR="00257F53" w:rsidRDefault="00AA78FF"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5" type="#_x0000_t75" style="width:495.75pt;height:330pt">
            <v:imagedata r:id="rId39" o:title="2025-02-24 23-14-55 (1)"/>
          </v:shape>
        </w:pict>
      </w:r>
    </w:p>
    <w:p w:rsidR="00257F53" w:rsidRDefault="00257F53" w:rsidP="00B72C66">
      <w:pPr>
        <w:spacing w:after="0"/>
        <w:jc w:val="center"/>
        <w:rPr>
          <w:rFonts w:ascii="Times New Roman" w:hAnsi="Times New Roman" w:cs="Times New Roman"/>
          <w:color w:val="000000" w:themeColor="text1"/>
          <w:sz w:val="28"/>
          <w:szCs w:val="28"/>
        </w:rPr>
      </w:pPr>
    </w:p>
    <w:p w:rsidR="00DD2F3B" w:rsidRDefault="00DD2F3B" w:rsidP="00B72C66">
      <w:pPr>
        <w:spacing w:after="0"/>
        <w:jc w:val="center"/>
        <w:rPr>
          <w:rFonts w:ascii="Times New Roman" w:hAnsi="Times New Roman" w:cs="Times New Roman"/>
          <w:color w:val="000000" w:themeColor="text1"/>
          <w:sz w:val="28"/>
          <w:szCs w:val="28"/>
        </w:rPr>
      </w:pPr>
    </w:p>
    <w:p w:rsidR="001D32A7" w:rsidRDefault="00DD2F3B" w:rsidP="00DD2F3B">
      <w:pPr>
        <w:jc w:val="center"/>
        <w:rPr>
          <w:rFonts w:ascii="Times New Roman" w:hAnsi="Times New Roman" w:cs="Times New Roman"/>
          <w:color w:val="000000" w:themeColor="text1"/>
          <w:sz w:val="28"/>
          <w:szCs w:val="28"/>
        </w:rPr>
      </w:pPr>
      <w:r w:rsidRPr="00DD2F3B">
        <w:rPr>
          <w:rFonts w:ascii="Times New Roman" w:hAnsi="Times New Roman" w:cs="Times New Roman"/>
          <w:color w:val="000000" w:themeColor="text1"/>
          <w:sz w:val="28"/>
          <w:szCs w:val="28"/>
        </w:rPr>
        <w:t xml:space="preserve">По федеральному проекту «Современный облик сельских территорий» госпрограммы «Комплексное развитие сельских территорий» </w:t>
      </w:r>
      <w:r>
        <w:rPr>
          <w:rFonts w:ascii="Times New Roman" w:hAnsi="Times New Roman" w:cs="Times New Roman"/>
          <w:color w:val="000000" w:themeColor="text1"/>
          <w:sz w:val="28"/>
          <w:szCs w:val="28"/>
        </w:rPr>
        <w:t>начат капитальный ремонт</w:t>
      </w:r>
      <w:r w:rsidR="001D32A7">
        <w:rPr>
          <w:rFonts w:ascii="Times New Roman" w:hAnsi="Times New Roman" w:cs="Times New Roman"/>
          <w:color w:val="000000" w:themeColor="text1"/>
          <w:sz w:val="28"/>
          <w:szCs w:val="28"/>
        </w:rPr>
        <w:t xml:space="preserve"> МКУ «Спортивная школа олимпийского резерва»</w:t>
      </w:r>
    </w:p>
    <w:p w:rsidR="00DD2F3B" w:rsidRPr="00DD2F3B" w:rsidRDefault="00AA78FF" w:rsidP="00DD2F3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6" type="#_x0000_t75" style="width:424.5pt;height:246.75pt">
            <v:imagedata r:id="rId40" o:title="2025-02-24 23-24-28 (2)"/>
          </v:shape>
        </w:pict>
      </w:r>
    </w:p>
    <w:p w:rsidR="00DD2F3B" w:rsidRDefault="00DD2F3B" w:rsidP="00B72C66">
      <w:pPr>
        <w:spacing w:after="0"/>
        <w:jc w:val="center"/>
        <w:rPr>
          <w:rFonts w:ascii="Times New Roman" w:hAnsi="Times New Roman" w:cs="Times New Roman"/>
          <w:color w:val="000000" w:themeColor="text1"/>
          <w:sz w:val="28"/>
          <w:szCs w:val="28"/>
        </w:rPr>
      </w:pPr>
    </w:p>
    <w:p w:rsidR="00DD2F3B" w:rsidRDefault="00AA78FF" w:rsidP="00B72C66">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7" type="#_x0000_t75" style="width:495pt;height:372.75pt">
            <v:imagedata r:id="rId41" o:title="IMG-20240723-WA0023"/>
          </v:shape>
        </w:pict>
      </w:r>
    </w:p>
    <w:p w:rsidR="00DD2F3B" w:rsidRDefault="00DD2F3B" w:rsidP="00B72C66">
      <w:pPr>
        <w:spacing w:after="0"/>
        <w:jc w:val="center"/>
        <w:rPr>
          <w:rFonts w:ascii="Times New Roman" w:hAnsi="Times New Roman" w:cs="Times New Roman"/>
          <w:color w:val="000000" w:themeColor="text1"/>
          <w:sz w:val="28"/>
          <w:szCs w:val="28"/>
        </w:rPr>
      </w:pPr>
    </w:p>
    <w:p w:rsidR="00B72C66" w:rsidRDefault="00B72C66" w:rsidP="00B72C66">
      <w:pPr>
        <w:spacing w:after="0"/>
        <w:jc w:val="center"/>
        <w:rPr>
          <w:rFonts w:ascii="Times New Roman" w:hAnsi="Times New Roman" w:cs="Times New Roman"/>
          <w:color w:val="000000" w:themeColor="text1"/>
          <w:sz w:val="28"/>
          <w:szCs w:val="28"/>
        </w:rPr>
      </w:pPr>
      <w:r w:rsidRPr="00B72C66">
        <w:rPr>
          <w:rFonts w:ascii="Times New Roman" w:hAnsi="Times New Roman" w:cs="Times New Roman"/>
          <w:color w:val="000000" w:themeColor="text1"/>
          <w:sz w:val="28"/>
          <w:szCs w:val="28"/>
        </w:rPr>
        <w:t xml:space="preserve">По федеральному проекту «Современный облик сельских территорий» госпрограммы «Комплексное развитие сельских территорий» </w:t>
      </w:r>
      <w:r>
        <w:rPr>
          <w:rFonts w:ascii="Times New Roman" w:hAnsi="Times New Roman" w:cs="Times New Roman"/>
          <w:color w:val="000000" w:themeColor="text1"/>
          <w:sz w:val="28"/>
          <w:szCs w:val="28"/>
        </w:rPr>
        <w:t>построен</w:t>
      </w:r>
      <w:r w:rsidRPr="00B72C66">
        <w:rPr>
          <w:rFonts w:ascii="Times New Roman" w:hAnsi="Times New Roman" w:cs="Times New Roman"/>
          <w:color w:val="000000" w:themeColor="text1"/>
          <w:sz w:val="28"/>
          <w:szCs w:val="28"/>
        </w:rPr>
        <w:t xml:space="preserve"> малобюджетн</w:t>
      </w:r>
      <w:r>
        <w:rPr>
          <w:rFonts w:ascii="Times New Roman" w:hAnsi="Times New Roman" w:cs="Times New Roman"/>
          <w:color w:val="000000" w:themeColor="text1"/>
          <w:sz w:val="28"/>
          <w:szCs w:val="28"/>
        </w:rPr>
        <w:t>ый</w:t>
      </w:r>
      <w:r w:rsidRPr="00B72C66">
        <w:rPr>
          <w:rFonts w:ascii="Times New Roman" w:hAnsi="Times New Roman" w:cs="Times New Roman"/>
          <w:color w:val="000000" w:themeColor="text1"/>
          <w:sz w:val="28"/>
          <w:szCs w:val="28"/>
        </w:rPr>
        <w:t xml:space="preserve"> спортивн</w:t>
      </w:r>
      <w:r>
        <w:rPr>
          <w:rFonts w:ascii="Times New Roman" w:hAnsi="Times New Roman" w:cs="Times New Roman"/>
          <w:color w:val="000000" w:themeColor="text1"/>
          <w:sz w:val="28"/>
          <w:szCs w:val="28"/>
        </w:rPr>
        <w:t>ый</w:t>
      </w:r>
      <w:r w:rsidRPr="00B72C66">
        <w:rPr>
          <w:rFonts w:ascii="Times New Roman" w:hAnsi="Times New Roman" w:cs="Times New Roman"/>
          <w:color w:val="000000" w:themeColor="text1"/>
          <w:sz w:val="28"/>
          <w:szCs w:val="28"/>
        </w:rPr>
        <w:t xml:space="preserve"> комплекс в с.п. Эльбрус</w:t>
      </w: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0D5298" w:rsidRDefault="00B72C66" w:rsidP="00987D04">
      <w:pPr>
        <w:spacing w:after="0"/>
        <w:rPr>
          <w:rFonts w:ascii="Times New Roman" w:hAnsi="Times New Roman" w:cs="Times New Roman"/>
          <w:color w:val="000000" w:themeColor="text1"/>
          <w:sz w:val="28"/>
          <w:szCs w:val="28"/>
        </w:rPr>
      </w:pPr>
      <w:r>
        <w:rPr>
          <w:noProof/>
        </w:rPr>
        <w:drawing>
          <wp:inline distT="0" distB="0" distL="0" distR="0" wp14:anchorId="06DDCA5F" wp14:editId="5B5DF7EB">
            <wp:extent cx="6301105" cy="4199255"/>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1105" cy="4199255"/>
                    </a:xfrm>
                    <a:prstGeom prst="rect">
                      <a:avLst/>
                    </a:prstGeom>
                  </pic:spPr>
                </pic:pic>
              </a:graphicData>
            </a:graphic>
          </wp:inline>
        </w:drawing>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0D5298" w:rsidRDefault="00B72C66" w:rsidP="00987D04">
      <w:pPr>
        <w:spacing w:after="0"/>
        <w:rPr>
          <w:rFonts w:ascii="Times New Roman" w:hAnsi="Times New Roman" w:cs="Times New Roman"/>
          <w:color w:val="000000" w:themeColor="text1"/>
          <w:sz w:val="28"/>
          <w:szCs w:val="28"/>
        </w:rPr>
      </w:pPr>
      <w:r>
        <w:rPr>
          <w:noProof/>
        </w:rPr>
        <w:drawing>
          <wp:inline distT="0" distB="0" distL="0" distR="0" wp14:anchorId="079E2889" wp14:editId="48E8A867">
            <wp:extent cx="6301105" cy="3336967"/>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12399" cy="3342948"/>
                    </a:xfrm>
                    <a:prstGeom prst="rect">
                      <a:avLst/>
                    </a:prstGeom>
                  </pic:spPr>
                </pic:pic>
              </a:graphicData>
            </a:graphic>
          </wp:inline>
        </w:drawing>
      </w:r>
    </w:p>
    <w:p w:rsidR="000D5298" w:rsidRDefault="000D5298"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r>
        <w:rPr>
          <w:noProof/>
        </w:rPr>
        <w:drawing>
          <wp:inline distT="0" distB="0" distL="0" distR="0" wp14:anchorId="5BB15EF9" wp14:editId="0A21B608">
            <wp:extent cx="6301105" cy="3728852"/>
            <wp:effectExtent l="0" t="0" r="444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11393" cy="3734940"/>
                    </a:xfrm>
                    <a:prstGeom prst="rect">
                      <a:avLst/>
                    </a:prstGeom>
                  </pic:spPr>
                </pic:pic>
              </a:graphicData>
            </a:graphic>
          </wp:inline>
        </w:drawing>
      </w: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p>
    <w:p w:rsidR="00B72C66" w:rsidRDefault="00B72C66" w:rsidP="00987D04">
      <w:pPr>
        <w:spacing w:after="0"/>
        <w:rPr>
          <w:rFonts w:ascii="Times New Roman" w:hAnsi="Times New Roman" w:cs="Times New Roman"/>
          <w:color w:val="000000" w:themeColor="text1"/>
          <w:sz w:val="28"/>
          <w:szCs w:val="28"/>
        </w:rPr>
      </w:pPr>
      <w:r>
        <w:rPr>
          <w:noProof/>
        </w:rPr>
        <w:drawing>
          <wp:inline distT="0" distB="0" distL="0" distR="0" wp14:anchorId="76559496" wp14:editId="049F0F57">
            <wp:extent cx="6377049" cy="4274606"/>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96387" cy="4287568"/>
                    </a:xfrm>
                    <a:prstGeom prst="rect">
                      <a:avLst/>
                    </a:prstGeom>
                  </pic:spPr>
                </pic:pic>
              </a:graphicData>
            </a:graphic>
          </wp:inline>
        </w:drawing>
      </w:r>
    </w:p>
    <w:p w:rsidR="00B72C66" w:rsidRDefault="00B72C66" w:rsidP="00987D04">
      <w:pPr>
        <w:spacing w:after="0"/>
        <w:rPr>
          <w:rFonts w:ascii="Times New Roman" w:hAnsi="Times New Roman" w:cs="Times New Roman"/>
          <w:color w:val="000000" w:themeColor="text1"/>
          <w:sz w:val="28"/>
          <w:szCs w:val="28"/>
        </w:rPr>
      </w:pPr>
    </w:p>
    <w:p w:rsidR="00DD2F3B" w:rsidRDefault="00DD2F3B" w:rsidP="00987D04">
      <w:pPr>
        <w:spacing w:after="0"/>
        <w:rPr>
          <w:rFonts w:ascii="Times New Roman" w:hAnsi="Times New Roman" w:cs="Times New Roman"/>
          <w:color w:val="000000" w:themeColor="text1"/>
          <w:sz w:val="28"/>
          <w:szCs w:val="28"/>
        </w:rPr>
      </w:pPr>
    </w:p>
    <w:p w:rsidR="001D32A7" w:rsidRDefault="00DD2F3B" w:rsidP="00DD2F3B">
      <w:pPr>
        <w:spacing w:after="0"/>
        <w:jc w:val="center"/>
        <w:rPr>
          <w:rFonts w:ascii="Times New Roman" w:hAnsi="Times New Roman" w:cs="Times New Roman"/>
          <w:color w:val="000000" w:themeColor="text1"/>
          <w:sz w:val="28"/>
          <w:szCs w:val="28"/>
        </w:rPr>
      </w:pPr>
      <w:r w:rsidRPr="00DD2F3B">
        <w:rPr>
          <w:rFonts w:ascii="Times New Roman" w:hAnsi="Times New Roman" w:cs="Times New Roman"/>
          <w:color w:val="000000" w:themeColor="text1"/>
          <w:sz w:val="28"/>
          <w:szCs w:val="28"/>
        </w:rPr>
        <w:t>По государственной программе «Модернизация первичного звена здравоохранения КБР»</w:t>
      </w:r>
      <w:r>
        <w:rPr>
          <w:rFonts w:ascii="Times New Roman" w:hAnsi="Times New Roman" w:cs="Times New Roman"/>
          <w:color w:val="000000" w:themeColor="text1"/>
          <w:sz w:val="28"/>
          <w:szCs w:val="28"/>
        </w:rPr>
        <w:t xml:space="preserve"> </w:t>
      </w:r>
      <w:r w:rsidR="001D32A7">
        <w:rPr>
          <w:rFonts w:ascii="Times New Roman" w:hAnsi="Times New Roman" w:cs="Times New Roman"/>
          <w:color w:val="000000" w:themeColor="text1"/>
          <w:sz w:val="28"/>
          <w:szCs w:val="28"/>
        </w:rPr>
        <w:t>начат</w:t>
      </w:r>
      <w:r>
        <w:rPr>
          <w:rFonts w:ascii="Times New Roman" w:hAnsi="Times New Roman" w:cs="Times New Roman"/>
          <w:color w:val="000000" w:themeColor="text1"/>
          <w:sz w:val="28"/>
          <w:szCs w:val="28"/>
        </w:rPr>
        <w:t xml:space="preserve"> капитальный ремонт здания поликлиники ГБУЗ «Центральная районная больница» Эльбрусского муниципального района</w:t>
      </w:r>
      <w:r w:rsidR="001D32A7">
        <w:rPr>
          <w:rFonts w:ascii="Times New Roman" w:hAnsi="Times New Roman" w:cs="Times New Roman"/>
          <w:color w:val="000000" w:themeColor="text1"/>
          <w:sz w:val="28"/>
          <w:szCs w:val="28"/>
        </w:rPr>
        <w:t xml:space="preserve"> в г.п.Тырныауз</w:t>
      </w:r>
    </w:p>
    <w:p w:rsidR="00DD2F3B" w:rsidRDefault="00AA78FF" w:rsidP="00DD2F3B">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48" type="#_x0000_t75" style="width:470.25pt;height:303pt">
            <v:imagedata r:id="rId46" o:title="2025-02-24 23-24-28 (3)"/>
          </v:shape>
        </w:pict>
      </w:r>
    </w:p>
    <w:p w:rsidR="001D32A7" w:rsidRDefault="001D32A7" w:rsidP="00DD2F3B">
      <w:pPr>
        <w:spacing w:after="0"/>
        <w:jc w:val="center"/>
        <w:rPr>
          <w:rFonts w:ascii="Times New Roman" w:hAnsi="Times New Roman" w:cs="Times New Roman"/>
          <w:color w:val="000000" w:themeColor="text1"/>
          <w:sz w:val="28"/>
          <w:szCs w:val="28"/>
        </w:rPr>
      </w:pPr>
    </w:p>
    <w:p w:rsidR="001D32A7" w:rsidRDefault="001D32A7" w:rsidP="00DD2F3B">
      <w:pPr>
        <w:spacing w:after="0"/>
        <w:jc w:val="center"/>
        <w:rPr>
          <w:rFonts w:ascii="Times New Roman" w:hAnsi="Times New Roman" w:cs="Times New Roman"/>
          <w:color w:val="000000" w:themeColor="text1"/>
          <w:sz w:val="28"/>
          <w:szCs w:val="28"/>
        </w:rPr>
      </w:pPr>
    </w:p>
    <w:p w:rsidR="00DD2F3B" w:rsidRDefault="001D32A7"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A78FF">
        <w:rPr>
          <w:rFonts w:ascii="Times New Roman" w:hAnsi="Times New Roman" w:cs="Times New Roman"/>
          <w:color w:val="000000" w:themeColor="text1"/>
          <w:sz w:val="28"/>
          <w:szCs w:val="28"/>
        </w:rPr>
        <w:pict>
          <v:shape id="_x0000_i1049" type="#_x0000_t75" style="width:468.75pt;height:279.75pt">
            <v:imagedata r:id="rId47" o:title="2025-02-24 23-22-16 (8)"/>
          </v:shape>
        </w:pict>
      </w:r>
    </w:p>
    <w:p w:rsidR="001D32A7" w:rsidRDefault="001D32A7" w:rsidP="001D32A7">
      <w:pPr>
        <w:spacing w:after="0"/>
        <w:jc w:val="center"/>
        <w:rPr>
          <w:rFonts w:ascii="Times New Roman" w:hAnsi="Times New Roman" w:cs="Times New Roman"/>
          <w:color w:val="000000" w:themeColor="text1"/>
          <w:sz w:val="28"/>
          <w:szCs w:val="28"/>
        </w:rPr>
      </w:pPr>
      <w:r w:rsidRPr="001D32A7">
        <w:rPr>
          <w:rFonts w:ascii="Times New Roman" w:hAnsi="Times New Roman" w:cs="Times New Roman"/>
          <w:color w:val="000000" w:themeColor="text1"/>
          <w:sz w:val="28"/>
          <w:szCs w:val="28"/>
        </w:rPr>
        <w:lastRenderedPageBreak/>
        <w:t xml:space="preserve">По государственной программе «Модернизация первичного звена здравоохранения КБР» </w:t>
      </w:r>
      <w:r>
        <w:rPr>
          <w:rFonts w:ascii="Times New Roman" w:hAnsi="Times New Roman" w:cs="Times New Roman"/>
          <w:color w:val="000000" w:themeColor="text1"/>
          <w:sz w:val="28"/>
          <w:szCs w:val="28"/>
        </w:rPr>
        <w:t>начат</w:t>
      </w:r>
      <w:r w:rsidRPr="001D32A7">
        <w:rPr>
          <w:rFonts w:ascii="Times New Roman" w:hAnsi="Times New Roman" w:cs="Times New Roman"/>
          <w:color w:val="000000" w:themeColor="text1"/>
          <w:sz w:val="28"/>
          <w:szCs w:val="28"/>
        </w:rPr>
        <w:t xml:space="preserve"> капитальный ремонт здания </w:t>
      </w:r>
      <w:r>
        <w:rPr>
          <w:rFonts w:ascii="Times New Roman" w:hAnsi="Times New Roman" w:cs="Times New Roman"/>
          <w:color w:val="000000" w:themeColor="text1"/>
          <w:sz w:val="28"/>
          <w:szCs w:val="28"/>
        </w:rPr>
        <w:t>врачебной амбулатории</w:t>
      </w:r>
      <w:r w:rsidRPr="001D32A7">
        <w:rPr>
          <w:rFonts w:ascii="Times New Roman" w:hAnsi="Times New Roman" w:cs="Times New Roman"/>
          <w:color w:val="000000" w:themeColor="text1"/>
          <w:sz w:val="28"/>
          <w:szCs w:val="28"/>
        </w:rPr>
        <w:t xml:space="preserve"> ГБУЗ «Центральная районная больница» Эльбрусского муниципального района</w:t>
      </w:r>
      <w:r>
        <w:rPr>
          <w:rFonts w:ascii="Times New Roman" w:hAnsi="Times New Roman" w:cs="Times New Roman"/>
          <w:color w:val="000000" w:themeColor="text1"/>
          <w:sz w:val="28"/>
          <w:szCs w:val="28"/>
        </w:rPr>
        <w:t xml:space="preserve"> в с.п.Кенделен</w:t>
      </w:r>
    </w:p>
    <w:p w:rsidR="00DD2F3B" w:rsidRDefault="00AA78FF" w:rsidP="001D32A7">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0" type="#_x0000_t75" style="width:495pt;height:330pt">
            <v:imagedata r:id="rId48" o:title="2025-02-24 23-24-28"/>
          </v:shape>
        </w:pict>
      </w:r>
    </w:p>
    <w:p w:rsidR="00DD2F3B" w:rsidRDefault="00DD2F3B" w:rsidP="00987D04">
      <w:pPr>
        <w:spacing w:after="0"/>
        <w:rPr>
          <w:rFonts w:ascii="Times New Roman" w:hAnsi="Times New Roman" w:cs="Times New Roman"/>
          <w:color w:val="000000" w:themeColor="text1"/>
          <w:sz w:val="28"/>
          <w:szCs w:val="28"/>
        </w:rPr>
      </w:pPr>
    </w:p>
    <w:p w:rsidR="00DD2F3B" w:rsidRDefault="00DD2F3B" w:rsidP="00987D04">
      <w:pPr>
        <w:spacing w:after="0"/>
        <w:rPr>
          <w:rFonts w:ascii="Times New Roman" w:hAnsi="Times New Roman" w:cs="Times New Roman"/>
          <w:color w:val="000000" w:themeColor="text1"/>
          <w:sz w:val="28"/>
          <w:szCs w:val="28"/>
        </w:rPr>
      </w:pPr>
    </w:p>
    <w:p w:rsidR="00DD2F3B" w:rsidRDefault="00613DE8" w:rsidP="00987D04">
      <w:pPr>
        <w:spacing w:after="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296025" cy="3400425"/>
            <wp:effectExtent l="0" t="0" r="9525" b="9525"/>
            <wp:docPr id="5" name="Рисунок 5" descr="C:\Users\8888\AppData\Local\Microsoft\Windows\INetCache\Content.Word\2025-02-24 23-22-16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8888\AppData\Local\Microsoft\Windows\INetCache\Content.Word\2025-02-24 23-22-16 (6).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6025" cy="3400425"/>
                    </a:xfrm>
                    <a:prstGeom prst="rect">
                      <a:avLst/>
                    </a:prstGeom>
                    <a:noFill/>
                    <a:ln>
                      <a:noFill/>
                    </a:ln>
                  </pic:spPr>
                </pic:pic>
              </a:graphicData>
            </a:graphic>
          </wp:inline>
        </w:drawing>
      </w:r>
    </w:p>
    <w:p w:rsidR="00DD2F3B" w:rsidRDefault="00DD2F3B" w:rsidP="00987D04">
      <w:pPr>
        <w:spacing w:after="0"/>
        <w:rPr>
          <w:rFonts w:ascii="Times New Roman" w:hAnsi="Times New Roman" w:cs="Times New Roman"/>
          <w:color w:val="000000" w:themeColor="text1"/>
          <w:sz w:val="28"/>
          <w:szCs w:val="28"/>
        </w:rPr>
      </w:pPr>
    </w:p>
    <w:p w:rsidR="001D32A7" w:rsidRDefault="001D32A7" w:rsidP="001D32A7">
      <w:pPr>
        <w:spacing w:after="0"/>
        <w:jc w:val="center"/>
        <w:rPr>
          <w:rFonts w:ascii="Times New Roman" w:hAnsi="Times New Roman" w:cs="Times New Roman"/>
          <w:color w:val="000000" w:themeColor="text1"/>
          <w:sz w:val="28"/>
          <w:szCs w:val="28"/>
        </w:rPr>
      </w:pPr>
      <w:r w:rsidRPr="001D32A7">
        <w:rPr>
          <w:rFonts w:ascii="Times New Roman" w:hAnsi="Times New Roman" w:cs="Times New Roman"/>
          <w:color w:val="000000" w:themeColor="text1"/>
          <w:sz w:val="28"/>
          <w:szCs w:val="28"/>
        </w:rPr>
        <w:lastRenderedPageBreak/>
        <w:t>По федеральному проекту «Формирование комфортной городской среды» национального проекта «Жилье и городская среда» благоустроен</w:t>
      </w:r>
      <w:r>
        <w:rPr>
          <w:rFonts w:ascii="Times New Roman" w:hAnsi="Times New Roman" w:cs="Times New Roman"/>
          <w:color w:val="000000" w:themeColor="text1"/>
          <w:sz w:val="28"/>
          <w:szCs w:val="28"/>
        </w:rPr>
        <w:t>а пешеходная дорога по пр.Эльбрусский от здания администрации до Пенсионного фонда</w:t>
      </w:r>
    </w:p>
    <w:p w:rsidR="001D32A7" w:rsidRDefault="001D32A7" w:rsidP="001D32A7">
      <w:pPr>
        <w:spacing w:after="0"/>
        <w:jc w:val="center"/>
        <w:rPr>
          <w:rFonts w:ascii="Times New Roman" w:hAnsi="Times New Roman" w:cs="Times New Roman"/>
          <w:color w:val="000000" w:themeColor="text1"/>
          <w:sz w:val="28"/>
          <w:szCs w:val="28"/>
        </w:rPr>
      </w:pPr>
    </w:p>
    <w:p w:rsidR="001D32A7" w:rsidRDefault="00AA78FF" w:rsidP="001D32A7">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1" type="#_x0000_t75" style="width:467.25pt;height:272.25pt">
            <v:imagedata r:id="rId50" o:title="2025-02-24 23-22-16 (13)"/>
          </v:shape>
        </w:pict>
      </w:r>
    </w:p>
    <w:p w:rsidR="001D32A7" w:rsidRDefault="001D32A7" w:rsidP="001D32A7">
      <w:pPr>
        <w:spacing w:after="0"/>
        <w:jc w:val="center"/>
        <w:rPr>
          <w:rFonts w:ascii="Times New Roman" w:hAnsi="Times New Roman" w:cs="Times New Roman"/>
          <w:color w:val="000000" w:themeColor="text1"/>
          <w:sz w:val="28"/>
          <w:szCs w:val="28"/>
        </w:rPr>
      </w:pPr>
    </w:p>
    <w:p w:rsidR="001D32A7" w:rsidRDefault="001D32A7" w:rsidP="001D32A7">
      <w:pPr>
        <w:spacing w:after="0"/>
        <w:jc w:val="center"/>
        <w:rPr>
          <w:rFonts w:ascii="Times New Roman" w:hAnsi="Times New Roman" w:cs="Times New Roman"/>
          <w:color w:val="000000" w:themeColor="text1"/>
          <w:sz w:val="28"/>
          <w:szCs w:val="28"/>
        </w:rPr>
      </w:pPr>
    </w:p>
    <w:p w:rsidR="001D32A7" w:rsidRDefault="00AA78FF" w:rsidP="001D32A7">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2" type="#_x0000_t75" style="width:474.75pt;height:330.75pt">
            <v:imagedata r:id="rId51" o:title="2025-02-24 23-22-16 (14)"/>
          </v:shape>
        </w:pict>
      </w:r>
    </w:p>
    <w:p w:rsidR="001D32A7" w:rsidRDefault="001D32A7" w:rsidP="00987D04">
      <w:pPr>
        <w:spacing w:after="0"/>
        <w:rPr>
          <w:rFonts w:ascii="Times New Roman" w:hAnsi="Times New Roman" w:cs="Times New Roman"/>
          <w:color w:val="000000" w:themeColor="text1"/>
          <w:sz w:val="28"/>
          <w:szCs w:val="28"/>
        </w:rPr>
      </w:pPr>
    </w:p>
    <w:p w:rsidR="001D32A7" w:rsidRDefault="001D32A7" w:rsidP="001D32A7">
      <w:pPr>
        <w:spacing w:after="0"/>
        <w:jc w:val="center"/>
        <w:rPr>
          <w:rFonts w:ascii="Times New Roman" w:hAnsi="Times New Roman" w:cs="Times New Roman"/>
          <w:color w:val="000000" w:themeColor="text1"/>
          <w:sz w:val="28"/>
          <w:szCs w:val="28"/>
        </w:rPr>
      </w:pPr>
    </w:p>
    <w:p w:rsidR="001D32A7" w:rsidRDefault="001D32A7" w:rsidP="001D32A7">
      <w:pPr>
        <w:spacing w:after="0"/>
        <w:jc w:val="center"/>
        <w:rPr>
          <w:rFonts w:ascii="Times New Roman" w:hAnsi="Times New Roman" w:cs="Times New Roman"/>
          <w:color w:val="000000" w:themeColor="text1"/>
          <w:sz w:val="28"/>
          <w:szCs w:val="28"/>
        </w:rPr>
      </w:pPr>
    </w:p>
    <w:p w:rsidR="00344BA5" w:rsidRDefault="001D32A7" w:rsidP="001D32A7">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Проведен капитальный ремонт ул.Мусукаева</w:t>
      </w:r>
      <w:r w:rsidR="00344BA5">
        <w:rPr>
          <w:rFonts w:ascii="Times New Roman" w:hAnsi="Times New Roman" w:cs="Times New Roman"/>
          <w:color w:val="000000" w:themeColor="text1"/>
          <w:sz w:val="28"/>
          <w:szCs w:val="28"/>
        </w:rPr>
        <w:t xml:space="preserve"> в г.п.Тырныауз</w:t>
      </w:r>
      <w:r>
        <w:rPr>
          <w:rFonts w:ascii="Times New Roman" w:hAnsi="Times New Roman" w:cs="Times New Roman"/>
          <w:color w:val="000000" w:themeColor="text1"/>
          <w:sz w:val="28"/>
          <w:szCs w:val="28"/>
        </w:rPr>
        <w:t>,</w:t>
      </w:r>
    </w:p>
    <w:p w:rsidR="001D32A7" w:rsidRDefault="001D32A7" w:rsidP="001D32A7">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протяженностью 1,8 км</w:t>
      </w:r>
    </w:p>
    <w:p w:rsidR="001D32A7" w:rsidRDefault="001D32A7" w:rsidP="00987D04">
      <w:pPr>
        <w:spacing w:after="0"/>
        <w:rPr>
          <w:rFonts w:ascii="Times New Roman" w:hAnsi="Times New Roman" w:cs="Times New Roman"/>
          <w:color w:val="000000" w:themeColor="text1"/>
          <w:sz w:val="28"/>
          <w:szCs w:val="28"/>
        </w:rPr>
      </w:pPr>
    </w:p>
    <w:p w:rsidR="001D32A7" w:rsidRDefault="00344BA5"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A78FF">
        <w:rPr>
          <w:rFonts w:ascii="Times New Roman" w:hAnsi="Times New Roman" w:cs="Times New Roman"/>
          <w:color w:val="000000" w:themeColor="text1"/>
          <w:sz w:val="28"/>
          <w:szCs w:val="28"/>
        </w:rPr>
        <w:pict>
          <v:shape id="_x0000_i1053" type="#_x0000_t75" style="width:454.5pt;height:303.75pt">
            <v:imagedata r:id="rId52" o:title="2025-02-24 23-22-16 (15)"/>
          </v:shape>
        </w:pict>
      </w:r>
    </w:p>
    <w:p w:rsidR="001D32A7" w:rsidRDefault="001D32A7" w:rsidP="00987D04">
      <w:pPr>
        <w:spacing w:after="0"/>
        <w:rPr>
          <w:rFonts w:ascii="Times New Roman" w:hAnsi="Times New Roman" w:cs="Times New Roman"/>
          <w:color w:val="000000" w:themeColor="text1"/>
          <w:sz w:val="28"/>
          <w:szCs w:val="28"/>
        </w:rPr>
      </w:pPr>
    </w:p>
    <w:p w:rsidR="001D32A7" w:rsidRDefault="00613DE8"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A78FF">
        <w:rPr>
          <w:rFonts w:ascii="Times New Roman" w:hAnsi="Times New Roman" w:cs="Times New Roman"/>
          <w:color w:val="000000" w:themeColor="text1"/>
          <w:sz w:val="28"/>
          <w:szCs w:val="28"/>
        </w:rPr>
        <w:pict>
          <v:shape id="_x0000_i1054" type="#_x0000_t75" style="width:454.5pt;height:295.5pt">
            <v:imagedata r:id="rId53" o:title="2025-02-24 23-22-16 (11)"/>
          </v:shape>
        </w:pict>
      </w:r>
    </w:p>
    <w:p w:rsidR="001D32A7" w:rsidRDefault="001D32A7" w:rsidP="00987D04">
      <w:pPr>
        <w:spacing w:after="0"/>
        <w:rPr>
          <w:rFonts w:ascii="Times New Roman" w:hAnsi="Times New Roman" w:cs="Times New Roman"/>
          <w:color w:val="000000" w:themeColor="text1"/>
          <w:sz w:val="28"/>
          <w:szCs w:val="28"/>
        </w:rPr>
      </w:pPr>
    </w:p>
    <w:p w:rsidR="001D32A7" w:rsidRDefault="001D32A7" w:rsidP="00987D04">
      <w:pPr>
        <w:spacing w:after="0"/>
        <w:rPr>
          <w:rFonts w:ascii="Times New Roman" w:hAnsi="Times New Roman" w:cs="Times New Roman"/>
          <w:color w:val="000000" w:themeColor="text1"/>
          <w:sz w:val="28"/>
          <w:szCs w:val="28"/>
        </w:rPr>
      </w:pPr>
    </w:p>
    <w:p w:rsidR="001D32A7" w:rsidRDefault="001D32A7" w:rsidP="00987D04">
      <w:pPr>
        <w:spacing w:after="0"/>
        <w:rPr>
          <w:rFonts w:ascii="Times New Roman" w:hAnsi="Times New Roman" w:cs="Times New Roman"/>
          <w:color w:val="000000" w:themeColor="text1"/>
          <w:sz w:val="28"/>
          <w:szCs w:val="28"/>
        </w:rPr>
      </w:pPr>
    </w:p>
    <w:p w:rsidR="00B72C66" w:rsidRDefault="00DD2F3B" w:rsidP="00DD2F3B">
      <w:pPr>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 </w:t>
      </w:r>
      <w:r w:rsidRPr="00DD2F3B">
        <w:rPr>
          <w:rFonts w:ascii="Times New Roman" w:hAnsi="Times New Roman" w:cs="Times New Roman"/>
          <w:color w:val="000000" w:themeColor="text1"/>
          <w:sz w:val="28"/>
          <w:szCs w:val="28"/>
        </w:rPr>
        <w:t>государственной программ</w:t>
      </w:r>
      <w:r>
        <w:rPr>
          <w:rFonts w:ascii="Times New Roman" w:hAnsi="Times New Roman" w:cs="Times New Roman"/>
          <w:color w:val="000000" w:themeColor="text1"/>
          <w:sz w:val="28"/>
          <w:szCs w:val="28"/>
        </w:rPr>
        <w:t>е</w:t>
      </w:r>
      <w:r w:rsidRPr="00DD2F3B">
        <w:rPr>
          <w:rFonts w:ascii="Times New Roman" w:hAnsi="Times New Roman" w:cs="Times New Roman"/>
          <w:color w:val="000000" w:themeColor="text1"/>
          <w:sz w:val="28"/>
          <w:szCs w:val="28"/>
        </w:rPr>
        <w:t xml:space="preserve"> Российской Федерации «Развитие Северо-Кавказского федерального округа» </w:t>
      </w:r>
      <w:r>
        <w:rPr>
          <w:rFonts w:ascii="Times New Roman" w:hAnsi="Times New Roman" w:cs="Times New Roman"/>
          <w:color w:val="000000" w:themeColor="text1"/>
          <w:sz w:val="28"/>
          <w:szCs w:val="28"/>
        </w:rPr>
        <w:t>м</w:t>
      </w:r>
      <w:r w:rsidRPr="00DD2F3B">
        <w:rPr>
          <w:rFonts w:ascii="Times New Roman" w:hAnsi="Times New Roman" w:cs="Times New Roman"/>
          <w:color w:val="000000" w:themeColor="text1"/>
          <w:sz w:val="28"/>
          <w:szCs w:val="28"/>
        </w:rPr>
        <w:t>ежду Поляной Азау и с.п. Эльбрус ведется строительство нового магистрального коллектора протяженностью 17 км.</w:t>
      </w:r>
    </w:p>
    <w:p w:rsidR="00B72C66" w:rsidRDefault="00B72C66" w:rsidP="00987D04">
      <w:pPr>
        <w:spacing w:after="0"/>
        <w:rPr>
          <w:rFonts w:ascii="Times New Roman" w:hAnsi="Times New Roman" w:cs="Times New Roman"/>
          <w:color w:val="000000" w:themeColor="text1"/>
          <w:sz w:val="28"/>
          <w:szCs w:val="28"/>
        </w:rPr>
      </w:pPr>
    </w:p>
    <w:p w:rsidR="000D5298"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5" type="#_x0000_t75" style="width:495.75pt;height:278.25pt">
            <v:imagedata r:id="rId54" o:title="2025-02-24 23-28-51 (1)"/>
          </v:shape>
        </w:pict>
      </w:r>
    </w:p>
    <w:p w:rsidR="000D5298" w:rsidRDefault="000D5298" w:rsidP="00987D04">
      <w:pPr>
        <w:spacing w:after="0"/>
        <w:rPr>
          <w:rFonts w:ascii="Times New Roman" w:hAnsi="Times New Roman" w:cs="Times New Roman"/>
          <w:color w:val="000000" w:themeColor="text1"/>
          <w:sz w:val="28"/>
          <w:szCs w:val="28"/>
        </w:rPr>
      </w:pPr>
    </w:p>
    <w:p w:rsidR="000D5298" w:rsidRDefault="000D5298" w:rsidP="00987D04">
      <w:pPr>
        <w:spacing w:after="0"/>
        <w:rPr>
          <w:rFonts w:ascii="Times New Roman" w:hAnsi="Times New Roman" w:cs="Times New Roman"/>
          <w:color w:val="000000" w:themeColor="text1"/>
          <w:sz w:val="28"/>
          <w:szCs w:val="28"/>
        </w:rPr>
      </w:pPr>
    </w:p>
    <w:p w:rsidR="008A6702" w:rsidRDefault="00B071AE"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A78FF">
        <w:rPr>
          <w:rFonts w:ascii="Times New Roman" w:hAnsi="Times New Roman" w:cs="Times New Roman"/>
          <w:color w:val="000000" w:themeColor="text1"/>
          <w:sz w:val="28"/>
          <w:szCs w:val="28"/>
        </w:rPr>
        <w:pict>
          <v:shape id="_x0000_i1056" type="#_x0000_t75" style="width:237.75pt;height:205.5pt">
            <v:imagedata r:id="rId55" o:title="2025-02-24 23-28-51 (3)"/>
          </v:shape>
        </w:pict>
      </w:r>
      <w:r>
        <w:rPr>
          <w:rFonts w:ascii="Times New Roman" w:hAnsi="Times New Roman" w:cs="Times New Roman"/>
          <w:color w:val="000000" w:themeColor="text1"/>
          <w:sz w:val="28"/>
          <w:szCs w:val="28"/>
        </w:rPr>
        <w:t xml:space="preserve">       </w:t>
      </w:r>
      <w:r w:rsidR="00AA78FF">
        <w:rPr>
          <w:rFonts w:ascii="Times New Roman" w:hAnsi="Times New Roman" w:cs="Times New Roman"/>
          <w:color w:val="000000" w:themeColor="text1"/>
          <w:sz w:val="28"/>
          <w:szCs w:val="28"/>
        </w:rPr>
        <w:pict>
          <v:shape id="_x0000_i1057" type="#_x0000_t75" style="width:226.5pt;height:205.5pt">
            <v:imagedata r:id="rId56" o:title="2025-02-24 23-28-51"/>
          </v:shape>
        </w:pict>
      </w: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8A6702" w:rsidP="00987D04">
      <w:pPr>
        <w:spacing w:after="0"/>
        <w:rPr>
          <w:rFonts w:ascii="Times New Roman" w:hAnsi="Times New Roman" w:cs="Times New Roman"/>
          <w:color w:val="000000" w:themeColor="text1"/>
          <w:sz w:val="28"/>
          <w:szCs w:val="28"/>
        </w:rPr>
      </w:pPr>
    </w:p>
    <w:p w:rsidR="008A6702" w:rsidRDefault="00DD2F3B" w:rsidP="00DD2F3B">
      <w:pPr>
        <w:spacing w:after="0"/>
        <w:jc w:val="center"/>
        <w:rPr>
          <w:rFonts w:ascii="Times New Roman" w:hAnsi="Times New Roman" w:cs="Times New Roman"/>
          <w:color w:val="000000" w:themeColor="text1"/>
          <w:sz w:val="28"/>
          <w:szCs w:val="28"/>
        </w:rPr>
      </w:pPr>
      <w:r w:rsidRPr="00DD2F3B">
        <w:rPr>
          <w:rFonts w:ascii="Times New Roman" w:hAnsi="Times New Roman" w:cs="Times New Roman"/>
          <w:color w:val="000000" w:themeColor="text1"/>
          <w:sz w:val="28"/>
          <w:szCs w:val="28"/>
        </w:rPr>
        <w:t xml:space="preserve">По государственной программе Российской Федерации «Развитие Северо-Кавказского федерального округа» </w:t>
      </w:r>
      <w:r>
        <w:rPr>
          <w:rFonts w:ascii="Times New Roman" w:hAnsi="Times New Roman" w:cs="Times New Roman"/>
          <w:color w:val="000000" w:themeColor="text1"/>
          <w:sz w:val="28"/>
          <w:szCs w:val="28"/>
        </w:rPr>
        <w:t>в</w:t>
      </w:r>
      <w:r w:rsidRPr="00DD2F3B">
        <w:rPr>
          <w:rFonts w:ascii="Times New Roman" w:hAnsi="Times New Roman" w:cs="Times New Roman"/>
          <w:color w:val="000000" w:themeColor="text1"/>
          <w:sz w:val="28"/>
          <w:szCs w:val="28"/>
        </w:rPr>
        <w:t xml:space="preserve"> г.п. Тырныауз ведется строительство очистных сооружений</w:t>
      </w:r>
    </w:p>
    <w:p w:rsidR="008A6702"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8" type="#_x0000_t75" style="width:495.75pt;height:272.25pt">
            <v:imagedata r:id="rId57" o:title="Screenshot_20250226_150100"/>
          </v:shape>
        </w:pict>
      </w:r>
    </w:p>
    <w:p w:rsidR="008A6702" w:rsidRDefault="008A6702" w:rsidP="00987D04">
      <w:pPr>
        <w:spacing w:after="0"/>
        <w:rPr>
          <w:rFonts w:ascii="Times New Roman" w:hAnsi="Times New Roman" w:cs="Times New Roman"/>
          <w:color w:val="000000" w:themeColor="text1"/>
          <w:sz w:val="28"/>
          <w:szCs w:val="28"/>
        </w:rPr>
      </w:pPr>
    </w:p>
    <w:p w:rsidR="008A6702" w:rsidRDefault="00AA78FF" w:rsidP="00987D04">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59" type="#_x0000_t75" style="width:495.75pt;height:273.75pt">
            <v:imagedata r:id="rId58" o:title="-5330463901269226584_121"/>
          </v:shape>
        </w:pict>
      </w:r>
    </w:p>
    <w:p w:rsidR="008A6702" w:rsidRDefault="008A6702" w:rsidP="00987D04">
      <w:pPr>
        <w:spacing w:after="0"/>
        <w:rPr>
          <w:rFonts w:ascii="Times New Roman" w:hAnsi="Times New Roman" w:cs="Times New Roman"/>
          <w:color w:val="000000" w:themeColor="text1"/>
          <w:sz w:val="28"/>
          <w:szCs w:val="28"/>
        </w:rPr>
      </w:pPr>
    </w:p>
    <w:p w:rsidR="00DD2F3B" w:rsidRDefault="00DD2F3B" w:rsidP="00EE42B2">
      <w:pPr>
        <w:spacing w:after="0"/>
        <w:ind w:left="709"/>
        <w:jc w:val="center"/>
        <w:rPr>
          <w:rFonts w:ascii="Times New Roman" w:eastAsia="Calibri" w:hAnsi="Times New Roman" w:cs="Times New Roman"/>
          <w:b/>
          <w:sz w:val="28"/>
          <w:szCs w:val="28"/>
          <w:lang w:eastAsia="en-US"/>
        </w:rPr>
      </w:pPr>
    </w:p>
    <w:p w:rsidR="00DD2F3B" w:rsidRDefault="00DD2F3B" w:rsidP="00EE42B2">
      <w:pPr>
        <w:spacing w:after="0"/>
        <w:ind w:left="709"/>
        <w:jc w:val="center"/>
        <w:rPr>
          <w:rFonts w:ascii="Times New Roman" w:eastAsia="Calibri" w:hAnsi="Times New Roman" w:cs="Times New Roman"/>
          <w:b/>
          <w:sz w:val="28"/>
          <w:szCs w:val="28"/>
          <w:lang w:eastAsia="en-US"/>
        </w:rPr>
      </w:pPr>
    </w:p>
    <w:p w:rsidR="003362B5" w:rsidRDefault="003362B5" w:rsidP="00EE42B2">
      <w:pPr>
        <w:spacing w:after="0"/>
        <w:ind w:left="709"/>
        <w:jc w:val="center"/>
        <w:rPr>
          <w:rFonts w:ascii="Times New Roman" w:eastAsia="Calibri" w:hAnsi="Times New Roman" w:cs="Times New Roman"/>
          <w:b/>
          <w:sz w:val="28"/>
          <w:szCs w:val="28"/>
          <w:lang w:eastAsia="en-US"/>
        </w:rPr>
      </w:pPr>
    </w:p>
    <w:p w:rsidR="00DD2F3B" w:rsidRDefault="00DD2F3B" w:rsidP="00EE42B2">
      <w:pPr>
        <w:spacing w:after="0"/>
        <w:ind w:left="709"/>
        <w:jc w:val="center"/>
        <w:rPr>
          <w:rFonts w:ascii="Times New Roman" w:eastAsia="Calibri" w:hAnsi="Times New Roman" w:cs="Times New Roman"/>
          <w:b/>
          <w:sz w:val="28"/>
          <w:szCs w:val="28"/>
          <w:lang w:eastAsia="en-US"/>
        </w:rPr>
      </w:pPr>
    </w:p>
    <w:p w:rsidR="0069304C" w:rsidRDefault="0069304C" w:rsidP="00EE42B2">
      <w:pPr>
        <w:spacing w:after="0"/>
        <w:ind w:left="709"/>
        <w:jc w:val="center"/>
        <w:rPr>
          <w:rFonts w:ascii="Times New Roman" w:eastAsia="Calibri" w:hAnsi="Times New Roman" w:cs="Times New Roman"/>
          <w:b/>
          <w:sz w:val="28"/>
          <w:szCs w:val="28"/>
          <w:lang w:eastAsia="en-US"/>
        </w:rPr>
      </w:pPr>
    </w:p>
    <w:p w:rsidR="0069304C" w:rsidRDefault="0069304C" w:rsidP="00EE42B2">
      <w:pPr>
        <w:spacing w:after="0"/>
        <w:ind w:left="709"/>
        <w:jc w:val="center"/>
        <w:rPr>
          <w:rFonts w:ascii="Times New Roman" w:eastAsia="Calibri" w:hAnsi="Times New Roman" w:cs="Times New Roman"/>
          <w:b/>
          <w:sz w:val="28"/>
          <w:szCs w:val="28"/>
          <w:lang w:eastAsia="en-US"/>
        </w:rPr>
      </w:pPr>
    </w:p>
    <w:p w:rsidR="00EE42B2" w:rsidRDefault="00EE42B2" w:rsidP="00EE42B2">
      <w:pPr>
        <w:spacing w:after="0"/>
        <w:ind w:left="709"/>
        <w:jc w:val="center"/>
        <w:rPr>
          <w:rFonts w:ascii="Times New Roman" w:eastAsia="Calibri" w:hAnsi="Times New Roman" w:cs="Times New Roman"/>
          <w:b/>
          <w:sz w:val="28"/>
          <w:szCs w:val="28"/>
          <w:lang w:eastAsia="en-US"/>
        </w:rPr>
      </w:pPr>
      <w:r w:rsidRPr="00C14201">
        <w:rPr>
          <w:rFonts w:ascii="Times New Roman" w:eastAsia="Calibri" w:hAnsi="Times New Roman" w:cs="Times New Roman"/>
          <w:b/>
          <w:sz w:val="28"/>
          <w:szCs w:val="28"/>
          <w:lang w:eastAsia="en-US"/>
        </w:rPr>
        <w:t>Планы и задачи на 202</w:t>
      </w:r>
      <w:r w:rsidR="009C35E9">
        <w:rPr>
          <w:rFonts w:ascii="Times New Roman" w:eastAsia="Calibri" w:hAnsi="Times New Roman" w:cs="Times New Roman"/>
          <w:b/>
          <w:sz w:val="28"/>
          <w:szCs w:val="28"/>
          <w:lang w:eastAsia="en-US"/>
        </w:rPr>
        <w:t>5</w:t>
      </w:r>
      <w:r w:rsidRPr="00C14201">
        <w:rPr>
          <w:rFonts w:ascii="Times New Roman" w:eastAsia="Calibri" w:hAnsi="Times New Roman" w:cs="Times New Roman"/>
          <w:b/>
          <w:sz w:val="28"/>
          <w:szCs w:val="28"/>
          <w:lang w:eastAsia="en-US"/>
        </w:rPr>
        <w:t xml:space="preserve"> год</w:t>
      </w:r>
    </w:p>
    <w:p w:rsidR="00CE40C6" w:rsidRDefault="00CE40C6" w:rsidP="00EE42B2">
      <w:pPr>
        <w:spacing w:after="0"/>
        <w:ind w:left="709"/>
        <w:jc w:val="center"/>
        <w:rPr>
          <w:rFonts w:ascii="Times New Roman" w:eastAsia="Calibri" w:hAnsi="Times New Roman" w:cs="Times New Roman"/>
          <w:b/>
          <w:sz w:val="28"/>
          <w:szCs w:val="28"/>
          <w:lang w:eastAsia="en-US"/>
        </w:rPr>
      </w:pPr>
    </w:p>
    <w:p w:rsidR="00C77739" w:rsidRPr="00C77739" w:rsidRDefault="00C77739" w:rsidP="0069304C">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b/>
          <w:sz w:val="28"/>
          <w:szCs w:val="28"/>
          <w:lang w:eastAsia="en-US"/>
        </w:rPr>
        <w:t xml:space="preserve">        </w:t>
      </w:r>
      <w:r w:rsidRPr="00C77739">
        <w:rPr>
          <w:rFonts w:ascii="Times New Roman" w:eastAsia="Calibri" w:hAnsi="Times New Roman" w:cs="Times New Roman"/>
          <w:sz w:val="28"/>
          <w:szCs w:val="28"/>
          <w:lang w:eastAsia="en-US"/>
        </w:rPr>
        <w:t>В рамках региональной программы Кабардино-Балкарской Республики  «Модернизация систем коммунальной инфраструктуры на  2025-2027 годы» планируется выполнение мероприятий объектов водоснабжения:</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в с.п.Кенделен - «Реконструкция распределительных сетей водоснабжения (ул. Ленина 2 участка, ул. Энеева, ул. Терешковой - ул.Родниковая) в с.п. Кенделен (корректировка)», протяженностью – 2,564 км </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в с.п.Лашкута «Реконструкция водовода от водозабора до емкостей суточного запаса воды в с.п. Лашкута Эльбрусского района Кабардино-Балкарской Республики. Корректировка», протяженностью – 2,35км.</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В рамках реализации мероприятий по проекту Комплексное развитие городского поселения Тырныауз продолжится:</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капитальный ремонт здания  Центра развития творчества детей и </w:t>
      </w:r>
      <w:r w:rsidR="003362B5">
        <w:rPr>
          <w:rFonts w:ascii="Times New Roman" w:eastAsia="Calibri" w:hAnsi="Times New Roman" w:cs="Times New Roman"/>
          <w:sz w:val="28"/>
          <w:szCs w:val="28"/>
          <w:lang w:eastAsia="en-US"/>
        </w:rPr>
        <w:t>молодежи</w:t>
      </w:r>
      <w:r w:rsidRPr="00C77739">
        <w:rPr>
          <w:rFonts w:ascii="Times New Roman" w:eastAsia="Calibri" w:hAnsi="Times New Roman" w:cs="Times New Roman"/>
          <w:sz w:val="28"/>
          <w:szCs w:val="28"/>
          <w:lang w:eastAsia="en-US"/>
        </w:rPr>
        <w:t xml:space="preserve"> им. М. Х. Мокаева, на сумму 86 059,0 тыс. руб.</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капитальный  ремонт  МКУ  Спортивная школа олимпийского резерва, на сумму 221 380,0 тыс. руб.</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В рамках национального  проекта "Жилье и городская среда", программы «Формирование комфортной городской среды» планируется:</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благоустройство общественной территории от пр.Эльбрусский №2 до моста через реку Герхожан-Суу в г.п.Тырныауз,</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благоустройство общественной территории в с.п.Былым, центральная часть, территория Дома культуры.</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По государственной программе Кабардино-Балкарской Республики «Развитие образования в Кабардино-Балкарской Республике» ведется строительство школы в с.Терскол на 150 мест на 155 000,0 тыс.руб.</w:t>
      </w:r>
    </w:p>
    <w:p w:rsidR="00C24F03" w:rsidRPr="00C77739" w:rsidRDefault="00C24F03" w:rsidP="00C77739">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C24F03">
        <w:rPr>
          <w:rFonts w:ascii="Times New Roman" w:eastAsia="Calibri" w:hAnsi="Times New Roman" w:cs="Times New Roman"/>
          <w:sz w:val="28"/>
          <w:szCs w:val="28"/>
          <w:lang w:eastAsia="en-US"/>
        </w:rPr>
        <w:t>В рамках государственной программы Российской Федерации «Развитие образования» планируется строительство детского сада на 100 мест по адресу: КБР, Эльбрусский район, с.Кенделен, ул.Ленина, №86а. ГКУ КБР «Управление капитального строительства» Минстроя КБР начато проектирование объекта.</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      </w:t>
      </w:r>
      <w:r w:rsidRPr="00C77739">
        <w:rPr>
          <w:rFonts w:ascii="Times New Roman" w:eastAsia="Calibri" w:hAnsi="Times New Roman" w:cs="Times New Roman"/>
          <w:sz w:val="28"/>
          <w:szCs w:val="28"/>
          <w:lang w:eastAsia="en-US"/>
        </w:rPr>
        <w:t>В рамках государственной программы Российской Федерации «Развитие Северо-Кавказского федерального округа» продолжится реализация мероприятий :</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по строительству очистных сооружений г.п.Тырныауз – 2 050 869,287 тыс. руб. </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lastRenderedPageBreak/>
        <w:t xml:space="preserve">- по реконструкции канализационного коллектора  с реконструкцией очистных сооружений от поляны Азау до с.Эльбрус – 1 200 000,0 тыс. руб. </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Pr="00C77739" w:rsidRDefault="00C77739" w:rsidP="00C77739">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C77739">
        <w:rPr>
          <w:rFonts w:ascii="Times New Roman" w:eastAsia="Calibri" w:hAnsi="Times New Roman" w:cs="Times New Roman"/>
          <w:sz w:val="28"/>
          <w:szCs w:val="28"/>
          <w:lang w:eastAsia="en-US"/>
        </w:rPr>
        <w:t>В рамках реализации мероприятий краткосрочной программы капитального ремонта многоквартирных домов Кабардино-Балкарской Республики в 2023-2025 г.г.  в 2025 году запланировано выполнение мероприятий по замене кровли по 10 многоквартирным домам на общую сумму 49 966 597 руб.</w:t>
      </w:r>
    </w:p>
    <w:p w:rsidR="00C77739" w:rsidRPr="00C77739" w:rsidRDefault="00C77739" w:rsidP="00C77739">
      <w:pPr>
        <w:spacing w:after="0"/>
        <w:jc w:val="both"/>
        <w:rPr>
          <w:rFonts w:ascii="Times New Roman" w:eastAsia="Calibri" w:hAnsi="Times New Roman" w:cs="Times New Roman"/>
          <w:sz w:val="28"/>
          <w:szCs w:val="28"/>
          <w:lang w:eastAsia="en-US"/>
        </w:rPr>
      </w:pP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По федеральной программе «Модернизация первичного звена» продолжатся мероприятия : </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капитального ремонта «Здания поликлиники Государственного бюджетного учреждения здравоохранения "Центральная районная больница" Эльбрусского муниципального района Министерства здравоохранения Кабардино-Балкарской Республики по адресу: Кабардино-Балкарская Республика, г. Тырныауз, пр.Эльбрусский 65», на сумму -  22 971,9 тыс.руб. </w:t>
      </w:r>
    </w:p>
    <w:p w:rsidR="00C77739" w:rsidRP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 xml:space="preserve">             - капитального ремонта «Здания врачебной амбулатории с.Кенделен государственного бюджетного учреждения здравоохранения "Центральная районная больница " Эльбрусского муниципального района Министерства здравоохранения Кабардино-Балкарской Республики по адресу: Кабардино-Балкарская Республика,с.Кенделен,пер.Больничный,1», на сумму - 17 350,0 тыс.руб. </w:t>
      </w:r>
    </w:p>
    <w:p w:rsidR="00C77739" w:rsidRDefault="00C77739" w:rsidP="00C77739">
      <w:pPr>
        <w:spacing w:after="0"/>
        <w:jc w:val="both"/>
        <w:rPr>
          <w:rFonts w:ascii="Times New Roman" w:eastAsia="Calibri" w:hAnsi="Times New Roman" w:cs="Times New Roman"/>
          <w:sz w:val="28"/>
          <w:szCs w:val="28"/>
          <w:lang w:eastAsia="en-US"/>
        </w:rPr>
      </w:pPr>
      <w:r w:rsidRPr="00C77739">
        <w:rPr>
          <w:rFonts w:ascii="Times New Roman" w:eastAsia="Calibri" w:hAnsi="Times New Roman" w:cs="Times New Roman"/>
          <w:sz w:val="28"/>
          <w:szCs w:val="28"/>
          <w:lang w:eastAsia="en-US"/>
        </w:rPr>
        <w:tab/>
      </w:r>
      <w:r w:rsidR="009A6447">
        <w:rPr>
          <w:rFonts w:ascii="Times New Roman" w:eastAsia="Calibri" w:hAnsi="Times New Roman" w:cs="Times New Roman"/>
          <w:sz w:val="28"/>
          <w:szCs w:val="28"/>
          <w:lang w:eastAsia="en-US"/>
        </w:rPr>
        <w:t xml:space="preserve">   </w:t>
      </w:r>
    </w:p>
    <w:p w:rsidR="009A6447" w:rsidRPr="006C3E01" w:rsidRDefault="00F1202E" w:rsidP="006C3E01">
      <w:pPr>
        <w:spacing w:after="0" w:line="240"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F1202E">
        <w:rPr>
          <w:rFonts w:ascii="Times New Roman" w:eastAsia="Times New Roman" w:hAnsi="Times New Roman" w:cs="Times New Roman"/>
          <w:sz w:val="28"/>
          <w:szCs w:val="28"/>
        </w:rPr>
        <w:t>Министерством транспорта и дорожного хозяйства Кабардино-Балкарской Республики будет выполнен капитальный ремонт автомобильной дороги «подъезд от а/д Прохладный – Эльбрус к нейтринной обсерватории»</w:t>
      </w:r>
      <w:r w:rsidR="00F840D0" w:rsidRPr="00F840D0">
        <w:t xml:space="preserve"> </w:t>
      </w:r>
      <w:r w:rsidR="00F840D0" w:rsidRPr="00F840D0">
        <w:rPr>
          <w:rFonts w:ascii="Times New Roman" w:eastAsia="Times New Roman" w:hAnsi="Times New Roman" w:cs="Times New Roman"/>
          <w:sz w:val="28"/>
          <w:szCs w:val="28"/>
        </w:rPr>
        <w:t>протяженностью 1,5 км на общую сумму около 39 млн.руб.</w:t>
      </w:r>
      <w:r w:rsidR="00F840D0">
        <w:rPr>
          <w:rFonts w:ascii="Times New Roman" w:eastAsia="Times New Roman" w:hAnsi="Times New Roman" w:cs="Times New Roman"/>
          <w:sz w:val="28"/>
          <w:szCs w:val="28"/>
        </w:rPr>
        <w:t xml:space="preserve"> </w:t>
      </w:r>
      <w:r w:rsidRPr="00F1202E">
        <w:rPr>
          <w:rFonts w:ascii="Times New Roman" w:eastAsia="Times New Roman" w:hAnsi="Times New Roman" w:cs="Times New Roman"/>
          <w:sz w:val="28"/>
          <w:szCs w:val="28"/>
        </w:rPr>
        <w:t>В ходе ремонтных работ будут устроены дорожная одежда, пересечения и примыкания, тротуары, наружное освещение и искусственные сооружения. Завершить весь комплекс строительно-монтажных работ и сдать объект в эксплуатацию планируется в III квартале 2025 года.</w:t>
      </w:r>
    </w:p>
    <w:p w:rsidR="009A6447" w:rsidRPr="006C3E01" w:rsidRDefault="009A6447" w:rsidP="009A6447">
      <w:pPr>
        <w:tabs>
          <w:tab w:val="left" w:pos="889"/>
        </w:tabs>
        <w:spacing w:after="0" w:line="240" w:lineRule="auto"/>
        <w:jc w:val="both"/>
        <w:rPr>
          <w:rFonts w:ascii="Times New Roman" w:eastAsia="Calibri" w:hAnsi="Times New Roman" w:cs="Times New Roman"/>
          <w:b/>
          <w:bCs/>
          <w:sz w:val="28"/>
          <w:szCs w:val="28"/>
          <w:lang w:eastAsia="en-US"/>
        </w:rPr>
      </w:pPr>
    </w:p>
    <w:p w:rsidR="006C3E01" w:rsidRPr="006C3E01" w:rsidRDefault="006C3E01" w:rsidP="006C3E01">
      <w:pPr>
        <w:spacing w:after="0" w:line="240" w:lineRule="auto"/>
        <w:jc w:val="both"/>
        <w:rPr>
          <w:rFonts w:ascii="Times New Roman" w:eastAsia="Times New Roman" w:hAnsi="Times New Roman" w:cs="Times New Roman"/>
          <w:color w:val="000000"/>
          <w:sz w:val="28"/>
          <w:szCs w:val="28"/>
          <w:shd w:val="clear" w:color="auto" w:fill="FFFFFF"/>
        </w:rPr>
      </w:pPr>
    </w:p>
    <w:p w:rsidR="00EE42B2" w:rsidRDefault="00EE42B2" w:rsidP="00EE42B2">
      <w:pPr>
        <w:spacing w:after="0"/>
        <w:ind w:left="709"/>
        <w:contextualSpacing/>
        <w:jc w:val="both"/>
        <w:rPr>
          <w:rFonts w:ascii="Times New Roman" w:eastAsia="Calibri" w:hAnsi="Times New Roman" w:cs="Times New Roman"/>
          <w:b/>
          <w:sz w:val="28"/>
          <w:szCs w:val="28"/>
          <w:lang w:eastAsia="en-US"/>
        </w:rPr>
      </w:pPr>
    </w:p>
    <w:sectPr w:rsidR="00EE42B2" w:rsidSect="00AA78FF">
      <w:footerReference w:type="default" r:id="rId59"/>
      <w:pgSz w:w="11906" w:h="16838"/>
      <w:pgMar w:top="709" w:right="849" w:bottom="567" w:left="1134" w:header="510" w:footer="567" w:gutter="0"/>
      <w:pgBorders w:offsetFrom="page">
        <w:top w:val="single" w:sz="4" w:space="24" w:color="FFFFFF" w:themeColor="background1"/>
        <w:left w:val="single" w:sz="4" w:space="24" w:color="FFFFFF" w:themeColor="background1"/>
        <w:bottom w:val="single" w:sz="4" w:space="24" w:color="FFFFFF" w:themeColor="background1"/>
        <w:right w:val="single" w:sz="4" w:space="24" w:color="FFFFFF" w:themeColor="background1"/>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494" w:rsidRDefault="00797494" w:rsidP="00DF07E6">
      <w:pPr>
        <w:spacing w:after="0" w:line="240" w:lineRule="auto"/>
      </w:pPr>
      <w:r>
        <w:separator/>
      </w:r>
    </w:p>
  </w:endnote>
  <w:endnote w:type="continuationSeparator" w:id="0">
    <w:p w:rsidR="00797494" w:rsidRDefault="00797494" w:rsidP="00DF07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Franklin Gothic Demi">
    <w:panose1 w:val="020B07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ans-serif">
    <w:altName w:val="Segoe Prin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245762"/>
      <w:docPartObj>
        <w:docPartGallery w:val="Page Numbers (Bottom of Page)"/>
        <w:docPartUnique/>
      </w:docPartObj>
    </w:sdtPr>
    <w:sdtEndPr>
      <w:rPr>
        <w:rFonts w:ascii="Times New Roman" w:hAnsi="Times New Roman" w:cs="Times New Roman"/>
        <w:sz w:val="28"/>
        <w:szCs w:val="28"/>
      </w:rPr>
    </w:sdtEndPr>
    <w:sdtContent>
      <w:p w:rsidR="00797494" w:rsidRPr="00CB4C49" w:rsidRDefault="00797494">
        <w:pPr>
          <w:pStyle w:val="ae"/>
          <w:jc w:val="right"/>
          <w:rPr>
            <w:rFonts w:ascii="Times New Roman" w:hAnsi="Times New Roman" w:cs="Times New Roman"/>
            <w:sz w:val="28"/>
            <w:szCs w:val="28"/>
          </w:rPr>
        </w:pPr>
        <w:r w:rsidRPr="00CB4C49">
          <w:rPr>
            <w:rFonts w:ascii="Times New Roman" w:hAnsi="Times New Roman" w:cs="Times New Roman"/>
            <w:sz w:val="28"/>
            <w:szCs w:val="28"/>
          </w:rPr>
          <w:fldChar w:fldCharType="begin"/>
        </w:r>
        <w:r w:rsidRPr="00CB4C49">
          <w:rPr>
            <w:rFonts w:ascii="Times New Roman" w:hAnsi="Times New Roman" w:cs="Times New Roman"/>
            <w:sz w:val="28"/>
            <w:szCs w:val="28"/>
          </w:rPr>
          <w:instrText>PAGE   \* MERGEFORMAT</w:instrText>
        </w:r>
        <w:r w:rsidRPr="00CB4C49">
          <w:rPr>
            <w:rFonts w:ascii="Times New Roman" w:hAnsi="Times New Roman" w:cs="Times New Roman"/>
            <w:sz w:val="28"/>
            <w:szCs w:val="28"/>
          </w:rPr>
          <w:fldChar w:fldCharType="separate"/>
        </w:r>
        <w:r w:rsidR="000D14C2">
          <w:rPr>
            <w:rFonts w:ascii="Times New Roman" w:hAnsi="Times New Roman" w:cs="Times New Roman"/>
            <w:noProof/>
            <w:sz w:val="28"/>
            <w:szCs w:val="28"/>
          </w:rPr>
          <w:t>54</w:t>
        </w:r>
        <w:r w:rsidRPr="00CB4C49">
          <w:rPr>
            <w:rFonts w:ascii="Times New Roman" w:hAnsi="Times New Roman" w:cs="Times New Roman"/>
            <w:sz w:val="28"/>
            <w:szCs w:val="28"/>
          </w:rPr>
          <w:fldChar w:fldCharType="end"/>
        </w:r>
      </w:p>
    </w:sdtContent>
  </w:sdt>
  <w:p w:rsidR="00797494" w:rsidRDefault="00797494">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494" w:rsidRDefault="00797494" w:rsidP="00DF07E6">
      <w:pPr>
        <w:spacing w:after="0" w:line="240" w:lineRule="auto"/>
      </w:pPr>
      <w:r>
        <w:separator/>
      </w:r>
    </w:p>
  </w:footnote>
  <w:footnote w:type="continuationSeparator" w:id="0">
    <w:p w:rsidR="00797494" w:rsidRDefault="00797494" w:rsidP="00DF07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6"/>
        <w:szCs w:val="26"/>
        <w:u w:val="none"/>
      </w:rPr>
    </w:lvl>
    <w:lvl w:ilvl="1">
      <w:start w:val="1"/>
      <w:numFmt w:val="decimal"/>
      <w:lvlText w:val="%1."/>
      <w:lvlJc w:val="left"/>
      <w:rPr>
        <w:b w:val="0"/>
        <w:bCs w:val="0"/>
        <w:i w:val="0"/>
        <w:iCs w:val="0"/>
        <w:smallCaps w:val="0"/>
        <w:strike w:val="0"/>
        <w:color w:val="000000"/>
        <w:spacing w:val="0"/>
        <w:w w:val="100"/>
        <w:position w:val="0"/>
        <w:sz w:val="26"/>
        <w:szCs w:val="26"/>
        <w:u w:val="none"/>
      </w:rPr>
    </w:lvl>
    <w:lvl w:ilvl="2">
      <w:start w:val="1"/>
      <w:numFmt w:val="decimal"/>
      <w:lvlText w:val="%1."/>
      <w:lvlJc w:val="left"/>
      <w:rPr>
        <w:b w:val="0"/>
        <w:bCs w:val="0"/>
        <w:i w:val="0"/>
        <w:iCs w:val="0"/>
        <w:smallCaps w:val="0"/>
        <w:strike w:val="0"/>
        <w:color w:val="000000"/>
        <w:spacing w:val="0"/>
        <w:w w:val="100"/>
        <w:position w:val="0"/>
        <w:sz w:val="26"/>
        <w:szCs w:val="26"/>
        <w:u w:val="none"/>
      </w:rPr>
    </w:lvl>
    <w:lvl w:ilvl="3">
      <w:start w:val="1"/>
      <w:numFmt w:val="decimal"/>
      <w:lvlText w:val="%1."/>
      <w:lvlJc w:val="left"/>
      <w:rPr>
        <w:b w:val="0"/>
        <w:bCs w:val="0"/>
        <w:i w:val="0"/>
        <w:iCs w:val="0"/>
        <w:smallCaps w:val="0"/>
        <w:strike w:val="0"/>
        <w:color w:val="000000"/>
        <w:spacing w:val="0"/>
        <w:w w:val="100"/>
        <w:position w:val="0"/>
        <w:sz w:val="26"/>
        <w:szCs w:val="26"/>
        <w:u w:val="none"/>
      </w:rPr>
    </w:lvl>
    <w:lvl w:ilvl="4">
      <w:start w:val="1"/>
      <w:numFmt w:val="decimal"/>
      <w:lvlText w:val="%1."/>
      <w:lvlJc w:val="left"/>
      <w:rPr>
        <w:b w:val="0"/>
        <w:bCs w:val="0"/>
        <w:i w:val="0"/>
        <w:iCs w:val="0"/>
        <w:smallCaps w:val="0"/>
        <w:strike w:val="0"/>
        <w:color w:val="000000"/>
        <w:spacing w:val="0"/>
        <w:w w:val="100"/>
        <w:position w:val="0"/>
        <w:sz w:val="26"/>
        <w:szCs w:val="26"/>
        <w:u w:val="none"/>
      </w:rPr>
    </w:lvl>
    <w:lvl w:ilvl="5">
      <w:start w:val="1"/>
      <w:numFmt w:val="decimal"/>
      <w:lvlText w:val="%1."/>
      <w:lvlJc w:val="left"/>
      <w:rPr>
        <w:b w:val="0"/>
        <w:bCs w:val="0"/>
        <w:i w:val="0"/>
        <w:iCs w:val="0"/>
        <w:smallCaps w:val="0"/>
        <w:strike w:val="0"/>
        <w:color w:val="000000"/>
        <w:spacing w:val="0"/>
        <w:w w:val="100"/>
        <w:position w:val="0"/>
        <w:sz w:val="26"/>
        <w:szCs w:val="26"/>
        <w:u w:val="none"/>
      </w:rPr>
    </w:lvl>
    <w:lvl w:ilvl="6">
      <w:start w:val="1"/>
      <w:numFmt w:val="decimal"/>
      <w:lvlText w:val="%1."/>
      <w:lvlJc w:val="left"/>
      <w:rPr>
        <w:b w:val="0"/>
        <w:bCs w:val="0"/>
        <w:i w:val="0"/>
        <w:iCs w:val="0"/>
        <w:smallCaps w:val="0"/>
        <w:strike w:val="0"/>
        <w:color w:val="000000"/>
        <w:spacing w:val="0"/>
        <w:w w:val="100"/>
        <w:position w:val="0"/>
        <w:sz w:val="26"/>
        <w:szCs w:val="26"/>
        <w:u w:val="none"/>
      </w:rPr>
    </w:lvl>
    <w:lvl w:ilvl="7">
      <w:start w:val="1"/>
      <w:numFmt w:val="decimal"/>
      <w:lvlText w:val="%1."/>
      <w:lvlJc w:val="left"/>
      <w:rPr>
        <w:b w:val="0"/>
        <w:bCs w:val="0"/>
        <w:i w:val="0"/>
        <w:iCs w:val="0"/>
        <w:smallCaps w:val="0"/>
        <w:strike w:val="0"/>
        <w:color w:val="000000"/>
        <w:spacing w:val="0"/>
        <w:w w:val="100"/>
        <w:position w:val="0"/>
        <w:sz w:val="26"/>
        <w:szCs w:val="26"/>
        <w:u w:val="none"/>
      </w:rPr>
    </w:lvl>
    <w:lvl w:ilvl="8">
      <w:start w:val="1"/>
      <w:numFmt w:val="decimal"/>
      <w:lvlText w:val="%1."/>
      <w:lvlJc w:val="left"/>
      <w:rPr>
        <w:b w:val="0"/>
        <w:bCs w:val="0"/>
        <w:i w:val="0"/>
        <w:iCs w:val="0"/>
        <w:smallCaps w:val="0"/>
        <w:strike w:val="0"/>
        <w:color w:val="000000"/>
        <w:spacing w:val="0"/>
        <w:w w:val="100"/>
        <w:position w:val="0"/>
        <w:sz w:val="26"/>
        <w:szCs w:val="26"/>
        <w:u w:val="none"/>
      </w:rPr>
    </w:lvl>
  </w:abstractNum>
  <w:abstractNum w:abstractNumId="1">
    <w:nsid w:val="06581BC6"/>
    <w:multiLevelType w:val="hybridMultilevel"/>
    <w:tmpl w:val="F2065B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352807"/>
    <w:multiLevelType w:val="hybridMultilevel"/>
    <w:tmpl w:val="49AE1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6F6C8E"/>
    <w:multiLevelType w:val="multilevel"/>
    <w:tmpl w:val="8800DAC6"/>
    <w:lvl w:ilvl="0">
      <w:numFmt w:val="decimal"/>
      <w:lvlText w:val="103,%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3321C17"/>
    <w:multiLevelType w:val="multilevel"/>
    <w:tmpl w:val="9F5AB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87080C"/>
    <w:multiLevelType w:val="hybridMultilevel"/>
    <w:tmpl w:val="B516BE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9A6FA8"/>
    <w:multiLevelType w:val="hybridMultilevel"/>
    <w:tmpl w:val="96C8E320"/>
    <w:lvl w:ilvl="0" w:tplc="04190001">
      <w:start w:val="1"/>
      <w:numFmt w:val="bullet"/>
      <w:lvlText w:val=""/>
      <w:lvlJc w:val="left"/>
      <w:pPr>
        <w:ind w:left="502"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A96F72"/>
    <w:multiLevelType w:val="multilevel"/>
    <w:tmpl w:val="1AA96F72"/>
    <w:lvl w:ilvl="0">
      <w:start w:val="1"/>
      <w:numFmt w:val="bullet"/>
      <w:lvlText w:val=""/>
      <w:lvlJc w:val="left"/>
      <w:pPr>
        <w:tabs>
          <w:tab w:val="num" w:pos="643"/>
        </w:tabs>
        <w:ind w:left="643" w:hanging="360"/>
      </w:pPr>
      <w:rPr>
        <w:rFonts w:ascii="Symbol" w:hAnsi="Symbol" w:hint="default"/>
      </w:rPr>
    </w:lvl>
    <w:lvl w:ilvl="1">
      <w:start w:val="1"/>
      <w:numFmt w:val="bullet"/>
      <w:lvlText w:val="o"/>
      <w:lvlJc w:val="left"/>
      <w:pPr>
        <w:tabs>
          <w:tab w:val="num" w:pos="1648"/>
        </w:tabs>
        <w:ind w:left="1648" w:hanging="360"/>
      </w:pPr>
      <w:rPr>
        <w:rFonts w:ascii="Courier New" w:hAnsi="Courier New" w:cs="Times New Roman"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cs="Times New Roman"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cs="Times New Roman" w:hint="default"/>
      </w:rPr>
    </w:lvl>
    <w:lvl w:ilvl="8">
      <w:start w:val="1"/>
      <w:numFmt w:val="bullet"/>
      <w:lvlText w:val=""/>
      <w:lvlJc w:val="left"/>
      <w:pPr>
        <w:tabs>
          <w:tab w:val="num" w:pos="6688"/>
        </w:tabs>
        <w:ind w:left="6688" w:hanging="360"/>
      </w:pPr>
      <w:rPr>
        <w:rFonts w:ascii="Wingdings" w:hAnsi="Wingdings" w:hint="default"/>
      </w:rPr>
    </w:lvl>
  </w:abstractNum>
  <w:abstractNum w:abstractNumId="8">
    <w:nsid w:val="22584817"/>
    <w:multiLevelType w:val="hybridMultilevel"/>
    <w:tmpl w:val="9C8083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B702D4F"/>
    <w:multiLevelType w:val="hybridMultilevel"/>
    <w:tmpl w:val="49FEFBE4"/>
    <w:lvl w:ilvl="0" w:tplc="B6FC5A72">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F306E4A"/>
    <w:multiLevelType w:val="hybridMultilevel"/>
    <w:tmpl w:val="D5B07720"/>
    <w:lvl w:ilvl="0" w:tplc="186643DC">
      <w:start w:val="1"/>
      <w:numFmt w:val="decimal"/>
      <w:lvlText w:val="%1."/>
      <w:lvlJc w:val="left"/>
      <w:pPr>
        <w:ind w:left="644" w:hanging="360"/>
      </w:pPr>
      <w:rPr>
        <w:rFonts w:ascii="Times New Roman" w:hAnsi="Times New Roman" w:hint="default"/>
        <w:b w:val="0"/>
        <w:sz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30457A71"/>
    <w:multiLevelType w:val="multilevel"/>
    <w:tmpl w:val="2B061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2757DE"/>
    <w:multiLevelType w:val="multilevel"/>
    <w:tmpl w:val="0E4CC6AA"/>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4A13077"/>
    <w:multiLevelType w:val="hybridMultilevel"/>
    <w:tmpl w:val="F8D805CA"/>
    <w:lvl w:ilvl="0" w:tplc="AD2AAD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37D4079E"/>
    <w:multiLevelType w:val="multilevel"/>
    <w:tmpl w:val="D206B626"/>
    <w:lvl w:ilvl="0">
      <w:numFmt w:val="decimal"/>
      <w:lvlText w:val="2000,%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BD92A00"/>
    <w:multiLevelType w:val="hybridMultilevel"/>
    <w:tmpl w:val="256E6E44"/>
    <w:lvl w:ilvl="0" w:tplc="3ACAB7F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651649"/>
    <w:multiLevelType w:val="hybridMultilevel"/>
    <w:tmpl w:val="F168A59E"/>
    <w:lvl w:ilvl="0" w:tplc="1EF64346">
      <w:start w:val="1"/>
      <w:numFmt w:val="decimal"/>
      <w:lvlText w:val="%1."/>
      <w:lvlJc w:val="left"/>
      <w:pPr>
        <w:ind w:left="927"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3F26DA2"/>
    <w:multiLevelType w:val="hybridMultilevel"/>
    <w:tmpl w:val="591AD7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B9F46B5"/>
    <w:multiLevelType w:val="hybridMultilevel"/>
    <w:tmpl w:val="F8D805CA"/>
    <w:lvl w:ilvl="0" w:tplc="AD2AAD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51173738"/>
    <w:multiLevelType w:val="multilevel"/>
    <w:tmpl w:val="55FC316E"/>
    <w:lvl w:ilvl="0">
      <w:numFmt w:val="decimal"/>
      <w:lvlText w:val="1707.%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2EE3A1D"/>
    <w:multiLevelType w:val="hybridMultilevel"/>
    <w:tmpl w:val="8C38DC18"/>
    <w:lvl w:ilvl="0" w:tplc="ECF895B2">
      <w:start w:val="1"/>
      <w:numFmt w:val="bullet"/>
      <w:lvlText w:val=""/>
      <w:lvlJc w:val="left"/>
      <w:pPr>
        <w:ind w:left="780" w:hanging="360"/>
      </w:pPr>
      <w:rPr>
        <w:rFonts w:ascii="Symbol" w:hAnsi="Symbol" w:hint="default"/>
      </w:rPr>
    </w:lvl>
    <w:lvl w:ilvl="1" w:tplc="FFFFFFFF">
      <w:start w:val="1"/>
      <w:numFmt w:val="bullet"/>
      <w:lvlText w:val="o"/>
      <w:lvlJc w:val="left"/>
      <w:pPr>
        <w:ind w:left="1500" w:hanging="360"/>
      </w:pPr>
      <w:rPr>
        <w:rFonts w:ascii="Courier New" w:hAnsi="Courier New" w:cs="Courier New" w:hint="default"/>
      </w:rPr>
    </w:lvl>
    <w:lvl w:ilvl="2" w:tplc="FFFFFFFF">
      <w:start w:val="1"/>
      <w:numFmt w:val="bullet"/>
      <w:lvlText w:val=""/>
      <w:lvlJc w:val="left"/>
      <w:pPr>
        <w:ind w:left="2220" w:hanging="360"/>
      </w:pPr>
      <w:rPr>
        <w:rFonts w:ascii="Wingdings" w:hAnsi="Wingdings" w:hint="default"/>
      </w:rPr>
    </w:lvl>
    <w:lvl w:ilvl="3" w:tplc="FFFFFFFF">
      <w:start w:val="1"/>
      <w:numFmt w:val="bullet"/>
      <w:lvlText w:val=""/>
      <w:lvlJc w:val="left"/>
      <w:pPr>
        <w:ind w:left="2940" w:hanging="360"/>
      </w:pPr>
      <w:rPr>
        <w:rFonts w:ascii="Symbol" w:hAnsi="Symbol" w:hint="default"/>
      </w:rPr>
    </w:lvl>
    <w:lvl w:ilvl="4" w:tplc="FFFFFFFF">
      <w:start w:val="1"/>
      <w:numFmt w:val="bullet"/>
      <w:lvlText w:val="o"/>
      <w:lvlJc w:val="left"/>
      <w:pPr>
        <w:ind w:left="3660" w:hanging="360"/>
      </w:pPr>
      <w:rPr>
        <w:rFonts w:ascii="Courier New" w:hAnsi="Courier New" w:cs="Courier New" w:hint="default"/>
      </w:rPr>
    </w:lvl>
    <w:lvl w:ilvl="5" w:tplc="FFFFFFFF">
      <w:start w:val="1"/>
      <w:numFmt w:val="bullet"/>
      <w:lvlText w:val=""/>
      <w:lvlJc w:val="left"/>
      <w:pPr>
        <w:ind w:left="4380" w:hanging="360"/>
      </w:pPr>
      <w:rPr>
        <w:rFonts w:ascii="Wingdings" w:hAnsi="Wingdings" w:hint="default"/>
      </w:rPr>
    </w:lvl>
    <w:lvl w:ilvl="6" w:tplc="FFFFFFFF">
      <w:start w:val="1"/>
      <w:numFmt w:val="bullet"/>
      <w:lvlText w:val=""/>
      <w:lvlJc w:val="left"/>
      <w:pPr>
        <w:ind w:left="5100" w:hanging="360"/>
      </w:pPr>
      <w:rPr>
        <w:rFonts w:ascii="Symbol" w:hAnsi="Symbol" w:hint="default"/>
      </w:rPr>
    </w:lvl>
    <w:lvl w:ilvl="7" w:tplc="FFFFFFFF">
      <w:start w:val="1"/>
      <w:numFmt w:val="bullet"/>
      <w:lvlText w:val="o"/>
      <w:lvlJc w:val="left"/>
      <w:pPr>
        <w:ind w:left="5820" w:hanging="360"/>
      </w:pPr>
      <w:rPr>
        <w:rFonts w:ascii="Courier New" w:hAnsi="Courier New" w:cs="Courier New" w:hint="default"/>
      </w:rPr>
    </w:lvl>
    <w:lvl w:ilvl="8" w:tplc="FFFFFFFF">
      <w:start w:val="1"/>
      <w:numFmt w:val="bullet"/>
      <w:lvlText w:val=""/>
      <w:lvlJc w:val="left"/>
      <w:pPr>
        <w:ind w:left="6540" w:hanging="360"/>
      </w:pPr>
      <w:rPr>
        <w:rFonts w:ascii="Wingdings" w:hAnsi="Wingdings" w:hint="default"/>
      </w:rPr>
    </w:lvl>
  </w:abstractNum>
  <w:abstractNum w:abstractNumId="21">
    <w:nsid w:val="5750577A"/>
    <w:multiLevelType w:val="hybridMultilevel"/>
    <w:tmpl w:val="466ABF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7CA277A"/>
    <w:multiLevelType w:val="hybridMultilevel"/>
    <w:tmpl w:val="F5CE83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5B7B500E"/>
    <w:multiLevelType w:val="hybridMultilevel"/>
    <w:tmpl w:val="7EEE006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015" w:hanging="360"/>
      </w:pPr>
    </w:lvl>
    <w:lvl w:ilvl="2" w:tplc="0419001B" w:tentative="1">
      <w:start w:val="1"/>
      <w:numFmt w:val="lowerRoman"/>
      <w:lvlText w:val="%3."/>
      <w:lvlJc w:val="right"/>
      <w:pPr>
        <w:ind w:left="1735" w:hanging="180"/>
      </w:pPr>
    </w:lvl>
    <w:lvl w:ilvl="3" w:tplc="0419000F" w:tentative="1">
      <w:start w:val="1"/>
      <w:numFmt w:val="decimal"/>
      <w:lvlText w:val="%4."/>
      <w:lvlJc w:val="left"/>
      <w:pPr>
        <w:ind w:left="2455" w:hanging="360"/>
      </w:pPr>
    </w:lvl>
    <w:lvl w:ilvl="4" w:tplc="04190019" w:tentative="1">
      <w:start w:val="1"/>
      <w:numFmt w:val="lowerLetter"/>
      <w:lvlText w:val="%5."/>
      <w:lvlJc w:val="left"/>
      <w:pPr>
        <w:ind w:left="3175" w:hanging="360"/>
      </w:pPr>
    </w:lvl>
    <w:lvl w:ilvl="5" w:tplc="0419001B" w:tentative="1">
      <w:start w:val="1"/>
      <w:numFmt w:val="lowerRoman"/>
      <w:lvlText w:val="%6."/>
      <w:lvlJc w:val="right"/>
      <w:pPr>
        <w:ind w:left="3895" w:hanging="180"/>
      </w:pPr>
    </w:lvl>
    <w:lvl w:ilvl="6" w:tplc="0419000F" w:tentative="1">
      <w:start w:val="1"/>
      <w:numFmt w:val="decimal"/>
      <w:lvlText w:val="%7."/>
      <w:lvlJc w:val="left"/>
      <w:pPr>
        <w:ind w:left="4615" w:hanging="360"/>
      </w:pPr>
    </w:lvl>
    <w:lvl w:ilvl="7" w:tplc="04190019" w:tentative="1">
      <w:start w:val="1"/>
      <w:numFmt w:val="lowerLetter"/>
      <w:lvlText w:val="%8."/>
      <w:lvlJc w:val="left"/>
      <w:pPr>
        <w:ind w:left="5335" w:hanging="360"/>
      </w:pPr>
    </w:lvl>
    <w:lvl w:ilvl="8" w:tplc="0419001B" w:tentative="1">
      <w:start w:val="1"/>
      <w:numFmt w:val="lowerRoman"/>
      <w:lvlText w:val="%9."/>
      <w:lvlJc w:val="right"/>
      <w:pPr>
        <w:ind w:left="6055" w:hanging="180"/>
      </w:pPr>
    </w:lvl>
  </w:abstractNum>
  <w:abstractNum w:abstractNumId="24">
    <w:nsid w:val="5CDF197E"/>
    <w:multiLevelType w:val="hybridMultilevel"/>
    <w:tmpl w:val="0A0A6184"/>
    <w:lvl w:ilvl="0" w:tplc="AE4C1A8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5FD47FE9"/>
    <w:multiLevelType w:val="hybridMultilevel"/>
    <w:tmpl w:val="AB4638D8"/>
    <w:lvl w:ilvl="0" w:tplc="AF12CEC4">
      <w:start w:val="6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037768E"/>
    <w:multiLevelType w:val="hybridMultilevel"/>
    <w:tmpl w:val="2234ABC0"/>
    <w:lvl w:ilvl="0" w:tplc="0419000F">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0F44E0D"/>
    <w:multiLevelType w:val="multilevel"/>
    <w:tmpl w:val="12525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26B650E"/>
    <w:multiLevelType w:val="hybridMultilevel"/>
    <w:tmpl w:val="994CA6B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62B913CC"/>
    <w:multiLevelType w:val="hybridMultilevel"/>
    <w:tmpl w:val="6DF03380"/>
    <w:lvl w:ilvl="0" w:tplc="04190001">
      <w:start w:val="1"/>
      <w:numFmt w:val="bullet"/>
      <w:lvlText w:val=""/>
      <w:lvlJc w:val="left"/>
      <w:pPr>
        <w:tabs>
          <w:tab w:val="num" w:pos="502"/>
        </w:tabs>
        <w:ind w:left="502" w:hanging="360"/>
      </w:pPr>
      <w:rPr>
        <w:rFonts w:ascii="Symbol" w:hAnsi="Symbol" w:hint="default"/>
      </w:rPr>
    </w:lvl>
    <w:lvl w:ilvl="1" w:tplc="04190003" w:tentative="1">
      <w:start w:val="1"/>
      <w:numFmt w:val="bullet"/>
      <w:lvlText w:val="o"/>
      <w:lvlJc w:val="left"/>
      <w:pPr>
        <w:tabs>
          <w:tab w:val="num" w:pos="2017"/>
        </w:tabs>
        <w:ind w:left="2017" w:hanging="360"/>
      </w:pPr>
      <w:rPr>
        <w:rFonts w:ascii="Courier New" w:hAnsi="Courier New" w:cs="Courier New" w:hint="default"/>
      </w:rPr>
    </w:lvl>
    <w:lvl w:ilvl="2" w:tplc="04190005" w:tentative="1">
      <w:start w:val="1"/>
      <w:numFmt w:val="bullet"/>
      <w:lvlText w:val=""/>
      <w:lvlJc w:val="left"/>
      <w:pPr>
        <w:tabs>
          <w:tab w:val="num" w:pos="2737"/>
        </w:tabs>
        <w:ind w:left="2737" w:hanging="360"/>
      </w:pPr>
      <w:rPr>
        <w:rFonts w:ascii="Wingdings" w:hAnsi="Wingdings" w:hint="default"/>
      </w:rPr>
    </w:lvl>
    <w:lvl w:ilvl="3" w:tplc="04190001" w:tentative="1">
      <w:start w:val="1"/>
      <w:numFmt w:val="bullet"/>
      <w:lvlText w:val=""/>
      <w:lvlJc w:val="left"/>
      <w:pPr>
        <w:tabs>
          <w:tab w:val="num" w:pos="3457"/>
        </w:tabs>
        <w:ind w:left="3457" w:hanging="360"/>
      </w:pPr>
      <w:rPr>
        <w:rFonts w:ascii="Symbol" w:hAnsi="Symbol" w:hint="default"/>
      </w:rPr>
    </w:lvl>
    <w:lvl w:ilvl="4" w:tplc="04190003" w:tentative="1">
      <w:start w:val="1"/>
      <w:numFmt w:val="bullet"/>
      <w:lvlText w:val="o"/>
      <w:lvlJc w:val="left"/>
      <w:pPr>
        <w:tabs>
          <w:tab w:val="num" w:pos="4177"/>
        </w:tabs>
        <w:ind w:left="4177" w:hanging="360"/>
      </w:pPr>
      <w:rPr>
        <w:rFonts w:ascii="Courier New" w:hAnsi="Courier New" w:cs="Courier New" w:hint="default"/>
      </w:rPr>
    </w:lvl>
    <w:lvl w:ilvl="5" w:tplc="04190005" w:tentative="1">
      <w:start w:val="1"/>
      <w:numFmt w:val="bullet"/>
      <w:lvlText w:val=""/>
      <w:lvlJc w:val="left"/>
      <w:pPr>
        <w:tabs>
          <w:tab w:val="num" w:pos="4897"/>
        </w:tabs>
        <w:ind w:left="4897" w:hanging="360"/>
      </w:pPr>
      <w:rPr>
        <w:rFonts w:ascii="Wingdings" w:hAnsi="Wingdings" w:hint="default"/>
      </w:rPr>
    </w:lvl>
    <w:lvl w:ilvl="6" w:tplc="04190001" w:tentative="1">
      <w:start w:val="1"/>
      <w:numFmt w:val="bullet"/>
      <w:lvlText w:val=""/>
      <w:lvlJc w:val="left"/>
      <w:pPr>
        <w:tabs>
          <w:tab w:val="num" w:pos="5617"/>
        </w:tabs>
        <w:ind w:left="5617" w:hanging="360"/>
      </w:pPr>
      <w:rPr>
        <w:rFonts w:ascii="Symbol" w:hAnsi="Symbol" w:hint="default"/>
      </w:rPr>
    </w:lvl>
    <w:lvl w:ilvl="7" w:tplc="04190003" w:tentative="1">
      <w:start w:val="1"/>
      <w:numFmt w:val="bullet"/>
      <w:lvlText w:val="o"/>
      <w:lvlJc w:val="left"/>
      <w:pPr>
        <w:tabs>
          <w:tab w:val="num" w:pos="6337"/>
        </w:tabs>
        <w:ind w:left="6337" w:hanging="360"/>
      </w:pPr>
      <w:rPr>
        <w:rFonts w:ascii="Courier New" w:hAnsi="Courier New" w:cs="Courier New" w:hint="default"/>
      </w:rPr>
    </w:lvl>
    <w:lvl w:ilvl="8" w:tplc="04190005" w:tentative="1">
      <w:start w:val="1"/>
      <w:numFmt w:val="bullet"/>
      <w:lvlText w:val=""/>
      <w:lvlJc w:val="left"/>
      <w:pPr>
        <w:tabs>
          <w:tab w:val="num" w:pos="7057"/>
        </w:tabs>
        <w:ind w:left="7057" w:hanging="360"/>
      </w:pPr>
      <w:rPr>
        <w:rFonts w:ascii="Wingdings" w:hAnsi="Wingdings" w:hint="default"/>
      </w:rPr>
    </w:lvl>
  </w:abstractNum>
  <w:abstractNum w:abstractNumId="30">
    <w:nsid w:val="651A5BF6"/>
    <w:multiLevelType w:val="hybridMultilevel"/>
    <w:tmpl w:val="9FBC5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CB64288"/>
    <w:multiLevelType w:val="multilevel"/>
    <w:tmpl w:val="5BC4C8AE"/>
    <w:lvl w:ilvl="0">
      <w:numFmt w:val="decimal"/>
      <w:lvlText w:val="64580.%1"/>
      <w:lvlJc w:val="left"/>
      <w:rPr>
        <w:rFonts w:ascii="Times New Roman" w:eastAsia="Times New Roman" w:hAnsi="Times New Roman" w:cs="Times New Roman"/>
        <w:b/>
        <w:bCs/>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CE27347"/>
    <w:multiLevelType w:val="hybridMultilevel"/>
    <w:tmpl w:val="F9F23FE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6FA30F0C"/>
    <w:multiLevelType w:val="hybridMultilevel"/>
    <w:tmpl w:val="8CBA4760"/>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784C4E5F"/>
    <w:multiLevelType w:val="hybridMultilevel"/>
    <w:tmpl w:val="A6FCBB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A5152DD"/>
    <w:multiLevelType w:val="hybridMultilevel"/>
    <w:tmpl w:val="E9B098E6"/>
    <w:lvl w:ilvl="0" w:tplc="ECF895B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9"/>
  </w:num>
  <w:num w:numId="4">
    <w:abstractNumId w:val="31"/>
  </w:num>
  <w:num w:numId="5">
    <w:abstractNumId w:val="14"/>
  </w:num>
  <w:num w:numId="6">
    <w:abstractNumId w:val="6"/>
  </w:num>
  <w:num w:numId="7">
    <w:abstractNumId w:val="23"/>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24"/>
  </w:num>
  <w:num w:numId="11">
    <w:abstractNumId w:val="9"/>
  </w:num>
  <w:num w:numId="12">
    <w:abstractNumId w:val="16"/>
  </w:num>
  <w:num w:numId="13">
    <w:abstractNumId w:val="4"/>
  </w:num>
  <w:num w:numId="14">
    <w:abstractNumId w:val="11"/>
  </w:num>
  <w:num w:numId="15">
    <w:abstractNumId w:val="27"/>
  </w:num>
  <w:num w:numId="16">
    <w:abstractNumId w:val="1"/>
  </w:num>
  <w:num w:numId="17">
    <w:abstractNumId w:val="22"/>
  </w:num>
  <w:num w:numId="18">
    <w:abstractNumId w:val="29"/>
  </w:num>
  <w:num w:numId="19">
    <w:abstractNumId w:val="32"/>
  </w:num>
  <w:num w:numId="20">
    <w:abstractNumId w:val="13"/>
  </w:num>
  <w:num w:numId="21">
    <w:abstractNumId w:val="0"/>
  </w:num>
  <w:num w:numId="22">
    <w:abstractNumId w:val="10"/>
  </w:num>
  <w:num w:numId="23">
    <w:abstractNumId w:val="29"/>
  </w:num>
  <w:num w:numId="24">
    <w:abstractNumId w:val="2"/>
  </w:num>
  <w:num w:numId="25">
    <w:abstractNumId w:val="15"/>
  </w:num>
  <w:num w:numId="26">
    <w:abstractNumId w:val="18"/>
  </w:num>
  <w:num w:numId="27">
    <w:abstractNumId w:val="21"/>
  </w:num>
  <w:num w:numId="28">
    <w:abstractNumId w:val="33"/>
  </w:num>
  <w:num w:numId="29">
    <w:abstractNumId w:val="20"/>
  </w:num>
  <w:num w:numId="30">
    <w:abstractNumId w:val="35"/>
  </w:num>
  <w:num w:numId="31">
    <w:abstractNumId w:val="30"/>
  </w:num>
  <w:num w:numId="32">
    <w:abstractNumId w:val="34"/>
  </w:num>
  <w:num w:numId="33">
    <w:abstractNumId w:val="17"/>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8"/>
  </w:num>
  <w:num w:numId="37">
    <w:abstractNumId w:val="26"/>
  </w:num>
  <w:num w:numId="3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317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82F"/>
    <w:rsid w:val="000003DA"/>
    <w:rsid w:val="000016F7"/>
    <w:rsid w:val="000024A1"/>
    <w:rsid w:val="00002F67"/>
    <w:rsid w:val="00003118"/>
    <w:rsid w:val="000034B4"/>
    <w:rsid w:val="000050EC"/>
    <w:rsid w:val="00005323"/>
    <w:rsid w:val="000054CB"/>
    <w:rsid w:val="00006BD5"/>
    <w:rsid w:val="000072CD"/>
    <w:rsid w:val="000075F2"/>
    <w:rsid w:val="000100DF"/>
    <w:rsid w:val="000104F3"/>
    <w:rsid w:val="00012E3C"/>
    <w:rsid w:val="000154CA"/>
    <w:rsid w:val="000155C5"/>
    <w:rsid w:val="000165BC"/>
    <w:rsid w:val="000212EE"/>
    <w:rsid w:val="00021712"/>
    <w:rsid w:val="00021ACE"/>
    <w:rsid w:val="00021DB9"/>
    <w:rsid w:val="00021F84"/>
    <w:rsid w:val="00022F6A"/>
    <w:rsid w:val="00026EDE"/>
    <w:rsid w:val="0003001F"/>
    <w:rsid w:val="00030E40"/>
    <w:rsid w:val="000311D3"/>
    <w:rsid w:val="00032F92"/>
    <w:rsid w:val="0003389E"/>
    <w:rsid w:val="00037486"/>
    <w:rsid w:val="00042A24"/>
    <w:rsid w:val="00042AE9"/>
    <w:rsid w:val="00043B0F"/>
    <w:rsid w:val="0004411D"/>
    <w:rsid w:val="000441E0"/>
    <w:rsid w:val="00045C69"/>
    <w:rsid w:val="00045E98"/>
    <w:rsid w:val="00046F6F"/>
    <w:rsid w:val="0005093E"/>
    <w:rsid w:val="0005380B"/>
    <w:rsid w:val="00053F7A"/>
    <w:rsid w:val="0005460D"/>
    <w:rsid w:val="000549A7"/>
    <w:rsid w:val="00054DF5"/>
    <w:rsid w:val="00054EB5"/>
    <w:rsid w:val="00054FCE"/>
    <w:rsid w:val="00056234"/>
    <w:rsid w:val="000563BD"/>
    <w:rsid w:val="000571FD"/>
    <w:rsid w:val="000577BD"/>
    <w:rsid w:val="000605FE"/>
    <w:rsid w:val="00063CB4"/>
    <w:rsid w:val="00065A00"/>
    <w:rsid w:val="00065F8A"/>
    <w:rsid w:val="00066BB8"/>
    <w:rsid w:val="00071392"/>
    <w:rsid w:val="00074CA5"/>
    <w:rsid w:val="00075AD5"/>
    <w:rsid w:val="00076EBD"/>
    <w:rsid w:val="00080C44"/>
    <w:rsid w:val="0008350E"/>
    <w:rsid w:val="000836E5"/>
    <w:rsid w:val="000875B0"/>
    <w:rsid w:val="0008787D"/>
    <w:rsid w:val="00090B22"/>
    <w:rsid w:val="00091F52"/>
    <w:rsid w:val="000934D5"/>
    <w:rsid w:val="0009749A"/>
    <w:rsid w:val="000A0E2E"/>
    <w:rsid w:val="000A1098"/>
    <w:rsid w:val="000A1180"/>
    <w:rsid w:val="000A1317"/>
    <w:rsid w:val="000A34CF"/>
    <w:rsid w:val="000A4380"/>
    <w:rsid w:val="000A5A08"/>
    <w:rsid w:val="000A719C"/>
    <w:rsid w:val="000A770B"/>
    <w:rsid w:val="000B0CC1"/>
    <w:rsid w:val="000B12E4"/>
    <w:rsid w:val="000B1558"/>
    <w:rsid w:val="000B1B91"/>
    <w:rsid w:val="000B2A50"/>
    <w:rsid w:val="000B6F09"/>
    <w:rsid w:val="000C067A"/>
    <w:rsid w:val="000C38CD"/>
    <w:rsid w:val="000C47D8"/>
    <w:rsid w:val="000C4837"/>
    <w:rsid w:val="000C56F8"/>
    <w:rsid w:val="000C669F"/>
    <w:rsid w:val="000C71D6"/>
    <w:rsid w:val="000D14C2"/>
    <w:rsid w:val="000D1CC7"/>
    <w:rsid w:val="000D2059"/>
    <w:rsid w:val="000D3B31"/>
    <w:rsid w:val="000D5298"/>
    <w:rsid w:val="000D6C4E"/>
    <w:rsid w:val="000D7008"/>
    <w:rsid w:val="000E0AF4"/>
    <w:rsid w:val="000E16EA"/>
    <w:rsid w:val="000E233F"/>
    <w:rsid w:val="000E2D25"/>
    <w:rsid w:val="000E2F10"/>
    <w:rsid w:val="000E4BCD"/>
    <w:rsid w:val="000E5FEB"/>
    <w:rsid w:val="000E6210"/>
    <w:rsid w:val="000F052C"/>
    <w:rsid w:val="000F0C5F"/>
    <w:rsid w:val="000F12E8"/>
    <w:rsid w:val="000F1F36"/>
    <w:rsid w:val="000F2D76"/>
    <w:rsid w:val="000F319D"/>
    <w:rsid w:val="000F50CF"/>
    <w:rsid w:val="00100088"/>
    <w:rsid w:val="001007EB"/>
    <w:rsid w:val="00100EB1"/>
    <w:rsid w:val="001016F8"/>
    <w:rsid w:val="001018A2"/>
    <w:rsid w:val="001024D8"/>
    <w:rsid w:val="00102FE4"/>
    <w:rsid w:val="00105BAC"/>
    <w:rsid w:val="00106BD4"/>
    <w:rsid w:val="001109F8"/>
    <w:rsid w:val="00111691"/>
    <w:rsid w:val="0011197D"/>
    <w:rsid w:val="001134D2"/>
    <w:rsid w:val="00114E06"/>
    <w:rsid w:val="001154BF"/>
    <w:rsid w:val="00116472"/>
    <w:rsid w:val="00116492"/>
    <w:rsid w:val="00116C37"/>
    <w:rsid w:val="0012057A"/>
    <w:rsid w:val="00121B09"/>
    <w:rsid w:val="0012225D"/>
    <w:rsid w:val="00123018"/>
    <w:rsid w:val="001256F5"/>
    <w:rsid w:val="00127CA6"/>
    <w:rsid w:val="00130086"/>
    <w:rsid w:val="001325BB"/>
    <w:rsid w:val="00133B61"/>
    <w:rsid w:val="00133C74"/>
    <w:rsid w:val="00133D08"/>
    <w:rsid w:val="001341D2"/>
    <w:rsid w:val="00134BF7"/>
    <w:rsid w:val="00135FFF"/>
    <w:rsid w:val="00136C61"/>
    <w:rsid w:val="0014055C"/>
    <w:rsid w:val="001407A9"/>
    <w:rsid w:val="001413EA"/>
    <w:rsid w:val="0014187E"/>
    <w:rsid w:val="001436AA"/>
    <w:rsid w:val="0014451A"/>
    <w:rsid w:val="0014524D"/>
    <w:rsid w:val="0015106D"/>
    <w:rsid w:val="001536BE"/>
    <w:rsid w:val="00154015"/>
    <w:rsid w:val="00154950"/>
    <w:rsid w:val="0015642B"/>
    <w:rsid w:val="00157835"/>
    <w:rsid w:val="001640CC"/>
    <w:rsid w:val="00164D55"/>
    <w:rsid w:val="00165214"/>
    <w:rsid w:val="00165B8D"/>
    <w:rsid w:val="00166744"/>
    <w:rsid w:val="00166B37"/>
    <w:rsid w:val="0017020C"/>
    <w:rsid w:val="00170551"/>
    <w:rsid w:val="00171096"/>
    <w:rsid w:val="00171D00"/>
    <w:rsid w:val="001772F0"/>
    <w:rsid w:val="00177750"/>
    <w:rsid w:val="00177C1D"/>
    <w:rsid w:val="001806F9"/>
    <w:rsid w:val="00181B56"/>
    <w:rsid w:val="00182324"/>
    <w:rsid w:val="0018379A"/>
    <w:rsid w:val="001838C2"/>
    <w:rsid w:val="00184AF5"/>
    <w:rsid w:val="00184E80"/>
    <w:rsid w:val="00187D78"/>
    <w:rsid w:val="00191C7C"/>
    <w:rsid w:val="00193B46"/>
    <w:rsid w:val="00194B3A"/>
    <w:rsid w:val="0019633B"/>
    <w:rsid w:val="00196355"/>
    <w:rsid w:val="001967FD"/>
    <w:rsid w:val="001A0707"/>
    <w:rsid w:val="001A07E1"/>
    <w:rsid w:val="001A288B"/>
    <w:rsid w:val="001A3EC4"/>
    <w:rsid w:val="001A4DD6"/>
    <w:rsid w:val="001A5959"/>
    <w:rsid w:val="001A77BF"/>
    <w:rsid w:val="001B2919"/>
    <w:rsid w:val="001B39C4"/>
    <w:rsid w:val="001B465F"/>
    <w:rsid w:val="001B48BA"/>
    <w:rsid w:val="001B5BB9"/>
    <w:rsid w:val="001B67A4"/>
    <w:rsid w:val="001C06C1"/>
    <w:rsid w:val="001C7587"/>
    <w:rsid w:val="001D05D0"/>
    <w:rsid w:val="001D0A65"/>
    <w:rsid w:val="001D0CEC"/>
    <w:rsid w:val="001D156D"/>
    <w:rsid w:val="001D32A7"/>
    <w:rsid w:val="001D516F"/>
    <w:rsid w:val="001D59A6"/>
    <w:rsid w:val="001D6806"/>
    <w:rsid w:val="001D7225"/>
    <w:rsid w:val="001D7852"/>
    <w:rsid w:val="001D7854"/>
    <w:rsid w:val="001E0375"/>
    <w:rsid w:val="001E16FA"/>
    <w:rsid w:val="001E21CD"/>
    <w:rsid w:val="001E2666"/>
    <w:rsid w:val="001E3029"/>
    <w:rsid w:val="001E3723"/>
    <w:rsid w:val="001F2438"/>
    <w:rsid w:val="001F2895"/>
    <w:rsid w:val="001F4874"/>
    <w:rsid w:val="001F4CC1"/>
    <w:rsid w:val="001F4EFE"/>
    <w:rsid w:val="001F5D81"/>
    <w:rsid w:val="001F6C9A"/>
    <w:rsid w:val="00200507"/>
    <w:rsid w:val="0020209D"/>
    <w:rsid w:val="0020313C"/>
    <w:rsid w:val="00204066"/>
    <w:rsid w:val="002069E4"/>
    <w:rsid w:val="002101AE"/>
    <w:rsid w:val="00212BF5"/>
    <w:rsid w:val="00212BFD"/>
    <w:rsid w:val="00212CED"/>
    <w:rsid w:val="002145C9"/>
    <w:rsid w:val="00214E7F"/>
    <w:rsid w:val="00215655"/>
    <w:rsid w:val="002164C4"/>
    <w:rsid w:val="00221592"/>
    <w:rsid w:val="00222316"/>
    <w:rsid w:val="002230B9"/>
    <w:rsid w:val="00227C26"/>
    <w:rsid w:val="00227DAF"/>
    <w:rsid w:val="00230964"/>
    <w:rsid w:val="00232C8F"/>
    <w:rsid w:val="00233957"/>
    <w:rsid w:val="00234F24"/>
    <w:rsid w:val="00236FD2"/>
    <w:rsid w:val="002400F3"/>
    <w:rsid w:val="00241143"/>
    <w:rsid w:val="00241ADE"/>
    <w:rsid w:val="00242FC1"/>
    <w:rsid w:val="00244736"/>
    <w:rsid w:val="00246DA7"/>
    <w:rsid w:val="002474F9"/>
    <w:rsid w:val="0025001E"/>
    <w:rsid w:val="00250533"/>
    <w:rsid w:val="00251BA4"/>
    <w:rsid w:val="00251D82"/>
    <w:rsid w:val="002521D9"/>
    <w:rsid w:val="00254E6C"/>
    <w:rsid w:val="00255B46"/>
    <w:rsid w:val="00257F53"/>
    <w:rsid w:val="002617B6"/>
    <w:rsid w:val="00262C90"/>
    <w:rsid w:val="00264483"/>
    <w:rsid w:val="00270086"/>
    <w:rsid w:val="00271138"/>
    <w:rsid w:val="002736EA"/>
    <w:rsid w:val="002775DE"/>
    <w:rsid w:val="00280A96"/>
    <w:rsid w:val="00280FC9"/>
    <w:rsid w:val="00281231"/>
    <w:rsid w:val="0028226E"/>
    <w:rsid w:val="002831E6"/>
    <w:rsid w:val="00283B94"/>
    <w:rsid w:val="002849D2"/>
    <w:rsid w:val="00287DCF"/>
    <w:rsid w:val="00290FA1"/>
    <w:rsid w:val="00292FB5"/>
    <w:rsid w:val="00294062"/>
    <w:rsid w:val="00295377"/>
    <w:rsid w:val="002966B4"/>
    <w:rsid w:val="002A026D"/>
    <w:rsid w:val="002A13F7"/>
    <w:rsid w:val="002A18A2"/>
    <w:rsid w:val="002A2577"/>
    <w:rsid w:val="002A48BC"/>
    <w:rsid w:val="002A4AA6"/>
    <w:rsid w:val="002A59C1"/>
    <w:rsid w:val="002A5A08"/>
    <w:rsid w:val="002A6820"/>
    <w:rsid w:val="002A73F5"/>
    <w:rsid w:val="002B11FC"/>
    <w:rsid w:val="002B134A"/>
    <w:rsid w:val="002B1DFD"/>
    <w:rsid w:val="002B3575"/>
    <w:rsid w:val="002B502E"/>
    <w:rsid w:val="002B7298"/>
    <w:rsid w:val="002C0253"/>
    <w:rsid w:val="002C1FCF"/>
    <w:rsid w:val="002C20A2"/>
    <w:rsid w:val="002C6325"/>
    <w:rsid w:val="002C6AB8"/>
    <w:rsid w:val="002D12D7"/>
    <w:rsid w:val="002D276B"/>
    <w:rsid w:val="002D54E4"/>
    <w:rsid w:val="002D722F"/>
    <w:rsid w:val="002E13F5"/>
    <w:rsid w:val="002E23D1"/>
    <w:rsid w:val="002E2DCA"/>
    <w:rsid w:val="002E3F7B"/>
    <w:rsid w:val="002E6490"/>
    <w:rsid w:val="002E78C4"/>
    <w:rsid w:val="002F1295"/>
    <w:rsid w:val="002F25B6"/>
    <w:rsid w:val="002F4C1E"/>
    <w:rsid w:val="002F67A8"/>
    <w:rsid w:val="00302ADD"/>
    <w:rsid w:val="00303832"/>
    <w:rsid w:val="00305F5E"/>
    <w:rsid w:val="00310961"/>
    <w:rsid w:val="00310B09"/>
    <w:rsid w:val="00313137"/>
    <w:rsid w:val="00315667"/>
    <w:rsid w:val="003162D7"/>
    <w:rsid w:val="00316C36"/>
    <w:rsid w:val="00320207"/>
    <w:rsid w:val="003209EB"/>
    <w:rsid w:val="00321357"/>
    <w:rsid w:val="003228CA"/>
    <w:rsid w:val="00323B17"/>
    <w:rsid w:val="003255D4"/>
    <w:rsid w:val="003265AD"/>
    <w:rsid w:val="0032660F"/>
    <w:rsid w:val="00330094"/>
    <w:rsid w:val="00332A9F"/>
    <w:rsid w:val="00333905"/>
    <w:rsid w:val="00335387"/>
    <w:rsid w:val="003362B5"/>
    <w:rsid w:val="00337191"/>
    <w:rsid w:val="00337914"/>
    <w:rsid w:val="003400F2"/>
    <w:rsid w:val="003410F5"/>
    <w:rsid w:val="0034215E"/>
    <w:rsid w:val="003438E5"/>
    <w:rsid w:val="00344814"/>
    <w:rsid w:val="003448C5"/>
    <w:rsid w:val="00344BA5"/>
    <w:rsid w:val="00345BA0"/>
    <w:rsid w:val="0034690C"/>
    <w:rsid w:val="003469D8"/>
    <w:rsid w:val="003517E6"/>
    <w:rsid w:val="00351AB7"/>
    <w:rsid w:val="00351F53"/>
    <w:rsid w:val="00352D70"/>
    <w:rsid w:val="00352F01"/>
    <w:rsid w:val="00354A33"/>
    <w:rsid w:val="00354F76"/>
    <w:rsid w:val="003559CF"/>
    <w:rsid w:val="003559D8"/>
    <w:rsid w:val="003627D9"/>
    <w:rsid w:val="00363852"/>
    <w:rsid w:val="0037206F"/>
    <w:rsid w:val="00372BA0"/>
    <w:rsid w:val="0037452D"/>
    <w:rsid w:val="003755F0"/>
    <w:rsid w:val="00375C43"/>
    <w:rsid w:val="003765AE"/>
    <w:rsid w:val="00377992"/>
    <w:rsid w:val="00380110"/>
    <w:rsid w:val="00380E8F"/>
    <w:rsid w:val="00381184"/>
    <w:rsid w:val="00382E05"/>
    <w:rsid w:val="00385DE0"/>
    <w:rsid w:val="00387A4D"/>
    <w:rsid w:val="00390A90"/>
    <w:rsid w:val="00390FC0"/>
    <w:rsid w:val="003912B8"/>
    <w:rsid w:val="00392602"/>
    <w:rsid w:val="0039292B"/>
    <w:rsid w:val="0039504B"/>
    <w:rsid w:val="0039519C"/>
    <w:rsid w:val="0039560A"/>
    <w:rsid w:val="003975C3"/>
    <w:rsid w:val="003975D8"/>
    <w:rsid w:val="003A0CBB"/>
    <w:rsid w:val="003A10B2"/>
    <w:rsid w:val="003A12B3"/>
    <w:rsid w:val="003A2658"/>
    <w:rsid w:val="003A2747"/>
    <w:rsid w:val="003A2807"/>
    <w:rsid w:val="003A32B9"/>
    <w:rsid w:val="003A580A"/>
    <w:rsid w:val="003A7E7F"/>
    <w:rsid w:val="003B0F1C"/>
    <w:rsid w:val="003B1B37"/>
    <w:rsid w:val="003B2EA1"/>
    <w:rsid w:val="003B3E20"/>
    <w:rsid w:val="003B503A"/>
    <w:rsid w:val="003C2E9D"/>
    <w:rsid w:val="003C37A1"/>
    <w:rsid w:val="003C38EF"/>
    <w:rsid w:val="003C5004"/>
    <w:rsid w:val="003C5459"/>
    <w:rsid w:val="003C5737"/>
    <w:rsid w:val="003D1029"/>
    <w:rsid w:val="003D23E5"/>
    <w:rsid w:val="003D274C"/>
    <w:rsid w:val="003D40A9"/>
    <w:rsid w:val="003D411F"/>
    <w:rsid w:val="003D5175"/>
    <w:rsid w:val="003D52DB"/>
    <w:rsid w:val="003D66E9"/>
    <w:rsid w:val="003D66F5"/>
    <w:rsid w:val="003E0A33"/>
    <w:rsid w:val="003E176A"/>
    <w:rsid w:val="003E72CC"/>
    <w:rsid w:val="003E792F"/>
    <w:rsid w:val="003F0101"/>
    <w:rsid w:val="003F02F7"/>
    <w:rsid w:val="003F101E"/>
    <w:rsid w:val="003F2A89"/>
    <w:rsid w:val="003F3558"/>
    <w:rsid w:val="003F4E27"/>
    <w:rsid w:val="003F7448"/>
    <w:rsid w:val="003F7A77"/>
    <w:rsid w:val="00405C9C"/>
    <w:rsid w:val="00405FB8"/>
    <w:rsid w:val="00406DB3"/>
    <w:rsid w:val="0040785B"/>
    <w:rsid w:val="00411022"/>
    <w:rsid w:val="00413294"/>
    <w:rsid w:val="0041428E"/>
    <w:rsid w:val="0041451E"/>
    <w:rsid w:val="0041459D"/>
    <w:rsid w:val="0041484A"/>
    <w:rsid w:val="00420CF4"/>
    <w:rsid w:val="00421BD1"/>
    <w:rsid w:val="0042216B"/>
    <w:rsid w:val="0042307F"/>
    <w:rsid w:val="00423B7B"/>
    <w:rsid w:val="00427ADE"/>
    <w:rsid w:val="0043236A"/>
    <w:rsid w:val="00433436"/>
    <w:rsid w:val="00433FA1"/>
    <w:rsid w:val="004340B2"/>
    <w:rsid w:val="00434A58"/>
    <w:rsid w:val="00435E6E"/>
    <w:rsid w:val="00436145"/>
    <w:rsid w:val="004362EE"/>
    <w:rsid w:val="00436C1D"/>
    <w:rsid w:val="00437454"/>
    <w:rsid w:val="00440371"/>
    <w:rsid w:val="00441CA1"/>
    <w:rsid w:val="00443702"/>
    <w:rsid w:val="004476B8"/>
    <w:rsid w:val="00450BE7"/>
    <w:rsid w:val="00456247"/>
    <w:rsid w:val="00457E1A"/>
    <w:rsid w:val="00460C6F"/>
    <w:rsid w:val="00461626"/>
    <w:rsid w:val="00461CCC"/>
    <w:rsid w:val="00461D96"/>
    <w:rsid w:val="00462FF4"/>
    <w:rsid w:val="00463E89"/>
    <w:rsid w:val="00471608"/>
    <w:rsid w:val="0047162A"/>
    <w:rsid w:val="00473F9E"/>
    <w:rsid w:val="00474DAB"/>
    <w:rsid w:val="00474F61"/>
    <w:rsid w:val="00476C32"/>
    <w:rsid w:val="004772FF"/>
    <w:rsid w:val="0048110A"/>
    <w:rsid w:val="0048114D"/>
    <w:rsid w:val="0048157C"/>
    <w:rsid w:val="004816BB"/>
    <w:rsid w:val="00483B92"/>
    <w:rsid w:val="00483E74"/>
    <w:rsid w:val="0048509A"/>
    <w:rsid w:val="004857B8"/>
    <w:rsid w:val="004857D2"/>
    <w:rsid w:val="004868A2"/>
    <w:rsid w:val="00490DBB"/>
    <w:rsid w:val="004918AC"/>
    <w:rsid w:val="00491D41"/>
    <w:rsid w:val="00493C85"/>
    <w:rsid w:val="00494CA3"/>
    <w:rsid w:val="00495CA1"/>
    <w:rsid w:val="0049719F"/>
    <w:rsid w:val="0049768A"/>
    <w:rsid w:val="004A02B8"/>
    <w:rsid w:val="004A0A01"/>
    <w:rsid w:val="004A0C0E"/>
    <w:rsid w:val="004A1B3F"/>
    <w:rsid w:val="004A285E"/>
    <w:rsid w:val="004A2860"/>
    <w:rsid w:val="004A2934"/>
    <w:rsid w:val="004A3480"/>
    <w:rsid w:val="004A38EB"/>
    <w:rsid w:val="004A3C3F"/>
    <w:rsid w:val="004A4302"/>
    <w:rsid w:val="004A6CA9"/>
    <w:rsid w:val="004B0754"/>
    <w:rsid w:val="004B07A8"/>
    <w:rsid w:val="004B1E6A"/>
    <w:rsid w:val="004B5DDD"/>
    <w:rsid w:val="004C0DC9"/>
    <w:rsid w:val="004C14AF"/>
    <w:rsid w:val="004C1C53"/>
    <w:rsid w:val="004C4570"/>
    <w:rsid w:val="004C488D"/>
    <w:rsid w:val="004C74E5"/>
    <w:rsid w:val="004D0933"/>
    <w:rsid w:val="004D2289"/>
    <w:rsid w:val="004D22C0"/>
    <w:rsid w:val="004D29BB"/>
    <w:rsid w:val="004D3281"/>
    <w:rsid w:val="004D3613"/>
    <w:rsid w:val="004D3C80"/>
    <w:rsid w:val="004D4AB9"/>
    <w:rsid w:val="004D7192"/>
    <w:rsid w:val="004D7E5C"/>
    <w:rsid w:val="004E00D8"/>
    <w:rsid w:val="004E0CAE"/>
    <w:rsid w:val="004E1DD9"/>
    <w:rsid w:val="004E559A"/>
    <w:rsid w:val="004E5D7F"/>
    <w:rsid w:val="004E6E0B"/>
    <w:rsid w:val="004E71AD"/>
    <w:rsid w:val="004F0F3D"/>
    <w:rsid w:val="004F1C4E"/>
    <w:rsid w:val="004F3260"/>
    <w:rsid w:val="004F3573"/>
    <w:rsid w:val="004F36ED"/>
    <w:rsid w:val="004F575F"/>
    <w:rsid w:val="004F59F5"/>
    <w:rsid w:val="004F7A47"/>
    <w:rsid w:val="0050213A"/>
    <w:rsid w:val="00502997"/>
    <w:rsid w:val="00506154"/>
    <w:rsid w:val="0050786D"/>
    <w:rsid w:val="00512509"/>
    <w:rsid w:val="005134AE"/>
    <w:rsid w:val="00514263"/>
    <w:rsid w:val="005150E1"/>
    <w:rsid w:val="005171E1"/>
    <w:rsid w:val="0052093A"/>
    <w:rsid w:val="005223C4"/>
    <w:rsid w:val="0052295D"/>
    <w:rsid w:val="0052313A"/>
    <w:rsid w:val="00524FA1"/>
    <w:rsid w:val="0052539E"/>
    <w:rsid w:val="0052723F"/>
    <w:rsid w:val="00530B4C"/>
    <w:rsid w:val="0053356B"/>
    <w:rsid w:val="00535BB5"/>
    <w:rsid w:val="00535BC9"/>
    <w:rsid w:val="00535CD9"/>
    <w:rsid w:val="00536357"/>
    <w:rsid w:val="005401DB"/>
    <w:rsid w:val="005407E9"/>
    <w:rsid w:val="00540C86"/>
    <w:rsid w:val="005427A5"/>
    <w:rsid w:val="0054386F"/>
    <w:rsid w:val="00544612"/>
    <w:rsid w:val="00545EE3"/>
    <w:rsid w:val="00546BA5"/>
    <w:rsid w:val="00550108"/>
    <w:rsid w:val="00553227"/>
    <w:rsid w:val="00555CEE"/>
    <w:rsid w:val="00556BFE"/>
    <w:rsid w:val="00557BB5"/>
    <w:rsid w:val="00557F4B"/>
    <w:rsid w:val="00562741"/>
    <w:rsid w:val="00564BED"/>
    <w:rsid w:val="00565D7D"/>
    <w:rsid w:val="00567A05"/>
    <w:rsid w:val="00571418"/>
    <w:rsid w:val="00572D2D"/>
    <w:rsid w:val="00576999"/>
    <w:rsid w:val="00577BCF"/>
    <w:rsid w:val="00583A2C"/>
    <w:rsid w:val="00583CDF"/>
    <w:rsid w:val="00585D70"/>
    <w:rsid w:val="005873B5"/>
    <w:rsid w:val="005874EC"/>
    <w:rsid w:val="00590D82"/>
    <w:rsid w:val="00592888"/>
    <w:rsid w:val="00592997"/>
    <w:rsid w:val="00595A23"/>
    <w:rsid w:val="00597765"/>
    <w:rsid w:val="005A140F"/>
    <w:rsid w:val="005A5733"/>
    <w:rsid w:val="005A603F"/>
    <w:rsid w:val="005A631D"/>
    <w:rsid w:val="005A656F"/>
    <w:rsid w:val="005A72F5"/>
    <w:rsid w:val="005B051B"/>
    <w:rsid w:val="005B2706"/>
    <w:rsid w:val="005B2769"/>
    <w:rsid w:val="005B2DF7"/>
    <w:rsid w:val="005B5446"/>
    <w:rsid w:val="005B5563"/>
    <w:rsid w:val="005B6BD1"/>
    <w:rsid w:val="005B6D6B"/>
    <w:rsid w:val="005B7A4B"/>
    <w:rsid w:val="005C232A"/>
    <w:rsid w:val="005C2C28"/>
    <w:rsid w:val="005D1587"/>
    <w:rsid w:val="005D1743"/>
    <w:rsid w:val="005D1D93"/>
    <w:rsid w:val="005D1F88"/>
    <w:rsid w:val="005D4067"/>
    <w:rsid w:val="005D4080"/>
    <w:rsid w:val="005D4A9E"/>
    <w:rsid w:val="005D732F"/>
    <w:rsid w:val="005D7C47"/>
    <w:rsid w:val="005E2188"/>
    <w:rsid w:val="005E2DC2"/>
    <w:rsid w:val="005E3970"/>
    <w:rsid w:val="005E436A"/>
    <w:rsid w:val="005E5CFF"/>
    <w:rsid w:val="005E65D3"/>
    <w:rsid w:val="005E77C5"/>
    <w:rsid w:val="005E7AAD"/>
    <w:rsid w:val="005E7FDA"/>
    <w:rsid w:val="005F0435"/>
    <w:rsid w:val="005F070D"/>
    <w:rsid w:val="005F09DF"/>
    <w:rsid w:val="005F1180"/>
    <w:rsid w:val="005F1E68"/>
    <w:rsid w:val="005F2374"/>
    <w:rsid w:val="005F23BC"/>
    <w:rsid w:val="005F3882"/>
    <w:rsid w:val="005F5A7C"/>
    <w:rsid w:val="005F673A"/>
    <w:rsid w:val="005F68A2"/>
    <w:rsid w:val="00600F4F"/>
    <w:rsid w:val="00601679"/>
    <w:rsid w:val="00601F8B"/>
    <w:rsid w:val="00602A5B"/>
    <w:rsid w:val="00602F10"/>
    <w:rsid w:val="00603854"/>
    <w:rsid w:val="006059E4"/>
    <w:rsid w:val="006104BE"/>
    <w:rsid w:val="006115CF"/>
    <w:rsid w:val="00611A5E"/>
    <w:rsid w:val="00611CA8"/>
    <w:rsid w:val="00612209"/>
    <w:rsid w:val="006123F1"/>
    <w:rsid w:val="00612770"/>
    <w:rsid w:val="006139AB"/>
    <w:rsid w:val="00613D0C"/>
    <w:rsid w:val="00613DE8"/>
    <w:rsid w:val="00614C62"/>
    <w:rsid w:val="00614CCD"/>
    <w:rsid w:val="0061676F"/>
    <w:rsid w:val="00627B5D"/>
    <w:rsid w:val="00631B0E"/>
    <w:rsid w:val="006349FB"/>
    <w:rsid w:val="00637301"/>
    <w:rsid w:val="00641EF0"/>
    <w:rsid w:val="00643B73"/>
    <w:rsid w:val="00645BB0"/>
    <w:rsid w:val="00645BDD"/>
    <w:rsid w:val="0064696B"/>
    <w:rsid w:val="00650285"/>
    <w:rsid w:val="00650583"/>
    <w:rsid w:val="006527A2"/>
    <w:rsid w:val="00653900"/>
    <w:rsid w:val="00654882"/>
    <w:rsid w:val="0065780D"/>
    <w:rsid w:val="00666184"/>
    <w:rsid w:val="00667E32"/>
    <w:rsid w:val="00670002"/>
    <w:rsid w:val="00670DD4"/>
    <w:rsid w:val="006717F1"/>
    <w:rsid w:val="006718A2"/>
    <w:rsid w:val="00672F73"/>
    <w:rsid w:val="006754D2"/>
    <w:rsid w:val="00675D4B"/>
    <w:rsid w:val="006769EE"/>
    <w:rsid w:val="00676BB3"/>
    <w:rsid w:val="006802CB"/>
    <w:rsid w:val="00681857"/>
    <w:rsid w:val="006848F1"/>
    <w:rsid w:val="00685B52"/>
    <w:rsid w:val="00686B60"/>
    <w:rsid w:val="006871FA"/>
    <w:rsid w:val="0069147F"/>
    <w:rsid w:val="0069186E"/>
    <w:rsid w:val="0069262B"/>
    <w:rsid w:val="0069304C"/>
    <w:rsid w:val="006945B2"/>
    <w:rsid w:val="006954F3"/>
    <w:rsid w:val="0069631B"/>
    <w:rsid w:val="00696CDA"/>
    <w:rsid w:val="00696F71"/>
    <w:rsid w:val="00697D09"/>
    <w:rsid w:val="006A0CFA"/>
    <w:rsid w:val="006A44B0"/>
    <w:rsid w:val="006B08A5"/>
    <w:rsid w:val="006B1A8E"/>
    <w:rsid w:val="006B1D8B"/>
    <w:rsid w:val="006B24B5"/>
    <w:rsid w:val="006B26CB"/>
    <w:rsid w:val="006B341B"/>
    <w:rsid w:val="006B5B8A"/>
    <w:rsid w:val="006B679D"/>
    <w:rsid w:val="006C24EA"/>
    <w:rsid w:val="006C29E7"/>
    <w:rsid w:val="006C34A9"/>
    <w:rsid w:val="006C3E01"/>
    <w:rsid w:val="006C71E4"/>
    <w:rsid w:val="006D1F15"/>
    <w:rsid w:val="006D20D7"/>
    <w:rsid w:val="006D2F61"/>
    <w:rsid w:val="006D368F"/>
    <w:rsid w:val="006D3B8A"/>
    <w:rsid w:val="006D4DA3"/>
    <w:rsid w:val="006D564F"/>
    <w:rsid w:val="006D62EF"/>
    <w:rsid w:val="006E0ED1"/>
    <w:rsid w:val="006E120A"/>
    <w:rsid w:val="006E3D9F"/>
    <w:rsid w:val="006E4074"/>
    <w:rsid w:val="006E5220"/>
    <w:rsid w:val="006E73E2"/>
    <w:rsid w:val="006E7C6A"/>
    <w:rsid w:val="006F015C"/>
    <w:rsid w:val="006F0572"/>
    <w:rsid w:val="006F19BD"/>
    <w:rsid w:val="006F1CD4"/>
    <w:rsid w:val="006F3A7B"/>
    <w:rsid w:val="006F3E69"/>
    <w:rsid w:val="006F4658"/>
    <w:rsid w:val="006F4B41"/>
    <w:rsid w:val="006F555D"/>
    <w:rsid w:val="006F65AF"/>
    <w:rsid w:val="00700D52"/>
    <w:rsid w:val="0070152D"/>
    <w:rsid w:val="00701B25"/>
    <w:rsid w:val="0070224B"/>
    <w:rsid w:val="007056D9"/>
    <w:rsid w:val="00710E34"/>
    <w:rsid w:val="00711344"/>
    <w:rsid w:val="00712387"/>
    <w:rsid w:val="0071258B"/>
    <w:rsid w:val="007161E4"/>
    <w:rsid w:val="0071751C"/>
    <w:rsid w:val="007227EE"/>
    <w:rsid w:val="00723C8B"/>
    <w:rsid w:val="00723EEE"/>
    <w:rsid w:val="007258B5"/>
    <w:rsid w:val="007277B0"/>
    <w:rsid w:val="0073053D"/>
    <w:rsid w:val="007316CF"/>
    <w:rsid w:val="0073346E"/>
    <w:rsid w:val="00734D28"/>
    <w:rsid w:val="00736835"/>
    <w:rsid w:val="007379CC"/>
    <w:rsid w:val="00737F2F"/>
    <w:rsid w:val="0074032C"/>
    <w:rsid w:val="00741BBD"/>
    <w:rsid w:val="007420E7"/>
    <w:rsid w:val="007436FF"/>
    <w:rsid w:val="00743DE9"/>
    <w:rsid w:val="00746153"/>
    <w:rsid w:val="00747822"/>
    <w:rsid w:val="00750AFE"/>
    <w:rsid w:val="00750D36"/>
    <w:rsid w:val="00750FE7"/>
    <w:rsid w:val="00751920"/>
    <w:rsid w:val="007528C6"/>
    <w:rsid w:val="00753444"/>
    <w:rsid w:val="0075722C"/>
    <w:rsid w:val="0076074E"/>
    <w:rsid w:val="00760C91"/>
    <w:rsid w:val="007610F4"/>
    <w:rsid w:val="00761B20"/>
    <w:rsid w:val="00762238"/>
    <w:rsid w:val="0076351B"/>
    <w:rsid w:val="00764D51"/>
    <w:rsid w:val="00765537"/>
    <w:rsid w:val="00766EDF"/>
    <w:rsid w:val="007707B8"/>
    <w:rsid w:val="00771AE4"/>
    <w:rsid w:val="0077341B"/>
    <w:rsid w:val="00773DDE"/>
    <w:rsid w:val="00774269"/>
    <w:rsid w:val="0077472A"/>
    <w:rsid w:val="007761CF"/>
    <w:rsid w:val="0078016A"/>
    <w:rsid w:val="00781BB8"/>
    <w:rsid w:val="00781F81"/>
    <w:rsid w:val="0078410F"/>
    <w:rsid w:val="00786DBE"/>
    <w:rsid w:val="007875E3"/>
    <w:rsid w:val="00791187"/>
    <w:rsid w:val="00791B4A"/>
    <w:rsid w:val="0079268B"/>
    <w:rsid w:val="00792CC4"/>
    <w:rsid w:val="00794061"/>
    <w:rsid w:val="00794166"/>
    <w:rsid w:val="007947E7"/>
    <w:rsid w:val="00795E5C"/>
    <w:rsid w:val="007962B8"/>
    <w:rsid w:val="00797494"/>
    <w:rsid w:val="007A4C06"/>
    <w:rsid w:val="007A59FD"/>
    <w:rsid w:val="007B005B"/>
    <w:rsid w:val="007B18B4"/>
    <w:rsid w:val="007B4728"/>
    <w:rsid w:val="007B5F18"/>
    <w:rsid w:val="007B7F2F"/>
    <w:rsid w:val="007C089B"/>
    <w:rsid w:val="007C0B24"/>
    <w:rsid w:val="007C3B1F"/>
    <w:rsid w:val="007C3C31"/>
    <w:rsid w:val="007C4494"/>
    <w:rsid w:val="007C4BAA"/>
    <w:rsid w:val="007C7051"/>
    <w:rsid w:val="007C72E2"/>
    <w:rsid w:val="007D002D"/>
    <w:rsid w:val="007D096A"/>
    <w:rsid w:val="007D7B2F"/>
    <w:rsid w:val="007E1719"/>
    <w:rsid w:val="007E1805"/>
    <w:rsid w:val="007E20AD"/>
    <w:rsid w:val="007E584E"/>
    <w:rsid w:val="007E5EB9"/>
    <w:rsid w:val="007E65D6"/>
    <w:rsid w:val="007E7EC4"/>
    <w:rsid w:val="007E7ED6"/>
    <w:rsid w:val="007F149E"/>
    <w:rsid w:val="007F3794"/>
    <w:rsid w:val="007F647B"/>
    <w:rsid w:val="007F64D7"/>
    <w:rsid w:val="007F6A06"/>
    <w:rsid w:val="007F6AB7"/>
    <w:rsid w:val="007F74A8"/>
    <w:rsid w:val="007F7F79"/>
    <w:rsid w:val="0080049C"/>
    <w:rsid w:val="00800851"/>
    <w:rsid w:val="00801CFC"/>
    <w:rsid w:val="00804590"/>
    <w:rsid w:val="00805622"/>
    <w:rsid w:val="00805AAC"/>
    <w:rsid w:val="00805BF9"/>
    <w:rsid w:val="00806211"/>
    <w:rsid w:val="00806F20"/>
    <w:rsid w:val="00810884"/>
    <w:rsid w:val="00812655"/>
    <w:rsid w:val="00814713"/>
    <w:rsid w:val="00816410"/>
    <w:rsid w:val="00816934"/>
    <w:rsid w:val="00816FBD"/>
    <w:rsid w:val="008178D0"/>
    <w:rsid w:val="00817C7B"/>
    <w:rsid w:val="00820681"/>
    <w:rsid w:val="0082350E"/>
    <w:rsid w:val="00825A14"/>
    <w:rsid w:val="00825DD3"/>
    <w:rsid w:val="00826B73"/>
    <w:rsid w:val="0083089B"/>
    <w:rsid w:val="00831AF7"/>
    <w:rsid w:val="00831C03"/>
    <w:rsid w:val="008323B2"/>
    <w:rsid w:val="00835B0E"/>
    <w:rsid w:val="008362BC"/>
    <w:rsid w:val="00837B69"/>
    <w:rsid w:val="00840735"/>
    <w:rsid w:val="00841B18"/>
    <w:rsid w:val="00842571"/>
    <w:rsid w:val="008441A7"/>
    <w:rsid w:val="00845916"/>
    <w:rsid w:val="00845E95"/>
    <w:rsid w:val="008475D6"/>
    <w:rsid w:val="008476E1"/>
    <w:rsid w:val="00847CBA"/>
    <w:rsid w:val="00850683"/>
    <w:rsid w:val="0085230F"/>
    <w:rsid w:val="008555B3"/>
    <w:rsid w:val="008564EA"/>
    <w:rsid w:val="00856641"/>
    <w:rsid w:val="00861554"/>
    <w:rsid w:val="00861576"/>
    <w:rsid w:val="00861A9A"/>
    <w:rsid w:val="008627D8"/>
    <w:rsid w:val="00862A57"/>
    <w:rsid w:val="00863073"/>
    <w:rsid w:val="008633B4"/>
    <w:rsid w:val="00863595"/>
    <w:rsid w:val="00865D21"/>
    <w:rsid w:val="008675D0"/>
    <w:rsid w:val="00871155"/>
    <w:rsid w:val="0087122C"/>
    <w:rsid w:val="0087202B"/>
    <w:rsid w:val="008737CA"/>
    <w:rsid w:val="00873808"/>
    <w:rsid w:val="00874ADA"/>
    <w:rsid w:val="00875724"/>
    <w:rsid w:val="00875E6F"/>
    <w:rsid w:val="00876F62"/>
    <w:rsid w:val="00882905"/>
    <w:rsid w:val="00884E27"/>
    <w:rsid w:val="008850B2"/>
    <w:rsid w:val="00885F08"/>
    <w:rsid w:val="0088604F"/>
    <w:rsid w:val="00887705"/>
    <w:rsid w:val="0089008E"/>
    <w:rsid w:val="00892635"/>
    <w:rsid w:val="00894BE9"/>
    <w:rsid w:val="00895C6B"/>
    <w:rsid w:val="008A0E15"/>
    <w:rsid w:val="008A1625"/>
    <w:rsid w:val="008A1A06"/>
    <w:rsid w:val="008A3071"/>
    <w:rsid w:val="008A45CB"/>
    <w:rsid w:val="008A5608"/>
    <w:rsid w:val="008A6702"/>
    <w:rsid w:val="008A755A"/>
    <w:rsid w:val="008A7CED"/>
    <w:rsid w:val="008B250B"/>
    <w:rsid w:val="008B3BAB"/>
    <w:rsid w:val="008B419C"/>
    <w:rsid w:val="008B4A1A"/>
    <w:rsid w:val="008B58CA"/>
    <w:rsid w:val="008B62BE"/>
    <w:rsid w:val="008B6698"/>
    <w:rsid w:val="008C0A6D"/>
    <w:rsid w:val="008C188D"/>
    <w:rsid w:val="008C4B9C"/>
    <w:rsid w:val="008C532B"/>
    <w:rsid w:val="008D0216"/>
    <w:rsid w:val="008D1474"/>
    <w:rsid w:val="008D725A"/>
    <w:rsid w:val="008E0600"/>
    <w:rsid w:val="008E1288"/>
    <w:rsid w:val="008E13BE"/>
    <w:rsid w:val="008E1AF1"/>
    <w:rsid w:val="008E1FF2"/>
    <w:rsid w:val="008E5942"/>
    <w:rsid w:val="008F0111"/>
    <w:rsid w:val="008F045C"/>
    <w:rsid w:val="008F1486"/>
    <w:rsid w:val="008F40B4"/>
    <w:rsid w:val="008F63A4"/>
    <w:rsid w:val="008F7276"/>
    <w:rsid w:val="009007F2"/>
    <w:rsid w:val="0090172D"/>
    <w:rsid w:val="00901BDD"/>
    <w:rsid w:val="009053EB"/>
    <w:rsid w:val="009061BE"/>
    <w:rsid w:val="0090715C"/>
    <w:rsid w:val="0091018A"/>
    <w:rsid w:val="0091295F"/>
    <w:rsid w:val="00912A73"/>
    <w:rsid w:val="00913BA5"/>
    <w:rsid w:val="009155FD"/>
    <w:rsid w:val="009159B5"/>
    <w:rsid w:val="009167F4"/>
    <w:rsid w:val="00916BC5"/>
    <w:rsid w:val="00924EBE"/>
    <w:rsid w:val="009250B5"/>
    <w:rsid w:val="00925C45"/>
    <w:rsid w:val="009265EA"/>
    <w:rsid w:val="00926CCF"/>
    <w:rsid w:val="00927578"/>
    <w:rsid w:val="00930271"/>
    <w:rsid w:val="0093082F"/>
    <w:rsid w:val="009324BF"/>
    <w:rsid w:val="00932DC7"/>
    <w:rsid w:val="00933C01"/>
    <w:rsid w:val="0093483D"/>
    <w:rsid w:val="009349BB"/>
    <w:rsid w:val="00934F95"/>
    <w:rsid w:val="00935929"/>
    <w:rsid w:val="00937F2E"/>
    <w:rsid w:val="00943808"/>
    <w:rsid w:val="009461C2"/>
    <w:rsid w:val="00947D49"/>
    <w:rsid w:val="0095061D"/>
    <w:rsid w:val="00951F4F"/>
    <w:rsid w:val="00953837"/>
    <w:rsid w:val="00957359"/>
    <w:rsid w:val="009603AB"/>
    <w:rsid w:val="00966519"/>
    <w:rsid w:val="00967BA7"/>
    <w:rsid w:val="00970EB4"/>
    <w:rsid w:val="00971D85"/>
    <w:rsid w:val="00974061"/>
    <w:rsid w:val="00974088"/>
    <w:rsid w:val="00974524"/>
    <w:rsid w:val="00974731"/>
    <w:rsid w:val="0098129A"/>
    <w:rsid w:val="00981AF5"/>
    <w:rsid w:val="009847BD"/>
    <w:rsid w:val="00985A12"/>
    <w:rsid w:val="00987D04"/>
    <w:rsid w:val="00990358"/>
    <w:rsid w:val="0099269F"/>
    <w:rsid w:val="00992D4A"/>
    <w:rsid w:val="00997141"/>
    <w:rsid w:val="009A2219"/>
    <w:rsid w:val="009A25B4"/>
    <w:rsid w:val="009A2663"/>
    <w:rsid w:val="009A3AB2"/>
    <w:rsid w:val="009A6447"/>
    <w:rsid w:val="009A72E8"/>
    <w:rsid w:val="009A78E3"/>
    <w:rsid w:val="009A7CFB"/>
    <w:rsid w:val="009B6FA7"/>
    <w:rsid w:val="009B7EEF"/>
    <w:rsid w:val="009C0B85"/>
    <w:rsid w:val="009C100D"/>
    <w:rsid w:val="009C3512"/>
    <w:rsid w:val="009C35E9"/>
    <w:rsid w:val="009C7EF4"/>
    <w:rsid w:val="009D2550"/>
    <w:rsid w:val="009D26FF"/>
    <w:rsid w:val="009D31F6"/>
    <w:rsid w:val="009D367B"/>
    <w:rsid w:val="009D5980"/>
    <w:rsid w:val="009D5A8E"/>
    <w:rsid w:val="009E01FD"/>
    <w:rsid w:val="009E5C2C"/>
    <w:rsid w:val="009E5FBB"/>
    <w:rsid w:val="009E636C"/>
    <w:rsid w:val="009E7182"/>
    <w:rsid w:val="009E7F79"/>
    <w:rsid w:val="009F180E"/>
    <w:rsid w:val="009F22E0"/>
    <w:rsid w:val="009F50B8"/>
    <w:rsid w:val="009F589A"/>
    <w:rsid w:val="009F667E"/>
    <w:rsid w:val="009F7055"/>
    <w:rsid w:val="00A01C34"/>
    <w:rsid w:val="00A02F5A"/>
    <w:rsid w:val="00A047B2"/>
    <w:rsid w:val="00A055B3"/>
    <w:rsid w:val="00A056FB"/>
    <w:rsid w:val="00A0612F"/>
    <w:rsid w:val="00A10D86"/>
    <w:rsid w:val="00A120A4"/>
    <w:rsid w:val="00A12136"/>
    <w:rsid w:val="00A1600C"/>
    <w:rsid w:val="00A1645D"/>
    <w:rsid w:val="00A16AE6"/>
    <w:rsid w:val="00A16C6E"/>
    <w:rsid w:val="00A1736C"/>
    <w:rsid w:val="00A215BA"/>
    <w:rsid w:val="00A21E8A"/>
    <w:rsid w:val="00A22FFD"/>
    <w:rsid w:val="00A23703"/>
    <w:rsid w:val="00A25C36"/>
    <w:rsid w:val="00A26CFB"/>
    <w:rsid w:val="00A328C3"/>
    <w:rsid w:val="00A33463"/>
    <w:rsid w:val="00A3650E"/>
    <w:rsid w:val="00A4025F"/>
    <w:rsid w:val="00A4034D"/>
    <w:rsid w:val="00A407A4"/>
    <w:rsid w:val="00A407FB"/>
    <w:rsid w:val="00A4253E"/>
    <w:rsid w:val="00A42A17"/>
    <w:rsid w:val="00A4330F"/>
    <w:rsid w:val="00A45E81"/>
    <w:rsid w:val="00A47868"/>
    <w:rsid w:val="00A50F8D"/>
    <w:rsid w:val="00A5121D"/>
    <w:rsid w:val="00A51D13"/>
    <w:rsid w:val="00A53773"/>
    <w:rsid w:val="00A545C4"/>
    <w:rsid w:val="00A54810"/>
    <w:rsid w:val="00A557B9"/>
    <w:rsid w:val="00A56B00"/>
    <w:rsid w:val="00A60556"/>
    <w:rsid w:val="00A60F58"/>
    <w:rsid w:val="00A621C4"/>
    <w:rsid w:val="00A62CE2"/>
    <w:rsid w:val="00A63DA8"/>
    <w:rsid w:val="00A640F5"/>
    <w:rsid w:val="00A70874"/>
    <w:rsid w:val="00A71BBD"/>
    <w:rsid w:val="00A73315"/>
    <w:rsid w:val="00A7418A"/>
    <w:rsid w:val="00A76209"/>
    <w:rsid w:val="00A802E7"/>
    <w:rsid w:val="00A80723"/>
    <w:rsid w:val="00A81000"/>
    <w:rsid w:val="00A81105"/>
    <w:rsid w:val="00A812A4"/>
    <w:rsid w:val="00A84066"/>
    <w:rsid w:val="00A859CF"/>
    <w:rsid w:val="00A87227"/>
    <w:rsid w:val="00A87D8D"/>
    <w:rsid w:val="00A9038D"/>
    <w:rsid w:val="00A93063"/>
    <w:rsid w:val="00A94094"/>
    <w:rsid w:val="00A95A54"/>
    <w:rsid w:val="00A97100"/>
    <w:rsid w:val="00AA067C"/>
    <w:rsid w:val="00AA093C"/>
    <w:rsid w:val="00AA098A"/>
    <w:rsid w:val="00AA110D"/>
    <w:rsid w:val="00AA4019"/>
    <w:rsid w:val="00AA583D"/>
    <w:rsid w:val="00AA5BE3"/>
    <w:rsid w:val="00AA715F"/>
    <w:rsid w:val="00AA7535"/>
    <w:rsid w:val="00AA78FF"/>
    <w:rsid w:val="00AA7F0D"/>
    <w:rsid w:val="00AB0F17"/>
    <w:rsid w:val="00AB21E4"/>
    <w:rsid w:val="00AB2A86"/>
    <w:rsid w:val="00AB3DD1"/>
    <w:rsid w:val="00AB6411"/>
    <w:rsid w:val="00AB75FE"/>
    <w:rsid w:val="00AC09E1"/>
    <w:rsid w:val="00AC4573"/>
    <w:rsid w:val="00AC4887"/>
    <w:rsid w:val="00AC5C4B"/>
    <w:rsid w:val="00AC6ACB"/>
    <w:rsid w:val="00AC6D33"/>
    <w:rsid w:val="00AC7040"/>
    <w:rsid w:val="00AD0329"/>
    <w:rsid w:val="00AD11FA"/>
    <w:rsid w:val="00AD27F2"/>
    <w:rsid w:val="00AD367B"/>
    <w:rsid w:val="00AD5699"/>
    <w:rsid w:val="00AD6F23"/>
    <w:rsid w:val="00AD706E"/>
    <w:rsid w:val="00AD7237"/>
    <w:rsid w:val="00AD7A72"/>
    <w:rsid w:val="00AE355E"/>
    <w:rsid w:val="00AE5443"/>
    <w:rsid w:val="00AE6526"/>
    <w:rsid w:val="00AE7A5D"/>
    <w:rsid w:val="00AF00E3"/>
    <w:rsid w:val="00AF0463"/>
    <w:rsid w:val="00AF5F66"/>
    <w:rsid w:val="00AF62A7"/>
    <w:rsid w:val="00AF7FA4"/>
    <w:rsid w:val="00B005EA"/>
    <w:rsid w:val="00B00E88"/>
    <w:rsid w:val="00B017BA"/>
    <w:rsid w:val="00B01AEC"/>
    <w:rsid w:val="00B01E2C"/>
    <w:rsid w:val="00B0224B"/>
    <w:rsid w:val="00B02B5C"/>
    <w:rsid w:val="00B02E7F"/>
    <w:rsid w:val="00B039BA"/>
    <w:rsid w:val="00B04DEE"/>
    <w:rsid w:val="00B068C9"/>
    <w:rsid w:val="00B071AE"/>
    <w:rsid w:val="00B11333"/>
    <w:rsid w:val="00B115C8"/>
    <w:rsid w:val="00B12C81"/>
    <w:rsid w:val="00B12E65"/>
    <w:rsid w:val="00B14604"/>
    <w:rsid w:val="00B146EF"/>
    <w:rsid w:val="00B1564D"/>
    <w:rsid w:val="00B15F0C"/>
    <w:rsid w:val="00B1670C"/>
    <w:rsid w:val="00B1688C"/>
    <w:rsid w:val="00B170D6"/>
    <w:rsid w:val="00B20D69"/>
    <w:rsid w:val="00B22360"/>
    <w:rsid w:val="00B250A3"/>
    <w:rsid w:val="00B27D25"/>
    <w:rsid w:val="00B3175E"/>
    <w:rsid w:val="00B31FF3"/>
    <w:rsid w:val="00B33920"/>
    <w:rsid w:val="00B33D7D"/>
    <w:rsid w:val="00B350DF"/>
    <w:rsid w:val="00B361F1"/>
    <w:rsid w:val="00B3753C"/>
    <w:rsid w:val="00B40551"/>
    <w:rsid w:val="00B42B38"/>
    <w:rsid w:val="00B441A6"/>
    <w:rsid w:val="00B5141A"/>
    <w:rsid w:val="00B52409"/>
    <w:rsid w:val="00B53E34"/>
    <w:rsid w:val="00B5459D"/>
    <w:rsid w:val="00B54867"/>
    <w:rsid w:val="00B54B80"/>
    <w:rsid w:val="00B54D65"/>
    <w:rsid w:val="00B54F89"/>
    <w:rsid w:val="00B570F9"/>
    <w:rsid w:val="00B60033"/>
    <w:rsid w:val="00B602E3"/>
    <w:rsid w:val="00B62906"/>
    <w:rsid w:val="00B63663"/>
    <w:rsid w:val="00B637CE"/>
    <w:rsid w:val="00B63C34"/>
    <w:rsid w:val="00B63D10"/>
    <w:rsid w:val="00B64772"/>
    <w:rsid w:val="00B64B48"/>
    <w:rsid w:val="00B66363"/>
    <w:rsid w:val="00B67DE1"/>
    <w:rsid w:val="00B67FDB"/>
    <w:rsid w:val="00B719CE"/>
    <w:rsid w:val="00B72C66"/>
    <w:rsid w:val="00B745DB"/>
    <w:rsid w:val="00B7575D"/>
    <w:rsid w:val="00B76C0C"/>
    <w:rsid w:val="00B77CA0"/>
    <w:rsid w:val="00B80438"/>
    <w:rsid w:val="00B80EF2"/>
    <w:rsid w:val="00B81169"/>
    <w:rsid w:val="00B8138B"/>
    <w:rsid w:val="00B82EF7"/>
    <w:rsid w:val="00B83C6B"/>
    <w:rsid w:val="00B84506"/>
    <w:rsid w:val="00B846D3"/>
    <w:rsid w:val="00B91892"/>
    <w:rsid w:val="00B9284E"/>
    <w:rsid w:val="00B94779"/>
    <w:rsid w:val="00B94EA4"/>
    <w:rsid w:val="00BA1826"/>
    <w:rsid w:val="00BA184E"/>
    <w:rsid w:val="00BA1B66"/>
    <w:rsid w:val="00BA1F7F"/>
    <w:rsid w:val="00BA2522"/>
    <w:rsid w:val="00BA31F7"/>
    <w:rsid w:val="00BA468B"/>
    <w:rsid w:val="00BA5EE9"/>
    <w:rsid w:val="00BA685D"/>
    <w:rsid w:val="00BA687F"/>
    <w:rsid w:val="00BB0032"/>
    <w:rsid w:val="00BB04C8"/>
    <w:rsid w:val="00BB22E4"/>
    <w:rsid w:val="00BB438C"/>
    <w:rsid w:val="00BB4405"/>
    <w:rsid w:val="00BB67BF"/>
    <w:rsid w:val="00BB72FB"/>
    <w:rsid w:val="00BC1DE1"/>
    <w:rsid w:val="00BC3862"/>
    <w:rsid w:val="00BC3D68"/>
    <w:rsid w:val="00BC4A2B"/>
    <w:rsid w:val="00BC4A42"/>
    <w:rsid w:val="00BC5F6D"/>
    <w:rsid w:val="00BC7A90"/>
    <w:rsid w:val="00BD09A4"/>
    <w:rsid w:val="00BD19F7"/>
    <w:rsid w:val="00BD24AB"/>
    <w:rsid w:val="00BD44F4"/>
    <w:rsid w:val="00BD4BB3"/>
    <w:rsid w:val="00BE127B"/>
    <w:rsid w:val="00BE1B9A"/>
    <w:rsid w:val="00BE22C7"/>
    <w:rsid w:val="00BE2419"/>
    <w:rsid w:val="00BE3C63"/>
    <w:rsid w:val="00BE6A0A"/>
    <w:rsid w:val="00BE6E78"/>
    <w:rsid w:val="00BE6FD6"/>
    <w:rsid w:val="00BE7B60"/>
    <w:rsid w:val="00BF4352"/>
    <w:rsid w:val="00BF4398"/>
    <w:rsid w:val="00BF46EE"/>
    <w:rsid w:val="00BF4867"/>
    <w:rsid w:val="00BF4B29"/>
    <w:rsid w:val="00BF6E7D"/>
    <w:rsid w:val="00BF736A"/>
    <w:rsid w:val="00BF73E3"/>
    <w:rsid w:val="00C004DB"/>
    <w:rsid w:val="00C01C0C"/>
    <w:rsid w:val="00C01E8C"/>
    <w:rsid w:val="00C029CB"/>
    <w:rsid w:val="00C0460F"/>
    <w:rsid w:val="00C0488F"/>
    <w:rsid w:val="00C05F9F"/>
    <w:rsid w:val="00C067AD"/>
    <w:rsid w:val="00C06B19"/>
    <w:rsid w:val="00C06DA6"/>
    <w:rsid w:val="00C07609"/>
    <w:rsid w:val="00C139BC"/>
    <w:rsid w:val="00C14201"/>
    <w:rsid w:val="00C21CDE"/>
    <w:rsid w:val="00C225A2"/>
    <w:rsid w:val="00C24359"/>
    <w:rsid w:val="00C24EFF"/>
    <w:rsid w:val="00C24F03"/>
    <w:rsid w:val="00C3162D"/>
    <w:rsid w:val="00C32292"/>
    <w:rsid w:val="00C32E47"/>
    <w:rsid w:val="00C33DD9"/>
    <w:rsid w:val="00C347BA"/>
    <w:rsid w:val="00C358D9"/>
    <w:rsid w:val="00C35BEA"/>
    <w:rsid w:val="00C36A7B"/>
    <w:rsid w:val="00C36DB1"/>
    <w:rsid w:val="00C37E54"/>
    <w:rsid w:val="00C4263B"/>
    <w:rsid w:val="00C426BC"/>
    <w:rsid w:val="00C44457"/>
    <w:rsid w:val="00C44970"/>
    <w:rsid w:val="00C44E4B"/>
    <w:rsid w:val="00C45B1F"/>
    <w:rsid w:val="00C46552"/>
    <w:rsid w:val="00C46BE3"/>
    <w:rsid w:val="00C46DF4"/>
    <w:rsid w:val="00C515CA"/>
    <w:rsid w:val="00C52801"/>
    <w:rsid w:val="00C52C19"/>
    <w:rsid w:val="00C54361"/>
    <w:rsid w:val="00C56B0D"/>
    <w:rsid w:val="00C56D39"/>
    <w:rsid w:val="00C60919"/>
    <w:rsid w:val="00C623BA"/>
    <w:rsid w:val="00C62E8F"/>
    <w:rsid w:val="00C64EC3"/>
    <w:rsid w:val="00C65FC0"/>
    <w:rsid w:val="00C661BF"/>
    <w:rsid w:val="00C664CE"/>
    <w:rsid w:val="00C675BD"/>
    <w:rsid w:val="00C6787C"/>
    <w:rsid w:val="00C70834"/>
    <w:rsid w:val="00C70A19"/>
    <w:rsid w:val="00C71856"/>
    <w:rsid w:val="00C722F2"/>
    <w:rsid w:val="00C748EA"/>
    <w:rsid w:val="00C77739"/>
    <w:rsid w:val="00C828B8"/>
    <w:rsid w:val="00C82CCE"/>
    <w:rsid w:val="00C834D5"/>
    <w:rsid w:val="00C84653"/>
    <w:rsid w:val="00C85658"/>
    <w:rsid w:val="00C863E5"/>
    <w:rsid w:val="00C869E8"/>
    <w:rsid w:val="00C90F68"/>
    <w:rsid w:val="00C94245"/>
    <w:rsid w:val="00C94F9E"/>
    <w:rsid w:val="00C95001"/>
    <w:rsid w:val="00C953CF"/>
    <w:rsid w:val="00C97F47"/>
    <w:rsid w:val="00CA0009"/>
    <w:rsid w:val="00CA002F"/>
    <w:rsid w:val="00CA3255"/>
    <w:rsid w:val="00CA3756"/>
    <w:rsid w:val="00CA384C"/>
    <w:rsid w:val="00CA55A9"/>
    <w:rsid w:val="00CA5862"/>
    <w:rsid w:val="00CA69FC"/>
    <w:rsid w:val="00CA6C17"/>
    <w:rsid w:val="00CB16DC"/>
    <w:rsid w:val="00CB2863"/>
    <w:rsid w:val="00CB4C49"/>
    <w:rsid w:val="00CB53D6"/>
    <w:rsid w:val="00CB63DA"/>
    <w:rsid w:val="00CB6424"/>
    <w:rsid w:val="00CB7FFB"/>
    <w:rsid w:val="00CC0219"/>
    <w:rsid w:val="00CC14AE"/>
    <w:rsid w:val="00CC1C2C"/>
    <w:rsid w:val="00CC2C41"/>
    <w:rsid w:val="00CC495B"/>
    <w:rsid w:val="00CC4D74"/>
    <w:rsid w:val="00CC519D"/>
    <w:rsid w:val="00CC5245"/>
    <w:rsid w:val="00CC53FB"/>
    <w:rsid w:val="00CC54B1"/>
    <w:rsid w:val="00CC5A80"/>
    <w:rsid w:val="00CC667E"/>
    <w:rsid w:val="00CD07C2"/>
    <w:rsid w:val="00CD46F6"/>
    <w:rsid w:val="00CE066E"/>
    <w:rsid w:val="00CE07E2"/>
    <w:rsid w:val="00CE2164"/>
    <w:rsid w:val="00CE40C6"/>
    <w:rsid w:val="00CE41CD"/>
    <w:rsid w:val="00CE42DB"/>
    <w:rsid w:val="00CE4553"/>
    <w:rsid w:val="00CE52AD"/>
    <w:rsid w:val="00CE5403"/>
    <w:rsid w:val="00CE659F"/>
    <w:rsid w:val="00CE66C5"/>
    <w:rsid w:val="00CE6D00"/>
    <w:rsid w:val="00CF04CD"/>
    <w:rsid w:val="00CF0D6C"/>
    <w:rsid w:val="00CF1BBB"/>
    <w:rsid w:val="00CF3170"/>
    <w:rsid w:val="00CF4F70"/>
    <w:rsid w:val="00D00E0C"/>
    <w:rsid w:val="00D03222"/>
    <w:rsid w:val="00D035AB"/>
    <w:rsid w:val="00D038D4"/>
    <w:rsid w:val="00D03D6D"/>
    <w:rsid w:val="00D041ED"/>
    <w:rsid w:val="00D07D35"/>
    <w:rsid w:val="00D11FAC"/>
    <w:rsid w:val="00D13102"/>
    <w:rsid w:val="00D142DE"/>
    <w:rsid w:val="00D1601E"/>
    <w:rsid w:val="00D166D6"/>
    <w:rsid w:val="00D16705"/>
    <w:rsid w:val="00D16FF1"/>
    <w:rsid w:val="00D171B3"/>
    <w:rsid w:val="00D205D6"/>
    <w:rsid w:val="00D218B7"/>
    <w:rsid w:val="00D24A75"/>
    <w:rsid w:val="00D25B0D"/>
    <w:rsid w:val="00D27194"/>
    <w:rsid w:val="00D279B8"/>
    <w:rsid w:val="00D30224"/>
    <w:rsid w:val="00D30D92"/>
    <w:rsid w:val="00D310BE"/>
    <w:rsid w:val="00D3115B"/>
    <w:rsid w:val="00D35FEE"/>
    <w:rsid w:val="00D37C2D"/>
    <w:rsid w:val="00D428FC"/>
    <w:rsid w:val="00D43A63"/>
    <w:rsid w:val="00D442A9"/>
    <w:rsid w:val="00D44545"/>
    <w:rsid w:val="00D44AD5"/>
    <w:rsid w:val="00D4781A"/>
    <w:rsid w:val="00D4789B"/>
    <w:rsid w:val="00D5175C"/>
    <w:rsid w:val="00D51E6C"/>
    <w:rsid w:val="00D5333C"/>
    <w:rsid w:val="00D5354C"/>
    <w:rsid w:val="00D5366E"/>
    <w:rsid w:val="00D55ED2"/>
    <w:rsid w:val="00D56750"/>
    <w:rsid w:val="00D57B22"/>
    <w:rsid w:val="00D607FF"/>
    <w:rsid w:val="00D60AE8"/>
    <w:rsid w:val="00D60DE8"/>
    <w:rsid w:val="00D60E63"/>
    <w:rsid w:val="00D61E9E"/>
    <w:rsid w:val="00D62B60"/>
    <w:rsid w:val="00D63592"/>
    <w:rsid w:val="00D63746"/>
    <w:rsid w:val="00D65EAA"/>
    <w:rsid w:val="00D66508"/>
    <w:rsid w:val="00D66528"/>
    <w:rsid w:val="00D70492"/>
    <w:rsid w:val="00D705CB"/>
    <w:rsid w:val="00D726EA"/>
    <w:rsid w:val="00D72E6F"/>
    <w:rsid w:val="00D736BE"/>
    <w:rsid w:val="00D75C81"/>
    <w:rsid w:val="00D766A1"/>
    <w:rsid w:val="00D80395"/>
    <w:rsid w:val="00D81024"/>
    <w:rsid w:val="00D815A0"/>
    <w:rsid w:val="00D81FD0"/>
    <w:rsid w:val="00D82506"/>
    <w:rsid w:val="00D8283E"/>
    <w:rsid w:val="00D82A81"/>
    <w:rsid w:val="00D836B3"/>
    <w:rsid w:val="00D83968"/>
    <w:rsid w:val="00D856AC"/>
    <w:rsid w:val="00D85E57"/>
    <w:rsid w:val="00D87388"/>
    <w:rsid w:val="00D87DC1"/>
    <w:rsid w:val="00D9068A"/>
    <w:rsid w:val="00D92184"/>
    <w:rsid w:val="00D940FD"/>
    <w:rsid w:val="00D950A6"/>
    <w:rsid w:val="00D969AC"/>
    <w:rsid w:val="00D96C88"/>
    <w:rsid w:val="00D97A6F"/>
    <w:rsid w:val="00DA23F1"/>
    <w:rsid w:val="00DA24CD"/>
    <w:rsid w:val="00DA2ECB"/>
    <w:rsid w:val="00DA491C"/>
    <w:rsid w:val="00DB20B7"/>
    <w:rsid w:val="00DB36CD"/>
    <w:rsid w:val="00DB39E5"/>
    <w:rsid w:val="00DB419C"/>
    <w:rsid w:val="00DB6508"/>
    <w:rsid w:val="00DB6A27"/>
    <w:rsid w:val="00DB7119"/>
    <w:rsid w:val="00DB7593"/>
    <w:rsid w:val="00DC0C9D"/>
    <w:rsid w:val="00DC2CF1"/>
    <w:rsid w:val="00DD20A2"/>
    <w:rsid w:val="00DD2F3B"/>
    <w:rsid w:val="00DD400E"/>
    <w:rsid w:val="00DD4BAF"/>
    <w:rsid w:val="00DD4BBB"/>
    <w:rsid w:val="00DD7DF2"/>
    <w:rsid w:val="00DE0CBA"/>
    <w:rsid w:val="00DE11B0"/>
    <w:rsid w:val="00DE1E8D"/>
    <w:rsid w:val="00DE316B"/>
    <w:rsid w:val="00DE47FB"/>
    <w:rsid w:val="00DE65D9"/>
    <w:rsid w:val="00DE7905"/>
    <w:rsid w:val="00DF07E6"/>
    <w:rsid w:val="00DF183A"/>
    <w:rsid w:val="00DF1A1F"/>
    <w:rsid w:val="00DF1F83"/>
    <w:rsid w:val="00DF43CF"/>
    <w:rsid w:val="00DF4D65"/>
    <w:rsid w:val="00DF607A"/>
    <w:rsid w:val="00DF72AE"/>
    <w:rsid w:val="00DF785D"/>
    <w:rsid w:val="00DF7BBE"/>
    <w:rsid w:val="00E00671"/>
    <w:rsid w:val="00E00946"/>
    <w:rsid w:val="00E011A4"/>
    <w:rsid w:val="00E01444"/>
    <w:rsid w:val="00E015CD"/>
    <w:rsid w:val="00E02079"/>
    <w:rsid w:val="00E039EE"/>
    <w:rsid w:val="00E03C5A"/>
    <w:rsid w:val="00E0440F"/>
    <w:rsid w:val="00E0636A"/>
    <w:rsid w:val="00E130B2"/>
    <w:rsid w:val="00E14664"/>
    <w:rsid w:val="00E16592"/>
    <w:rsid w:val="00E17561"/>
    <w:rsid w:val="00E176C3"/>
    <w:rsid w:val="00E17C3C"/>
    <w:rsid w:val="00E21599"/>
    <w:rsid w:val="00E22662"/>
    <w:rsid w:val="00E22DDD"/>
    <w:rsid w:val="00E24C68"/>
    <w:rsid w:val="00E25B72"/>
    <w:rsid w:val="00E26310"/>
    <w:rsid w:val="00E2725C"/>
    <w:rsid w:val="00E2730E"/>
    <w:rsid w:val="00E301C2"/>
    <w:rsid w:val="00E30F5D"/>
    <w:rsid w:val="00E329FA"/>
    <w:rsid w:val="00E32BB1"/>
    <w:rsid w:val="00E33C2B"/>
    <w:rsid w:val="00E34F27"/>
    <w:rsid w:val="00E3598B"/>
    <w:rsid w:val="00E366EE"/>
    <w:rsid w:val="00E37379"/>
    <w:rsid w:val="00E40537"/>
    <w:rsid w:val="00E41774"/>
    <w:rsid w:val="00E42444"/>
    <w:rsid w:val="00E427F4"/>
    <w:rsid w:val="00E450BD"/>
    <w:rsid w:val="00E46C4D"/>
    <w:rsid w:val="00E516BB"/>
    <w:rsid w:val="00E52BE8"/>
    <w:rsid w:val="00E54112"/>
    <w:rsid w:val="00E54EDE"/>
    <w:rsid w:val="00E55025"/>
    <w:rsid w:val="00E561B8"/>
    <w:rsid w:val="00E567C0"/>
    <w:rsid w:val="00E578F1"/>
    <w:rsid w:val="00E60DCC"/>
    <w:rsid w:val="00E61C79"/>
    <w:rsid w:val="00E643CE"/>
    <w:rsid w:val="00E67C00"/>
    <w:rsid w:val="00E70F60"/>
    <w:rsid w:val="00E715B6"/>
    <w:rsid w:val="00E72879"/>
    <w:rsid w:val="00E73497"/>
    <w:rsid w:val="00E74C93"/>
    <w:rsid w:val="00E76B5C"/>
    <w:rsid w:val="00E809C2"/>
    <w:rsid w:val="00E860B5"/>
    <w:rsid w:val="00E902EF"/>
    <w:rsid w:val="00E938AD"/>
    <w:rsid w:val="00E942BA"/>
    <w:rsid w:val="00E94DAF"/>
    <w:rsid w:val="00E96422"/>
    <w:rsid w:val="00EA02F4"/>
    <w:rsid w:val="00EA1B4D"/>
    <w:rsid w:val="00EA224C"/>
    <w:rsid w:val="00EA2A73"/>
    <w:rsid w:val="00EA30CF"/>
    <w:rsid w:val="00EA361C"/>
    <w:rsid w:val="00EA3C93"/>
    <w:rsid w:val="00EA53FA"/>
    <w:rsid w:val="00EA559F"/>
    <w:rsid w:val="00EA61D1"/>
    <w:rsid w:val="00EA73D0"/>
    <w:rsid w:val="00EB47A9"/>
    <w:rsid w:val="00EB558F"/>
    <w:rsid w:val="00EB57DD"/>
    <w:rsid w:val="00EB6F9D"/>
    <w:rsid w:val="00EB7958"/>
    <w:rsid w:val="00EB7CBD"/>
    <w:rsid w:val="00EC0CBB"/>
    <w:rsid w:val="00EC1421"/>
    <w:rsid w:val="00EC1B4E"/>
    <w:rsid w:val="00EC2E86"/>
    <w:rsid w:val="00EC3CA5"/>
    <w:rsid w:val="00EC6898"/>
    <w:rsid w:val="00EC6EB8"/>
    <w:rsid w:val="00ED01A9"/>
    <w:rsid w:val="00ED1D53"/>
    <w:rsid w:val="00ED33BB"/>
    <w:rsid w:val="00ED3D6E"/>
    <w:rsid w:val="00ED4F9B"/>
    <w:rsid w:val="00ED733A"/>
    <w:rsid w:val="00EE04BB"/>
    <w:rsid w:val="00EE0AD4"/>
    <w:rsid w:val="00EE11DD"/>
    <w:rsid w:val="00EE2FF4"/>
    <w:rsid w:val="00EE32CF"/>
    <w:rsid w:val="00EE3C7A"/>
    <w:rsid w:val="00EE42B2"/>
    <w:rsid w:val="00EE4B50"/>
    <w:rsid w:val="00EE5E92"/>
    <w:rsid w:val="00EE6003"/>
    <w:rsid w:val="00EE74C9"/>
    <w:rsid w:val="00EF00A4"/>
    <w:rsid w:val="00EF1CF0"/>
    <w:rsid w:val="00EF2828"/>
    <w:rsid w:val="00EF5346"/>
    <w:rsid w:val="00EF562E"/>
    <w:rsid w:val="00EF6B59"/>
    <w:rsid w:val="00EF6C72"/>
    <w:rsid w:val="00F0053C"/>
    <w:rsid w:val="00F01822"/>
    <w:rsid w:val="00F018FA"/>
    <w:rsid w:val="00F02110"/>
    <w:rsid w:val="00F02937"/>
    <w:rsid w:val="00F055D4"/>
    <w:rsid w:val="00F1034F"/>
    <w:rsid w:val="00F108AD"/>
    <w:rsid w:val="00F10B77"/>
    <w:rsid w:val="00F1176A"/>
    <w:rsid w:val="00F11823"/>
    <w:rsid w:val="00F1202E"/>
    <w:rsid w:val="00F125FC"/>
    <w:rsid w:val="00F12ADA"/>
    <w:rsid w:val="00F14836"/>
    <w:rsid w:val="00F17883"/>
    <w:rsid w:val="00F20136"/>
    <w:rsid w:val="00F2067D"/>
    <w:rsid w:val="00F20B2D"/>
    <w:rsid w:val="00F2641D"/>
    <w:rsid w:val="00F3022B"/>
    <w:rsid w:val="00F30FAC"/>
    <w:rsid w:val="00F31AE5"/>
    <w:rsid w:val="00F329B2"/>
    <w:rsid w:val="00F35E48"/>
    <w:rsid w:val="00F36EB9"/>
    <w:rsid w:val="00F37573"/>
    <w:rsid w:val="00F420CA"/>
    <w:rsid w:val="00F42C40"/>
    <w:rsid w:val="00F43B1F"/>
    <w:rsid w:val="00F44576"/>
    <w:rsid w:val="00F45ACB"/>
    <w:rsid w:val="00F4670D"/>
    <w:rsid w:val="00F51494"/>
    <w:rsid w:val="00F5372D"/>
    <w:rsid w:val="00F53C5F"/>
    <w:rsid w:val="00F53E15"/>
    <w:rsid w:val="00F61A31"/>
    <w:rsid w:val="00F62130"/>
    <w:rsid w:val="00F621EC"/>
    <w:rsid w:val="00F639A8"/>
    <w:rsid w:val="00F649C7"/>
    <w:rsid w:val="00F66FE0"/>
    <w:rsid w:val="00F670B1"/>
    <w:rsid w:val="00F67E05"/>
    <w:rsid w:val="00F70335"/>
    <w:rsid w:val="00F715D7"/>
    <w:rsid w:val="00F74916"/>
    <w:rsid w:val="00F75326"/>
    <w:rsid w:val="00F754DD"/>
    <w:rsid w:val="00F76294"/>
    <w:rsid w:val="00F80EB7"/>
    <w:rsid w:val="00F8162E"/>
    <w:rsid w:val="00F81887"/>
    <w:rsid w:val="00F81A2C"/>
    <w:rsid w:val="00F81A5F"/>
    <w:rsid w:val="00F82025"/>
    <w:rsid w:val="00F82062"/>
    <w:rsid w:val="00F82FFA"/>
    <w:rsid w:val="00F835A2"/>
    <w:rsid w:val="00F8389D"/>
    <w:rsid w:val="00F83F6F"/>
    <w:rsid w:val="00F840D0"/>
    <w:rsid w:val="00F84EDC"/>
    <w:rsid w:val="00F85D12"/>
    <w:rsid w:val="00F91075"/>
    <w:rsid w:val="00F93E1E"/>
    <w:rsid w:val="00F94C1D"/>
    <w:rsid w:val="00F94F0A"/>
    <w:rsid w:val="00F95661"/>
    <w:rsid w:val="00FA04C1"/>
    <w:rsid w:val="00FA23BC"/>
    <w:rsid w:val="00FA2D2D"/>
    <w:rsid w:val="00FA386F"/>
    <w:rsid w:val="00FA4020"/>
    <w:rsid w:val="00FA4421"/>
    <w:rsid w:val="00FA61FA"/>
    <w:rsid w:val="00FA6FED"/>
    <w:rsid w:val="00FB154F"/>
    <w:rsid w:val="00FB15E1"/>
    <w:rsid w:val="00FB15F4"/>
    <w:rsid w:val="00FB164D"/>
    <w:rsid w:val="00FB1CA9"/>
    <w:rsid w:val="00FB21D7"/>
    <w:rsid w:val="00FB37F1"/>
    <w:rsid w:val="00FB3885"/>
    <w:rsid w:val="00FB3CEE"/>
    <w:rsid w:val="00FB5D28"/>
    <w:rsid w:val="00FC02C4"/>
    <w:rsid w:val="00FC03F9"/>
    <w:rsid w:val="00FC0928"/>
    <w:rsid w:val="00FC1435"/>
    <w:rsid w:val="00FC27CA"/>
    <w:rsid w:val="00FC2B58"/>
    <w:rsid w:val="00FC2D40"/>
    <w:rsid w:val="00FC2D46"/>
    <w:rsid w:val="00FC3217"/>
    <w:rsid w:val="00FC3775"/>
    <w:rsid w:val="00FC44BC"/>
    <w:rsid w:val="00FC44E8"/>
    <w:rsid w:val="00FC4568"/>
    <w:rsid w:val="00FC613F"/>
    <w:rsid w:val="00FD0C41"/>
    <w:rsid w:val="00FD1836"/>
    <w:rsid w:val="00FD1C79"/>
    <w:rsid w:val="00FD1CE0"/>
    <w:rsid w:val="00FD360B"/>
    <w:rsid w:val="00FD61CD"/>
    <w:rsid w:val="00FD6298"/>
    <w:rsid w:val="00FE0A4C"/>
    <w:rsid w:val="00FE0A9B"/>
    <w:rsid w:val="00FE140B"/>
    <w:rsid w:val="00FE1949"/>
    <w:rsid w:val="00FE361F"/>
    <w:rsid w:val="00FE4604"/>
    <w:rsid w:val="00FE529A"/>
    <w:rsid w:val="00FE7BB4"/>
    <w:rsid w:val="00FF1F3A"/>
    <w:rsid w:val="00FF332C"/>
    <w:rsid w:val="00FF3555"/>
    <w:rsid w:val="00FF4245"/>
    <w:rsid w:val="00FF62C9"/>
    <w:rsid w:val="00FF74BF"/>
    <w:rsid w:val="00FF79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17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3BD"/>
  </w:style>
  <w:style w:type="paragraph" w:styleId="1">
    <w:name w:val="heading 1"/>
    <w:basedOn w:val="a"/>
    <w:next w:val="a"/>
    <w:link w:val="10"/>
    <w:uiPriority w:val="9"/>
    <w:qFormat/>
    <w:rsid w:val="00A047B2"/>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4">
    <w:name w:val="heading 4"/>
    <w:basedOn w:val="a"/>
    <w:link w:val="40"/>
    <w:uiPriority w:val="1"/>
    <w:unhideWhenUsed/>
    <w:qFormat/>
    <w:rsid w:val="004F1C4E"/>
    <w:pPr>
      <w:widowControl w:val="0"/>
      <w:tabs>
        <w:tab w:val="left" w:pos="708"/>
      </w:tabs>
      <w:autoSpaceDE w:val="0"/>
      <w:autoSpaceDN w:val="0"/>
      <w:spacing w:before="6" w:after="0" w:line="240" w:lineRule="auto"/>
      <w:ind w:left="739"/>
      <w:outlineLvl w:val="3"/>
    </w:pPr>
    <w:rPr>
      <w:rFonts w:ascii="Times New Roman" w:eastAsia="Times New Roman" w:hAnsi="Times New Roman" w:cs="Times New Roman"/>
      <w:b/>
      <w:bCs/>
      <w:i/>
      <w:sz w:val="32"/>
      <w:szCs w:val="32"/>
      <w:lang w:val="en-US" w:eastAsia="en-US" w:bidi="en-US"/>
    </w:rPr>
  </w:style>
  <w:style w:type="paragraph" w:styleId="9">
    <w:name w:val="heading 9"/>
    <w:basedOn w:val="a"/>
    <w:next w:val="a"/>
    <w:link w:val="90"/>
    <w:qFormat/>
    <w:rsid w:val="00557F4B"/>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rsid w:val="0093082F"/>
    <w:rPr>
      <w:rFonts w:ascii="Times New Roman" w:eastAsia="Times New Roman" w:hAnsi="Times New Roman" w:cs="Times New Roman"/>
      <w:b/>
      <w:bCs/>
      <w:i w:val="0"/>
      <w:iCs w:val="0"/>
      <w:smallCaps w:val="0"/>
      <w:strike w:val="0"/>
      <w:spacing w:val="1"/>
      <w:sz w:val="32"/>
      <w:szCs w:val="32"/>
      <w:u w:val="none"/>
    </w:rPr>
  </w:style>
  <w:style w:type="character" w:customStyle="1" w:styleId="20">
    <w:name w:val="Основной текст (2)"/>
    <w:basedOn w:val="2"/>
    <w:rsid w:val="0093082F"/>
    <w:rPr>
      <w:rFonts w:ascii="Times New Roman" w:eastAsia="Times New Roman" w:hAnsi="Times New Roman" w:cs="Times New Roman"/>
      <w:b/>
      <w:bCs/>
      <w:i w:val="0"/>
      <w:iCs w:val="0"/>
      <w:smallCaps w:val="0"/>
      <w:strike w:val="0"/>
      <w:color w:val="000000"/>
      <w:spacing w:val="1"/>
      <w:w w:val="100"/>
      <w:position w:val="0"/>
      <w:sz w:val="32"/>
      <w:szCs w:val="32"/>
      <w:u w:val="none"/>
      <w:lang w:val="ru-RU" w:eastAsia="ru-RU" w:bidi="ru-RU"/>
    </w:rPr>
  </w:style>
  <w:style w:type="character" w:customStyle="1" w:styleId="a3">
    <w:name w:val="Основной текст_"/>
    <w:basedOn w:val="a0"/>
    <w:link w:val="3"/>
    <w:rsid w:val="0093082F"/>
    <w:rPr>
      <w:rFonts w:ascii="Times New Roman" w:eastAsia="Times New Roman" w:hAnsi="Times New Roman" w:cs="Times New Roman"/>
      <w:spacing w:val="1"/>
      <w:shd w:val="clear" w:color="auto" w:fill="FFFFFF"/>
    </w:rPr>
  </w:style>
  <w:style w:type="character" w:customStyle="1" w:styleId="11">
    <w:name w:val="Основной текст1"/>
    <w:basedOn w:val="a3"/>
    <w:rsid w:val="0093082F"/>
    <w:rPr>
      <w:rFonts w:ascii="Times New Roman" w:eastAsia="Times New Roman" w:hAnsi="Times New Roman" w:cs="Times New Roman"/>
      <w:color w:val="000000"/>
      <w:spacing w:val="1"/>
      <w:w w:val="100"/>
      <w:position w:val="0"/>
      <w:sz w:val="24"/>
      <w:szCs w:val="24"/>
      <w:shd w:val="clear" w:color="auto" w:fill="FFFFFF"/>
      <w:lang w:val="ru-RU" w:eastAsia="ru-RU" w:bidi="ru-RU"/>
    </w:rPr>
  </w:style>
  <w:style w:type="character" w:customStyle="1" w:styleId="30">
    <w:name w:val="Основной текст (3)_"/>
    <w:basedOn w:val="a0"/>
    <w:rsid w:val="0093082F"/>
    <w:rPr>
      <w:rFonts w:ascii="Times New Roman" w:eastAsia="Times New Roman" w:hAnsi="Times New Roman" w:cs="Times New Roman"/>
      <w:b/>
      <w:bCs/>
      <w:i w:val="0"/>
      <w:iCs w:val="0"/>
      <w:smallCaps w:val="0"/>
      <w:strike w:val="0"/>
      <w:spacing w:val="1"/>
      <w:u w:val="none"/>
    </w:rPr>
  </w:style>
  <w:style w:type="character" w:customStyle="1" w:styleId="31">
    <w:name w:val="Основной текст (3)"/>
    <w:basedOn w:val="30"/>
    <w:rsid w:val="0093082F"/>
    <w:rPr>
      <w:rFonts w:ascii="Times New Roman" w:eastAsia="Times New Roman" w:hAnsi="Times New Roman" w:cs="Times New Roman"/>
      <w:b/>
      <w:bCs/>
      <w:i w:val="0"/>
      <w:iCs w:val="0"/>
      <w:smallCaps w:val="0"/>
      <w:strike w:val="0"/>
      <w:color w:val="000000"/>
      <w:spacing w:val="1"/>
      <w:w w:val="100"/>
      <w:position w:val="0"/>
      <w:sz w:val="24"/>
      <w:szCs w:val="24"/>
      <w:u w:val="none"/>
      <w:lang w:val="ru-RU" w:eastAsia="ru-RU" w:bidi="ru-RU"/>
    </w:rPr>
  </w:style>
  <w:style w:type="character" w:customStyle="1" w:styleId="FranklinGothicDemi0pt">
    <w:name w:val="Основной текст + Franklin Gothic Demi;Курсив;Интервал 0 pt"/>
    <w:basedOn w:val="a3"/>
    <w:rsid w:val="0093082F"/>
    <w:rPr>
      <w:rFonts w:ascii="Franklin Gothic Demi" w:eastAsia="Franklin Gothic Demi" w:hAnsi="Franklin Gothic Demi" w:cs="Franklin Gothic Demi"/>
      <w:i/>
      <w:iCs/>
      <w:color w:val="000000"/>
      <w:spacing w:val="0"/>
      <w:w w:val="100"/>
      <w:position w:val="0"/>
      <w:sz w:val="24"/>
      <w:szCs w:val="24"/>
      <w:shd w:val="clear" w:color="auto" w:fill="FFFFFF"/>
      <w:lang w:val="ru-RU" w:eastAsia="ru-RU" w:bidi="ru-RU"/>
    </w:rPr>
  </w:style>
  <w:style w:type="paragraph" w:customStyle="1" w:styleId="3">
    <w:name w:val="Основной текст3"/>
    <w:basedOn w:val="a"/>
    <w:link w:val="a3"/>
    <w:rsid w:val="0093082F"/>
    <w:pPr>
      <w:widowControl w:val="0"/>
      <w:shd w:val="clear" w:color="auto" w:fill="FFFFFF"/>
      <w:spacing w:before="120" w:after="0" w:line="334" w:lineRule="exact"/>
      <w:jc w:val="both"/>
    </w:pPr>
    <w:rPr>
      <w:rFonts w:ascii="Times New Roman" w:eastAsia="Times New Roman" w:hAnsi="Times New Roman" w:cs="Times New Roman"/>
      <w:spacing w:val="1"/>
    </w:rPr>
  </w:style>
  <w:style w:type="character" w:customStyle="1" w:styleId="a4">
    <w:name w:val="Основной текст + Полужирный"/>
    <w:basedOn w:val="a3"/>
    <w:rsid w:val="0093082F"/>
    <w:rPr>
      <w:rFonts w:ascii="Times New Roman" w:eastAsia="Times New Roman" w:hAnsi="Times New Roman" w:cs="Times New Roman"/>
      <w:b/>
      <w:bCs/>
      <w:i w:val="0"/>
      <w:iCs w:val="0"/>
      <w:smallCaps w:val="0"/>
      <w:strike w:val="0"/>
      <w:color w:val="000000"/>
      <w:spacing w:val="1"/>
      <w:w w:val="100"/>
      <w:position w:val="0"/>
      <w:sz w:val="24"/>
      <w:szCs w:val="24"/>
      <w:u w:val="none"/>
      <w:shd w:val="clear" w:color="auto" w:fill="FFFFFF"/>
      <w:lang w:val="ru-RU" w:eastAsia="ru-RU" w:bidi="ru-RU"/>
    </w:rPr>
  </w:style>
  <w:style w:type="character" w:customStyle="1" w:styleId="21">
    <w:name w:val="Основной текст2"/>
    <w:basedOn w:val="a3"/>
    <w:rsid w:val="0093082F"/>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paragraph" w:styleId="a5">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unhideWhenUsed/>
    <w:qFormat/>
    <w:rsid w:val="00781BB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link w:val="a7"/>
    <w:uiPriority w:val="1"/>
    <w:qFormat/>
    <w:rsid w:val="00781BB8"/>
    <w:pPr>
      <w:spacing w:after="0" w:line="240" w:lineRule="auto"/>
    </w:pPr>
  </w:style>
  <w:style w:type="paragraph" w:styleId="a8">
    <w:name w:val="caption"/>
    <w:basedOn w:val="a"/>
    <w:next w:val="a"/>
    <w:uiPriority w:val="35"/>
    <w:unhideWhenUsed/>
    <w:qFormat/>
    <w:rsid w:val="00781BB8"/>
    <w:pPr>
      <w:spacing w:line="240" w:lineRule="auto"/>
    </w:pPr>
    <w:rPr>
      <w:b/>
      <w:bCs/>
      <w:color w:val="4F81BD" w:themeColor="accent1"/>
      <w:sz w:val="18"/>
      <w:szCs w:val="18"/>
    </w:rPr>
  </w:style>
  <w:style w:type="paragraph" w:styleId="a9">
    <w:name w:val="Balloon Text"/>
    <w:basedOn w:val="a"/>
    <w:link w:val="aa"/>
    <w:uiPriority w:val="99"/>
    <w:semiHidden/>
    <w:unhideWhenUsed/>
    <w:rsid w:val="00781BB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1BB8"/>
    <w:rPr>
      <w:rFonts w:ascii="Tahoma" w:hAnsi="Tahoma" w:cs="Tahoma"/>
      <w:sz w:val="16"/>
      <w:szCs w:val="16"/>
    </w:rPr>
  </w:style>
  <w:style w:type="character" w:styleId="ab">
    <w:name w:val="Emphasis"/>
    <w:uiPriority w:val="20"/>
    <w:qFormat/>
    <w:rsid w:val="00E70F60"/>
    <w:rPr>
      <w:i/>
      <w:iCs/>
    </w:rPr>
  </w:style>
  <w:style w:type="paragraph" w:styleId="ac">
    <w:name w:val="header"/>
    <w:basedOn w:val="a"/>
    <w:link w:val="ad"/>
    <w:uiPriority w:val="99"/>
    <w:unhideWhenUsed/>
    <w:rsid w:val="00DF07E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F07E6"/>
  </w:style>
  <w:style w:type="paragraph" w:styleId="ae">
    <w:name w:val="footer"/>
    <w:basedOn w:val="a"/>
    <w:link w:val="af"/>
    <w:uiPriority w:val="99"/>
    <w:unhideWhenUsed/>
    <w:rsid w:val="00DF07E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F07E6"/>
  </w:style>
  <w:style w:type="table" w:styleId="af0">
    <w:name w:val="Table Grid"/>
    <w:basedOn w:val="a1"/>
    <w:uiPriority w:val="59"/>
    <w:qFormat/>
    <w:rsid w:val="00CE5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сетка 1 светлая — акцент 11"/>
    <w:basedOn w:val="a1"/>
    <w:uiPriority w:val="46"/>
    <w:rsid w:val="00D969A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12">
    <w:name w:val="Таблица-сетка 1 светлая — акцент 12"/>
    <w:basedOn w:val="a1"/>
    <w:uiPriority w:val="46"/>
    <w:rsid w:val="005150E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51">
    <w:name w:val="Таблица-сетка 1 светлая — акцент 51"/>
    <w:basedOn w:val="a1"/>
    <w:uiPriority w:val="46"/>
    <w:rsid w:val="005150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af1">
    <w:name w:val="List Paragraph"/>
    <w:basedOn w:val="a"/>
    <w:uiPriority w:val="34"/>
    <w:qFormat/>
    <w:rsid w:val="00553227"/>
    <w:pPr>
      <w:ind w:left="720"/>
      <w:contextualSpacing/>
    </w:pPr>
    <w:rPr>
      <w:rFonts w:eastAsiaTheme="minorHAnsi"/>
      <w:lang w:eastAsia="en-US"/>
    </w:rPr>
  </w:style>
  <w:style w:type="character" w:styleId="af2">
    <w:name w:val="Strong"/>
    <w:basedOn w:val="a0"/>
    <w:uiPriority w:val="22"/>
    <w:qFormat/>
    <w:rsid w:val="00C426BC"/>
    <w:rPr>
      <w:b/>
      <w:bCs/>
    </w:rPr>
  </w:style>
  <w:style w:type="character" w:customStyle="1" w:styleId="apple-converted-space">
    <w:name w:val="apple-converted-space"/>
    <w:basedOn w:val="a0"/>
    <w:rsid w:val="00C426BC"/>
  </w:style>
  <w:style w:type="paragraph" w:styleId="22">
    <w:name w:val="Body Text Indent 2"/>
    <w:basedOn w:val="a"/>
    <w:link w:val="23"/>
    <w:rsid w:val="00812655"/>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link w:val="22"/>
    <w:rsid w:val="00812655"/>
    <w:rPr>
      <w:rFonts w:ascii="Times New Roman" w:eastAsia="Times New Roman" w:hAnsi="Times New Roman" w:cs="Times New Roman"/>
      <w:sz w:val="24"/>
      <w:szCs w:val="24"/>
    </w:rPr>
  </w:style>
  <w:style w:type="character" w:customStyle="1" w:styleId="FontStyle22">
    <w:name w:val="Font Style22"/>
    <w:uiPriority w:val="99"/>
    <w:rsid w:val="00812655"/>
    <w:rPr>
      <w:rFonts w:ascii="Times New Roman" w:hAnsi="Times New Roman" w:cs="Times New Roman" w:hint="default"/>
      <w:sz w:val="28"/>
      <w:szCs w:val="28"/>
    </w:rPr>
  </w:style>
  <w:style w:type="paragraph" w:styleId="af3">
    <w:name w:val="Body Text"/>
    <w:basedOn w:val="a"/>
    <w:link w:val="af4"/>
    <w:uiPriority w:val="99"/>
    <w:semiHidden/>
    <w:unhideWhenUsed/>
    <w:rsid w:val="00E24C68"/>
    <w:pPr>
      <w:spacing w:after="120"/>
    </w:pPr>
  </w:style>
  <w:style w:type="character" w:customStyle="1" w:styleId="af4">
    <w:name w:val="Основной текст Знак"/>
    <w:basedOn w:val="a0"/>
    <w:link w:val="af3"/>
    <w:uiPriority w:val="99"/>
    <w:semiHidden/>
    <w:rsid w:val="00E24C68"/>
  </w:style>
  <w:style w:type="numbering" w:customStyle="1" w:styleId="12">
    <w:name w:val="Нет списка1"/>
    <w:next w:val="a2"/>
    <w:uiPriority w:val="99"/>
    <w:semiHidden/>
    <w:unhideWhenUsed/>
    <w:rsid w:val="009F50B8"/>
  </w:style>
  <w:style w:type="paragraph" w:customStyle="1" w:styleId="ConsPlusTitle">
    <w:name w:val="ConsPlusTitle"/>
    <w:rsid w:val="009F50B8"/>
    <w:pPr>
      <w:widowControl w:val="0"/>
      <w:autoSpaceDE w:val="0"/>
      <w:autoSpaceDN w:val="0"/>
      <w:spacing w:after="0" w:line="240" w:lineRule="auto"/>
    </w:pPr>
    <w:rPr>
      <w:rFonts w:ascii="Calibri" w:eastAsia="Times New Roman" w:hAnsi="Calibri" w:cs="Calibri"/>
      <w:b/>
      <w:szCs w:val="20"/>
    </w:rPr>
  </w:style>
  <w:style w:type="paragraph" w:styleId="af5">
    <w:name w:val="Body Text Indent"/>
    <w:basedOn w:val="a"/>
    <w:link w:val="af6"/>
    <w:uiPriority w:val="99"/>
    <w:semiHidden/>
    <w:unhideWhenUsed/>
    <w:rsid w:val="00FD1C79"/>
    <w:pPr>
      <w:spacing w:after="120"/>
      <w:ind w:left="283"/>
    </w:pPr>
  </w:style>
  <w:style w:type="character" w:customStyle="1" w:styleId="af6">
    <w:name w:val="Основной текст с отступом Знак"/>
    <w:basedOn w:val="a0"/>
    <w:link w:val="af5"/>
    <w:uiPriority w:val="99"/>
    <w:semiHidden/>
    <w:rsid w:val="00FD1C79"/>
  </w:style>
  <w:style w:type="character" w:customStyle="1" w:styleId="a7">
    <w:name w:val="Без интервала Знак"/>
    <w:link w:val="a6"/>
    <w:uiPriority w:val="1"/>
    <w:rsid w:val="00E578F1"/>
  </w:style>
  <w:style w:type="table" w:customStyle="1" w:styleId="13">
    <w:name w:val="Сетка таблицы1"/>
    <w:basedOn w:val="a1"/>
    <w:next w:val="af0"/>
    <w:uiPriority w:val="59"/>
    <w:rsid w:val="00EE0A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Заголовок №1_"/>
    <w:basedOn w:val="a0"/>
    <w:link w:val="15"/>
    <w:locked/>
    <w:rsid w:val="00DA24CD"/>
    <w:rPr>
      <w:b/>
      <w:bCs/>
      <w:spacing w:val="20"/>
      <w:sz w:val="26"/>
      <w:szCs w:val="26"/>
      <w:shd w:val="clear" w:color="auto" w:fill="FFFFFF"/>
    </w:rPr>
  </w:style>
  <w:style w:type="paragraph" w:customStyle="1" w:styleId="15">
    <w:name w:val="Заголовок №1"/>
    <w:basedOn w:val="a"/>
    <w:link w:val="14"/>
    <w:rsid w:val="00DA24CD"/>
    <w:pPr>
      <w:widowControl w:val="0"/>
      <w:shd w:val="clear" w:color="auto" w:fill="FFFFFF"/>
      <w:spacing w:before="240" w:after="0" w:line="322" w:lineRule="exact"/>
      <w:ind w:firstLine="560"/>
      <w:jc w:val="both"/>
      <w:outlineLvl w:val="0"/>
    </w:pPr>
    <w:rPr>
      <w:b/>
      <w:bCs/>
      <w:spacing w:val="20"/>
      <w:sz w:val="26"/>
      <w:szCs w:val="26"/>
    </w:rPr>
  </w:style>
  <w:style w:type="paragraph" w:customStyle="1" w:styleId="120">
    <w:name w:val="Основной текст12"/>
    <w:basedOn w:val="a"/>
    <w:rsid w:val="002C20A2"/>
    <w:pPr>
      <w:widowControl w:val="0"/>
      <w:shd w:val="clear" w:color="auto" w:fill="FFFFFF"/>
      <w:spacing w:after="0" w:line="218" w:lineRule="exact"/>
      <w:jc w:val="center"/>
    </w:pPr>
    <w:rPr>
      <w:rFonts w:ascii="Times New Roman" w:eastAsia="Times New Roman" w:hAnsi="Times New Roman" w:cs="Times New Roman"/>
      <w:sz w:val="19"/>
      <w:szCs w:val="19"/>
      <w:lang w:eastAsia="en-US"/>
    </w:rPr>
  </w:style>
  <w:style w:type="character" w:customStyle="1" w:styleId="highlightcolor">
    <w:name w:val="highlightcolor"/>
    <w:basedOn w:val="a0"/>
    <w:rsid w:val="00A047B2"/>
  </w:style>
  <w:style w:type="character" w:customStyle="1" w:styleId="10">
    <w:name w:val="Заголовок 1 Знак"/>
    <w:basedOn w:val="a0"/>
    <w:link w:val="1"/>
    <w:uiPriority w:val="9"/>
    <w:rsid w:val="00A047B2"/>
    <w:rPr>
      <w:rFonts w:asciiTheme="majorHAnsi" w:eastAsiaTheme="majorEastAsia" w:hAnsiTheme="majorHAnsi" w:cstheme="majorBidi"/>
      <w:b/>
      <w:bCs/>
      <w:color w:val="365F91" w:themeColor="accent1" w:themeShade="BF"/>
      <w:sz w:val="28"/>
      <w:szCs w:val="28"/>
      <w:lang w:eastAsia="en-US"/>
    </w:rPr>
  </w:style>
  <w:style w:type="character" w:customStyle="1" w:styleId="40">
    <w:name w:val="Заголовок 4 Знак"/>
    <w:basedOn w:val="a0"/>
    <w:link w:val="4"/>
    <w:uiPriority w:val="1"/>
    <w:rsid w:val="004F1C4E"/>
    <w:rPr>
      <w:rFonts w:ascii="Times New Roman" w:eastAsia="Times New Roman" w:hAnsi="Times New Roman" w:cs="Times New Roman"/>
      <w:b/>
      <w:bCs/>
      <w:i/>
      <w:sz w:val="32"/>
      <w:szCs w:val="32"/>
      <w:lang w:val="en-US" w:eastAsia="en-US" w:bidi="en-US"/>
    </w:rPr>
  </w:style>
  <w:style w:type="paragraph" w:customStyle="1" w:styleId="af7">
    <w:name w:val="Базовый"/>
    <w:rsid w:val="004F1C4E"/>
    <w:pPr>
      <w:tabs>
        <w:tab w:val="left" w:pos="708"/>
      </w:tabs>
      <w:suppressAutoHyphens/>
      <w:spacing w:after="0" w:line="100" w:lineRule="atLeast"/>
      <w:textAlignment w:val="baseline"/>
    </w:pPr>
    <w:rPr>
      <w:rFonts w:ascii="Times New Roman" w:eastAsia="Times New Roman" w:hAnsi="Times New Roman" w:cs="Times New Roman"/>
      <w:color w:val="00000A"/>
      <w:sz w:val="24"/>
      <w:szCs w:val="24"/>
      <w:lang w:eastAsia="zh-CN"/>
    </w:rPr>
  </w:style>
  <w:style w:type="character" w:customStyle="1" w:styleId="90">
    <w:name w:val="Заголовок 9 Знак"/>
    <w:basedOn w:val="a0"/>
    <w:link w:val="9"/>
    <w:rsid w:val="00557F4B"/>
    <w:rPr>
      <w:rFonts w:ascii="Arial" w:eastAsia="Times New Roman" w:hAnsi="Arial" w:cs="Arial"/>
    </w:rPr>
  </w:style>
  <w:style w:type="paragraph" w:customStyle="1" w:styleId="msonospacing0">
    <w:name w:val="msonospacing"/>
    <w:uiPriority w:val="99"/>
    <w:rsid w:val="00557F4B"/>
    <w:pPr>
      <w:spacing w:after="0" w:line="240" w:lineRule="auto"/>
    </w:pPr>
    <w:rPr>
      <w:rFonts w:ascii="Times New Roman" w:eastAsia="Times New Roman" w:hAnsi="Times New Roman" w:cs="Times New Roman"/>
      <w:sz w:val="24"/>
      <w:szCs w:val="24"/>
      <w:lang w:eastAsia="en-US"/>
    </w:rPr>
  </w:style>
  <w:style w:type="character" w:customStyle="1" w:styleId="28pt">
    <w:name w:val="Основной текст (2) + 8 pt"/>
    <w:basedOn w:val="a0"/>
    <w:rsid w:val="000A1317"/>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24">
    <w:name w:val="Основной текст (2) + Полужирный"/>
    <w:basedOn w:val="a0"/>
    <w:rsid w:val="001838C2"/>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table" w:customStyle="1" w:styleId="25">
    <w:name w:val="Сетка таблицы2"/>
    <w:basedOn w:val="a1"/>
    <w:next w:val="af0"/>
    <w:uiPriority w:val="59"/>
    <w:rsid w:val="001E372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0"/>
    <w:uiPriority w:val="59"/>
    <w:rsid w:val="000B12E4"/>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6">
    <w:name w:val="Нет списка2"/>
    <w:next w:val="a2"/>
    <w:uiPriority w:val="99"/>
    <w:semiHidden/>
    <w:unhideWhenUsed/>
    <w:rsid w:val="00D97A6F"/>
  </w:style>
  <w:style w:type="numbering" w:customStyle="1" w:styleId="110">
    <w:name w:val="Нет списка11"/>
    <w:next w:val="a2"/>
    <w:uiPriority w:val="99"/>
    <w:semiHidden/>
    <w:unhideWhenUsed/>
    <w:rsid w:val="00D97A6F"/>
  </w:style>
  <w:style w:type="character" w:styleId="af8">
    <w:name w:val="annotation reference"/>
    <w:basedOn w:val="a0"/>
    <w:uiPriority w:val="99"/>
    <w:semiHidden/>
    <w:unhideWhenUsed/>
    <w:rsid w:val="00D97A6F"/>
    <w:rPr>
      <w:sz w:val="16"/>
      <w:szCs w:val="16"/>
    </w:rPr>
  </w:style>
  <w:style w:type="paragraph" w:styleId="af9">
    <w:name w:val="annotation text"/>
    <w:basedOn w:val="a"/>
    <w:link w:val="afa"/>
    <w:uiPriority w:val="99"/>
    <w:semiHidden/>
    <w:unhideWhenUsed/>
    <w:rsid w:val="00D97A6F"/>
    <w:pPr>
      <w:spacing w:after="0" w:line="240" w:lineRule="auto"/>
    </w:pPr>
    <w:rPr>
      <w:rFonts w:ascii="Times New Roman" w:eastAsia="Times New Roman" w:hAnsi="Times New Roman" w:cs="Times New Roman"/>
      <w:sz w:val="20"/>
      <w:szCs w:val="20"/>
    </w:rPr>
  </w:style>
  <w:style w:type="character" w:customStyle="1" w:styleId="afa">
    <w:name w:val="Текст примечания Знак"/>
    <w:basedOn w:val="a0"/>
    <w:link w:val="af9"/>
    <w:uiPriority w:val="99"/>
    <w:semiHidden/>
    <w:rsid w:val="00D97A6F"/>
    <w:rPr>
      <w:rFonts w:ascii="Times New Roman" w:eastAsia="Times New Roman" w:hAnsi="Times New Roman" w:cs="Times New Roman"/>
      <w:sz w:val="20"/>
      <w:szCs w:val="20"/>
    </w:rPr>
  </w:style>
  <w:style w:type="paragraph" w:styleId="afb">
    <w:name w:val="annotation subject"/>
    <w:basedOn w:val="af9"/>
    <w:next w:val="af9"/>
    <w:link w:val="afc"/>
    <w:uiPriority w:val="99"/>
    <w:semiHidden/>
    <w:unhideWhenUsed/>
    <w:rsid w:val="00D97A6F"/>
    <w:rPr>
      <w:b/>
      <w:bCs/>
    </w:rPr>
  </w:style>
  <w:style w:type="character" w:customStyle="1" w:styleId="afc">
    <w:name w:val="Тема примечания Знак"/>
    <w:basedOn w:val="afa"/>
    <w:link w:val="afb"/>
    <w:uiPriority w:val="99"/>
    <w:semiHidden/>
    <w:rsid w:val="00D97A6F"/>
    <w:rPr>
      <w:rFonts w:ascii="Times New Roman" w:eastAsia="Times New Roman" w:hAnsi="Times New Roman" w:cs="Times New Roman"/>
      <w:b/>
      <w:bCs/>
      <w:sz w:val="20"/>
      <w:szCs w:val="20"/>
    </w:rPr>
  </w:style>
  <w:style w:type="paragraph" w:customStyle="1" w:styleId="msonormalbullet2gif">
    <w:name w:val="msonormalbullet2.gif"/>
    <w:basedOn w:val="a"/>
    <w:rsid w:val="00B31FF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41">
    <w:name w:val="Сетка таблицы4"/>
    <w:basedOn w:val="a1"/>
    <w:next w:val="af0"/>
    <w:uiPriority w:val="59"/>
    <w:rsid w:val="00100EB1"/>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3BD"/>
  </w:style>
  <w:style w:type="paragraph" w:styleId="1">
    <w:name w:val="heading 1"/>
    <w:basedOn w:val="a"/>
    <w:next w:val="a"/>
    <w:link w:val="10"/>
    <w:uiPriority w:val="9"/>
    <w:qFormat/>
    <w:rsid w:val="00A047B2"/>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4">
    <w:name w:val="heading 4"/>
    <w:basedOn w:val="a"/>
    <w:link w:val="40"/>
    <w:uiPriority w:val="1"/>
    <w:unhideWhenUsed/>
    <w:qFormat/>
    <w:rsid w:val="004F1C4E"/>
    <w:pPr>
      <w:widowControl w:val="0"/>
      <w:tabs>
        <w:tab w:val="left" w:pos="708"/>
      </w:tabs>
      <w:autoSpaceDE w:val="0"/>
      <w:autoSpaceDN w:val="0"/>
      <w:spacing w:before="6" w:after="0" w:line="240" w:lineRule="auto"/>
      <w:ind w:left="739"/>
      <w:outlineLvl w:val="3"/>
    </w:pPr>
    <w:rPr>
      <w:rFonts w:ascii="Times New Roman" w:eastAsia="Times New Roman" w:hAnsi="Times New Roman" w:cs="Times New Roman"/>
      <w:b/>
      <w:bCs/>
      <w:i/>
      <w:sz w:val="32"/>
      <w:szCs w:val="32"/>
      <w:lang w:val="en-US" w:eastAsia="en-US" w:bidi="en-US"/>
    </w:rPr>
  </w:style>
  <w:style w:type="paragraph" w:styleId="9">
    <w:name w:val="heading 9"/>
    <w:basedOn w:val="a"/>
    <w:next w:val="a"/>
    <w:link w:val="90"/>
    <w:qFormat/>
    <w:rsid w:val="00557F4B"/>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rsid w:val="0093082F"/>
    <w:rPr>
      <w:rFonts w:ascii="Times New Roman" w:eastAsia="Times New Roman" w:hAnsi="Times New Roman" w:cs="Times New Roman"/>
      <w:b/>
      <w:bCs/>
      <w:i w:val="0"/>
      <w:iCs w:val="0"/>
      <w:smallCaps w:val="0"/>
      <w:strike w:val="0"/>
      <w:spacing w:val="1"/>
      <w:sz w:val="32"/>
      <w:szCs w:val="32"/>
      <w:u w:val="none"/>
    </w:rPr>
  </w:style>
  <w:style w:type="character" w:customStyle="1" w:styleId="20">
    <w:name w:val="Основной текст (2)"/>
    <w:basedOn w:val="2"/>
    <w:rsid w:val="0093082F"/>
    <w:rPr>
      <w:rFonts w:ascii="Times New Roman" w:eastAsia="Times New Roman" w:hAnsi="Times New Roman" w:cs="Times New Roman"/>
      <w:b/>
      <w:bCs/>
      <w:i w:val="0"/>
      <w:iCs w:val="0"/>
      <w:smallCaps w:val="0"/>
      <w:strike w:val="0"/>
      <w:color w:val="000000"/>
      <w:spacing w:val="1"/>
      <w:w w:val="100"/>
      <w:position w:val="0"/>
      <w:sz w:val="32"/>
      <w:szCs w:val="32"/>
      <w:u w:val="none"/>
      <w:lang w:val="ru-RU" w:eastAsia="ru-RU" w:bidi="ru-RU"/>
    </w:rPr>
  </w:style>
  <w:style w:type="character" w:customStyle="1" w:styleId="a3">
    <w:name w:val="Основной текст_"/>
    <w:basedOn w:val="a0"/>
    <w:link w:val="3"/>
    <w:rsid w:val="0093082F"/>
    <w:rPr>
      <w:rFonts w:ascii="Times New Roman" w:eastAsia="Times New Roman" w:hAnsi="Times New Roman" w:cs="Times New Roman"/>
      <w:spacing w:val="1"/>
      <w:shd w:val="clear" w:color="auto" w:fill="FFFFFF"/>
    </w:rPr>
  </w:style>
  <w:style w:type="character" w:customStyle="1" w:styleId="11">
    <w:name w:val="Основной текст1"/>
    <w:basedOn w:val="a3"/>
    <w:rsid w:val="0093082F"/>
    <w:rPr>
      <w:rFonts w:ascii="Times New Roman" w:eastAsia="Times New Roman" w:hAnsi="Times New Roman" w:cs="Times New Roman"/>
      <w:color w:val="000000"/>
      <w:spacing w:val="1"/>
      <w:w w:val="100"/>
      <w:position w:val="0"/>
      <w:sz w:val="24"/>
      <w:szCs w:val="24"/>
      <w:shd w:val="clear" w:color="auto" w:fill="FFFFFF"/>
      <w:lang w:val="ru-RU" w:eastAsia="ru-RU" w:bidi="ru-RU"/>
    </w:rPr>
  </w:style>
  <w:style w:type="character" w:customStyle="1" w:styleId="30">
    <w:name w:val="Основной текст (3)_"/>
    <w:basedOn w:val="a0"/>
    <w:rsid w:val="0093082F"/>
    <w:rPr>
      <w:rFonts w:ascii="Times New Roman" w:eastAsia="Times New Roman" w:hAnsi="Times New Roman" w:cs="Times New Roman"/>
      <w:b/>
      <w:bCs/>
      <w:i w:val="0"/>
      <w:iCs w:val="0"/>
      <w:smallCaps w:val="0"/>
      <w:strike w:val="0"/>
      <w:spacing w:val="1"/>
      <w:u w:val="none"/>
    </w:rPr>
  </w:style>
  <w:style w:type="character" w:customStyle="1" w:styleId="31">
    <w:name w:val="Основной текст (3)"/>
    <w:basedOn w:val="30"/>
    <w:rsid w:val="0093082F"/>
    <w:rPr>
      <w:rFonts w:ascii="Times New Roman" w:eastAsia="Times New Roman" w:hAnsi="Times New Roman" w:cs="Times New Roman"/>
      <w:b/>
      <w:bCs/>
      <w:i w:val="0"/>
      <w:iCs w:val="0"/>
      <w:smallCaps w:val="0"/>
      <w:strike w:val="0"/>
      <w:color w:val="000000"/>
      <w:spacing w:val="1"/>
      <w:w w:val="100"/>
      <w:position w:val="0"/>
      <w:sz w:val="24"/>
      <w:szCs w:val="24"/>
      <w:u w:val="none"/>
      <w:lang w:val="ru-RU" w:eastAsia="ru-RU" w:bidi="ru-RU"/>
    </w:rPr>
  </w:style>
  <w:style w:type="character" w:customStyle="1" w:styleId="FranklinGothicDemi0pt">
    <w:name w:val="Основной текст + Franklin Gothic Demi;Курсив;Интервал 0 pt"/>
    <w:basedOn w:val="a3"/>
    <w:rsid w:val="0093082F"/>
    <w:rPr>
      <w:rFonts w:ascii="Franklin Gothic Demi" w:eastAsia="Franklin Gothic Demi" w:hAnsi="Franklin Gothic Demi" w:cs="Franklin Gothic Demi"/>
      <w:i/>
      <w:iCs/>
      <w:color w:val="000000"/>
      <w:spacing w:val="0"/>
      <w:w w:val="100"/>
      <w:position w:val="0"/>
      <w:sz w:val="24"/>
      <w:szCs w:val="24"/>
      <w:shd w:val="clear" w:color="auto" w:fill="FFFFFF"/>
      <w:lang w:val="ru-RU" w:eastAsia="ru-RU" w:bidi="ru-RU"/>
    </w:rPr>
  </w:style>
  <w:style w:type="paragraph" w:customStyle="1" w:styleId="3">
    <w:name w:val="Основной текст3"/>
    <w:basedOn w:val="a"/>
    <w:link w:val="a3"/>
    <w:rsid w:val="0093082F"/>
    <w:pPr>
      <w:widowControl w:val="0"/>
      <w:shd w:val="clear" w:color="auto" w:fill="FFFFFF"/>
      <w:spacing w:before="120" w:after="0" w:line="334" w:lineRule="exact"/>
      <w:jc w:val="both"/>
    </w:pPr>
    <w:rPr>
      <w:rFonts w:ascii="Times New Roman" w:eastAsia="Times New Roman" w:hAnsi="Times New Roman" w:cs="Times New Roman"/>
      <w:spacing w:val="1"/>
    </w:rPr>
  </w:style>
  <w:style w:type="character" w:customStyle="1" w:styleId="a4">
    <w:name w:val="Основной текст + Полужирный"/>
    <w:basedOn w:val="a3"/>
    <w:rsid w:val="0093082F"/>
    <w:rPr>
      <w:rFonts w:ascii="Times New Roman" w:eastAsia="Times New Roman" w:hAnsi="Times New Roman" w:cs="Times New Roman"/>
      <w:b/>
      <w:bCs/>
      <w:i w:val="0"/>
      <w:iCs w:val="0"/>
      <w:smallCaps w:val="0"/>
      <w:strike w:val="0"/>
      <w:color w:val="000000"/>
      <w:spacing w:val="1"/>
      <w:w w:val="100"/>
      <w:position w:val="0"/>
      <w:sz w:val="24"/>
      <w:szCs w:val="24"/>
      <w:u w:val="none"/>
      <w:shd w:val="clear" w:color="auto" w:fill="FFFFFF"/>
      <w:lang w:val="ru-RU" w:eastAsia="ru-RU" w:bidi="ru-RU"/>
    </w:rPr>
  </w:style>
  <w:style w:type="character" w:customStyle="1" w:styleId="21">
    <w:name w:val="Основной текст2"/>
    <w:basedOn w:val="a3"/>
    <w:rsid w:val="0093082F"/>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paragraph" w:styleId="a5">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unhideWhenUsed/>
    <w:qFormat/>
    <w:rsid w:val="00781BB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link w:val="a7"/>
    <w:uiPriority w:val="1"/>
    <w:qFormat/>
    <w:rsid w:val="00781BB8"/>
    <w:pPr>
      <w:spacing w:after="0" w:line="240" w:lineRule="auto"/>
    </w:pPr>
  </w:style>
  <w:style w:type="paragraph" w:styleId="a8">
    <w:name w:val="caption"/>
    <w:basedOn w:val="a"/>
    <w:next w:val="a"/>
    <w:uiPriority w:val="35"/>
    <w:unhideWhenUsed/>
    <w:qFormat/>
    <w:rsid w:val="00781BB8"/>
    <w:pPr>
      <w:spacing w:line="240" w:lineRule="auto"/>
    </w:pPr>
    <w:rPr>
      <w:b/>
      <w:bCs/>
      <w:color w:val="4F81BD" w:themeColor="accent1"/>
      <w:sz w:val="18"/>
      <w:szCs w:val="18"/>
    </w:rPr>
  </w:style>
  <w:style w:type="paragraph" w:styleId="a9">
    <w:name w:val="Balloon Text"/>
    <w:basedOn w:val="a"/>
    <w:link w:val="aa"/>
    <w:uiPriority w:val="99"/>
    <w:semiHidden/>
    <w:unhideWhenUsed/>
    <w:rsid w:val="00781BB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1BB8"/>
    <w:rPr>
      <w:rFonts w:ascii="Tahoma" w:hAnsi="Tahoma" w:cs="Tahoma"/>
      <w:sz w:val="16"/>
      <w:szCs w:val="16"/>
    </w:rPr>
  </w:style>
  <w:style w:type="character" w:styleId="ab">
    <w:name w:val="Emphasis"/>
    <w:uiPriority w:val="20"/>
    <w:qFormat/>
    <w:rsid w:val="00E70F60"/>
    <w:rPr>
      <w:i/>
      <w:iCs/>
    </w:rPr>
  </w:style>
  <w:style w:type="paragraph" w:styleId="ac">
    <w:name w:val="header"/>
    <w:basedOn w:val="a"/>
    <w:link w:val="ad"/>
    <w:uiPriority w:val="99"/>
    <w:unhideWhenUsed/>
    <w:rsid w:val="00DF07E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F07E6"/>
  </w:style>
  <w:style w:type="paragraph" w:styleId="ae">
    <w:name w:val="footer"/>
    <w:basedOn w:val="a"/>
    <w:link w:val="af"/>
    <w:uiPriority w:val="99"/>
    <w:unhideWhenUsed/>
    <w:rsid w:val="00DF07E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F07E6"/>
  </w:style>
  <w:style w:type="table" w:styleId="af0">
    <w:name w:val="Table Grid"/>
    <w:basedOn w:val="a1"/>
    <w:uiPriority w:val="59"/>
    <w:qFormat/>
    <w:rsid w:val="00CE5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сетка 1 светлая — акцент 11"/>
    <w:basedOn w:val="a1"/>
    <w:uiPriority w:val="46"/>
    <w:rsid w:val="00D969A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12">
    <w:name w:val="Таблица-сетка 1 светлая — акцент 12"/>
    <w:basedOn w:val="a1"/>
    <w:uiPriority w:val="46"/>
    <w:rsid w:val="005150E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51">
    <w:name w:val="Таблица-сетка 1 светлая — акцент 51"/>
    <w:basedOn w:val="a1"/>
    <w:uiPriority w:val="46"/>
    <w:rsid w:val="005150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af1">
    <w:name w:val="List Paragraph"/>
    <w:basedOn w:val="a"/>
    <w:uiPriority w:val="34"/>
    <w:qFormat/>
    <w:rsid w:val="00553227"/>
    <w:pPr>
      <w:ind w:left="720"/>
      <w:contextualSpacing/>
    </w:pPr>
    <w:rPr>
      <w:rFonts w:eastAsiaTheme="minorHAnsi"/>
      <w:lang w:eastAsia="en-US"/>
    </w:rPr>
  </w:style>
  <w:style w:type="character" w:styleId="af2">
    <w:name w:val="Strong"/>
    <w:basedOn w:val="a0"/>
    <w:uiPriority w:val="22"/>
    <w:qFormat/>
    <w:rsid w:val="00C426BC"/>
    <w:rPr>
      <w:b/>
      <w:bCs/>
    </w:rPr>
  </w:style>
  <w:style w:type="character" w:customStyle="1" w:styleId="apple-converted-space">
    <w:name w:val="apple-converted-space"/>
    <w:basedOn w:val="a0"/>
    <w:rsid w:val="00C426BC"/>
  </w:style>
  <w:style w:type="paragraph" w:styleId="22">
    <w:name w:val="Body Text Indent 2"/>
    <w:basedOn w:val="a"/>
    <w:link w:val="23"/>
    <w:rsid w:val="00812655"/>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link w:val="22"/>
    <w:rsid w:val="00812655"/>
    <w:rPr>
      <w:rFonts w:ascii="Times New Roman" w:eastAsia="Times New Roman" w:hAnsi="Times New Roman" w:cs="Times New Roman"/>
      <w:sz w:val="24"/>
      <w:szCs w:val="24"/>
    </w:rPr>
  </w:style>
  <w:style w:type="character" w:customStyle="1" w:styleId="FontStyle22">
    <w:name w:val="Font Style22"/>
    <w:uiPriority w:val="99"/>
    <w:rsid w:val="00812655"/>
    <w:rPr>
      <w:rFonts w:ascii="Times New Roman" w:hAnsi="Times New Roman" w:cs="Times New Roman" w:hint="default"/>
      <w:sz w:val="28"/>
      <w:szCs w:val="28"/>
    </w:rPr>
  </w:style>
  <w:style w:type="paragraph" w:styleId="af3">
    <w:name w:val="Body Text"/>
    <w:basedOn w:val="a"/>
    <w:link w:val="af4"/>
    <w:uiPriority w:val="99"/>
    <w:semiHidden/>
    <w:unhideWhenUsed/>
    <w:rsid w:val="00E24C68"/>
    <w:pPr>
      <w:spacing w:after="120"/>
    </w:pPr>
  </w:style>
  <w:style w:type="character" w:customStyle="1" w:styleId="af4">
    <w:name w:val="Основной текст Знак"/>
    <w:basedOn w:val="a0"/>
    <w:link w:val="af3"/>
    <w:uiPriority w:val="99"/>
    <w:semiHidden/>
    <w:rsid w:val="00E24C68"/>
  </w:style>
  <w:style w:type="numbering" w:customStyle="1" w:styleId="12">
    <w:name w:val="Нет списка1"/>
    <w:next w:val="a2"/>
    <w:uiPriority w:val="99"/>
    <w:semiHidden/>
    <w:unhideWhenUsed/>
    <w:rsid w:val="009F50B8"/>
  </w:style>
  <w:style w:type="paragraph" w:customStyle="1" w:styleId="ConsPlusTitle">
    <w:name w:val="ConsPlusTitle"/>
    <w:rsid w:val="009F50B8"/>
    <w:pPr>
      <w:widowControl w:val="0"/>
      <w:autoSpaceDE w:val="0"/>
      <w:autoSpaceDN w:val="0"/>
      <w:spacing w:after="0" w:line="240" w:lineRule="auto"/>
    </w:pPr>
    <w:rPr>
      <w:rFonts w:ascii="Calibri" w:eastAsia="Times New Roman" w:hAnsi="Calibri" w:cs="Calibri"/>
      <w:b/>
      <w:szCs w:val="20"/>
    </w:rPr>
  </w:style>
  <w:style w:type="paragraph" w:styleId="af5">
    <w:name w:val="Body Text Indent"/>
    <w:basedOn w:val="a"/>
    <w:link w:val="af6"/>
    <w:uiPriority w:val="99"/>
    <w:semiHidden/>
    <w:unhideWhenUsed/>
    <w:rsid w:val="00FD1C79"/>
    <w:pPr>
      <w:spacing w:after="120"/>
      <w:ind w:left="283"/>
    </w:pPr>
  </w:style>
  <w:style w:type="character" w:customStyle="1" w:styleId="af6">
    <w:name w:val="Основной текст с отступом Знак"/>
    <w:basedOn w:val="a0"/>
    <w:link w:val="af5"/>
    <w:uiPriority w:val="99"/>
    <w:semiHidden/>
    <w:rsid w:val="00FD1C79"/>
  </w:style>
  <w:style w:type="character" w:customStyle="1" w:styleId="a7">
    <w:name w:val="Без интервала Знак"/>
    <w:link w:val="a6"/>
    <w:uiPriority w:val="1"/>
    <w:rsid w:val="00E578F1"/>
  </w:style>
  <w:style w:type="table" w:customStyle="1" w:styleId="13">
    <w:name w:val="Сетка таблицы1"/>
    <w:basedOn w:val="a1"/>
    <w:next w:val="af0"/>
    <w:uiPriority w:val="59"/>
    <w:rsid w:val="00EE0A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Заголовок №1_"/>
    <w:basedOn w:val="a0"/>
    <w:link w:val="15"/>
    <w:locked/>
    <w:rsid w:val="00DA24CD"/>
    <w:rPr>
      <w:b/>
      <w:bCs/>
      <w:spacing w:val="20"/>
      <w:sz w:val="26"/>
      <w:szCs w:val="26"/>
      <w:shd w:val="clear" w:color="auto" w:fill="FFFFFF"/>
    </w:rPr>
  </w:style>
  <w:style w:type="paragraph" w:customStyle="1" w:styleId="15">
    <w:name w:val="Заголовок №1"/>
    <w:basedOn w:val="a"/>
    <w:link w:val="14"/>
    <w:rsid w:val="00DA24CD"/>
    <w:pPr>
      <w:widowControl w:val="0"/>
      <w:shd w:val="clear" w:color="auto" w:fill="FFFFFF"/>
      <w:spacing w:before="240" w:after="0" w:line="322" w:lineRule="exact"/>
      <w:ind w:firstLine="560"/>
      <w:jc w:val="both"/>
      <w:outlineLvl w:val="0"/>
    </w:pPr>
    <w:rPr>
      <w:b/>
      <w:bCs/>
      <w:spacing w:val="20"/>
      <w:sz w:val="26"/>
      <w:szCs w:val="26"/>
    </w:rPr>
  </w:style>
  <w:style w:type="paragraph" w:customStyle="1" w:styleId="120">
    <w:name w:val="Основной текст12"/>
    <w:basedOn w:val="a"/>
    <w:rsid w:val="002C20A2"/>
    <w:pPr>
      <w:widowControl w:val="0"/>
      <w:shd w:val="clear" w:color="auto" w:fill="FFFFFF"/>
      <w:spacing w:after="0" w:line="218" w:lineRule="exact"/>
      <w:jc w:val="center"/>
    </w:pPr>
    <w:rPr>
      <w:rFonts w:ascii="Times New Roman" w:eastAsia="Times New Roman" w:hAnsi="Times New Roman" w:cs="Times New Roman"/>
      <w:sz w:val="19"/>
      <w:szCs w:val="19"/>
      <w:lang w:eastAsia="en-US"/>
    </w:rPr>
  </w:style>
  <w:style w:type="character" w:customStyle="1" w:styleId="highlightcolor">
    <w:name w:val="highlightcolor"/>
    <w:basedOn w:val="a0"/>
    <w:rsid w:val="00A047B2"/>
  </w:style>
  <w:style w:type="character" w:customStyle="1" w:styleId="10">
    <w:name w:val="Заголовок 1 Знак"/>
    <w:basedOn w:val="a0"/>
    <w:link w:val="1"/>
    <w:uiPriority w:val="9"/>
    <w:rsid w:val="00A047B2"/>
    <w:rPr>
      <w:rFonts w:asciiTheme="majorHAnsi" w:eastAsiaTheme="majorEastAsia" w:hAnsiTheme="majorHAnsi" w:cstheme="majorBidi"/>
      <w:b/>
      <w:bCs/>
      <w:color w:val="365F91" w:themeColor="accent1" w:themeShade="BF"/>
      <w:sz w:val="28"/>
      <w:szCs w:val="28"/>
      <w:lang w:eastAsia="en-US"/>
    </w:rPr>
  </w:style>
  <w:style w:type="character" w:customStyle="1" w:styleId="40">
    <w:name w:val="Заголовок 4 Знак"/>
    <w:basedOn w:val="a0"/>
    <w:link w:val="4"/>
    <w:uiPriority w:val="1"/>
    <w:rsid w:val="004F1C4E"/>
    <w:rPr>
      <w:rFonts w:ascii="Times New Roman" w:eastAsia="Times New Roman" w:hAnsi="Times New Roman" w:cs="Times New Roman"/>
      <w:b/>
      <w:bCs/>
      <w:i/>
      <w:sz w:val="32"/>
      <w:szCs w:val="32"/>
      <w:lang w:val="en-US" w:eastAsia="en-US" w:bidi="en-US"/>
    </w:rPr>
  </w:style>
  <w:style w:type="paragraph" w:customStyle="1" w:styleId="af7">
    <w:name w:val="Базовый"/>
    <w:rsid w:val="004F1C4E"/>
    <w:pPr>
      <w:tabs>
        <w:tab w:val="left" w:pos="708"/>
      </w:tabs>
      <w:suppressAutoHyphens/>
      <w:spacing w:after="0" w:line="100" w:lineRule="atLeast"/>
      <w:textAlignment w:val="baseline"/>
    </w:pPr>
    <w:rPr>
      <w:rFonts w:ascii="Times New Roman" w:eastAsia="Times New Roman" w:hAnsi="Times New Roman" w:cs="Times New Roman"/>
      <w:color w:val="00000A"/>
      <w:sz w:val="24"/>
      <w:szCs w:val="24"/>
      <w:lang w:eastAsia="zh-CN"/>
    </w:rPr>
  </w:style>
  <w:style w:type="character" w:customStyle="1" w:styleId="90">
    <w:name w:val="Заголовок 9 Знак"/>
    <w:basedOn w:val="a0"/>
    <w:link w:val="9"/>
    <w:rsid w:val="00557F4B"/>
    <w:rPr>
      <w:rFonts w:ascii="Arial" w:eastAsia="Times New Roman" w:hAnsi="Arial" w:cs="Arial"/>
    </w:rPr>
  </w:style>
  <w:style w:type="paragraph" w:customStyle="1" w:styleId="msonospacing0">
    <w:name w:val="msonospacing"/>
    <w:uiPriority w:val="99"/>
    <w:rsid w:val="00557F4B"/>
    <w:pPr>
      <w:spacing w:after="0" w:line="240" w:lineRule="auto"/>
    </w:pPr>
    <w:rPr>
      <w:rFonts w:ascii="Times New Roman" w:eastAsia="Times New Roman" w:hAnsi="Times New Roman" w:cs="Times New Roman"/>
      <w:sz w:val="24"/>
      <w:szCs w:val="24"/>
      <w:lang w:eastAsia="en-US"/>
    </w:rPr>
  </w:style>
  <w:style w:type="character" w:customStyle="1" w:styleId="28pt">
    <w:name w:val="Основной текст (2) + 8 pt"/>
    <w:basedOn w:val="a0"/>
    <w:rsid w:val="000A1317"/>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24">
    <w:name w:val="Основной текст (2) + Полужирный"/>
    <w:basedOn w:val="a0"/>
    <w:rsid w:val="001838C2"/>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table" w:customStyle="1" w:styleId="25">
    <w:name w:val="Сетка таблицы2"/>
    <w:basedOn w:val="a1"/>
    <w:next w:val="af0"/>
    <w:uiPriority w:val="59"/>
    <w:rsid w:val="001E372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0"/>
    <w:uiPriority w:val="59"/>
    <w:rsid w:val="000B12E4"/>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6">
    <w:name w:val="Нет списка2"/>
    <w:next w:val="a2"/>
    <w:uiPriority w:val="99"/>
    <w:semiHidden/>
    <w:unhideWhenUsed/>
    <w:rsid w:val="00D97A6F"/>
  </w:style>
  <w:style w:type="numbering" w:customStyle="1" w:styleId="110">
    <w:name w:val="Нет списка11"/>
    <w:next w:val="a2"/>
    <w:uiPriority w:val="99"/>
    <w:semiHidden/>
    <w:unhideWhenUsed/>
    <w:rsid w:val="00D97A6F"/>
  </w:style>
  <w:style w:type="character" w:styleId="af8">
    <w:name w:val="annotation reference"/>
    <w:basedOn w:val="a0"/>
    <w:uiPriority w:val="99"/>
    <w:semiHidden/>
    <w:unhideWhenUsed/>
    <w:rsid w:val="00D97A6F"/>
    <w:rPr>
      <w:sz w:val="16"/>
      <w:szCs w:val="16"/>
    </w:rPr>
  </w:style>
  <w:style w:type="paragraph" w:styleId="af9">
    <w:name w:val="annotation text"/>
    <w:basedOn w:val="a"/>
    <w:link w:val="afa"/>
    <w:uiPriority w:val="99"/>
    <w:semiHidden/>
    <w:unhideWhenUsed/>
    <w:rsid w:val="00D97A6F"/>
    <w:pPr>
      <w:spacing w:after="0" w:line="240" w:lineRule="auto"/>
    </w:pPr>
    <w:rPr>
      <w:rFonts w:ascii="Times New Roman" w:eastAsia="Times New Roman" w:hAnsi="Times New Roman" w:cs="Times New Roman"/>
      <w:sz w:val="20"/>
      <w:szCs w:val="20"/>
    </w:rPr>
  </w:style>
  <w:style w:type="character" w:customStyle="1" w:styleId="afa">
    <w:name w:val="Текст примечания Знак"/>
    <w:basedOn w:val="a0"/>
    <w:link w:val="af9"/>
    <w:uiPriority w:val="99"/>
    <w:semiHidden/>
    <w:rsid w:val="00D97A6F"/>
    <w:rPr>
      <w:rFonts w:ascii="Times New Roman" w:eastAsia="Times New Roman" w:hAnsi="Times New Roman" w:cs="Times New Roman"/>
      <w:sz w:val="20"/>
      <w:szCs w:val="20"/>
    </w:rPr>
  </w:style>
  <w:style w:type="paragraph" w:styleId="afb">
    <w:name w:val="annotation subject"/>
    <w:basedOn w:val="af9"/>
    <w:next w:val="af9"/>
    <w:link w:val="afc"/>
    <w:uiPriority w:val="99"/>
    <w:semiHidden/>
    <w:unhideWhenUsed/>
    <w:rsid w:val="00D97A6F"/>
    <w:rPr>
      <w:b/>
      <w:bCs/>
    </w:rPr>
  </w:style>
  <w:style w:type="character" w:customStyle="1" w:styleId="afc">
    <w:name w:val="Тема примечания Знак"/>
    <w:basedOn w:val="afa"/>
    <w:link w:val="afb"/>
    <w:uiPriority w:val="99"/>
    <w:semiHidden/>
    <w:rsid w:val="00D97A6F"/>
    <w:rPr>
      <w:rFonts w:ascii="Times New Roman" w:eastAsia="Times New Roman" w:hAnsi="Times New Roman" w:cs="Times New Roman"/>
      <w:b/>
      <w:bCs/>
      <w:sz w:val="20"/>
      <w:szCs w:val="20"/>
    </w:rPr>
  </w:style>
  <w:style w:type="paragraph" w:customStyle="1" w:styleId="msonormalbullet2gif">
    <w:name w:val="msonormalbullet2.gif"/>
    <w:basedOn w:val="a"/>
    <w:rsid w:val="00B31FF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41">
    <w:name w:val="Сетка таблицы4"/>
    <w:basedOn w:val="a1"/>
    <w:next w:val="af0"/>
    <w:uiPriority w:val="59"/>
    <w:rsid w:val="00100EB1"/>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976879">
      <w:bodyDiv w:val="1"/>
      <w:marLeft w:val="0"/>
      <w:marRight w:val="0"/>
      <w:marTop w:val="0"/>
      <w:marBottom w:val="0"/>
      <w:divBdr>
        <w:top w:val="none" w:sz="0" w:space="0" w:color="auto"/>
        <w:left w:val="none" w:sz="0" w:space="0" w:color="auto"/>
        <w:bottom w:val="none" w:sz="0" w:space="0" w:color="auto"/>
        <w:right w:val="none" w:sz="0" w:space="0" w:color="auto"/>
      </w:divBdr>
    </w:div>
    <w:div w:id="366419480">
      <w:bodyDiv w:val="1"/>
      <w:marLeft w:val="0"/>
      <w:marRight w:val="0"/>
      <w:marTop w:val="0"/>
      <w:marBottom w:val="0"/>
      <w:divBdr>
        <w:top w:val="none" w:sz="0" w:space="0" w:color="auto"/>
        <w:left w:val="none" w:sz="0" w:space="0" w:color="auto"/>
        <w:bottom w:val="none" w:sz="0" w:space="0" w:color="auto"/>
        <w:right w:val="none" w:sz="0" w:space="0" w:color="auto"/>
      </w:divBdr>
    </w:div>
    <w:div w:id="427774437">
      <w:bodyDiv w:val="1"/>
      <w:marLeft w:val="0"/>
      <w:marRight w:val="0"/>
      <w:marTop w:val="0"/>
      <w:marBottom w:val="0"/>
      <w:divBdr>
        <w:top w:val="none" w:sz="0" w:space="0" w:color="auto"/>
        <w:left w:val="none" w:sz="0" w:space="0" w:color="auto"/>
        <w:bottom w:val="none" w:sz="0" w:space="0" w:color="auto"/>
        <w:right w:val="none" w:sz="0" w:space="0" w:color="auto"/>
      </w:divBdr>
    </w:div>
    <w:div w:id="432163547">
      <w:bodyDiv w:val="1"/>
      <w:marLeft w:val="0"/>
      <w:marRight w:val="0"/>
      <w:marTop w:val="0"/>
      <w:marBottom w:val="0"/>
      <w:divBdr>
        <w:top w:val="none" w:sz="0" w:space="0" w:color="auto"/>
        <w:left w:val="none" w:sz="0" w:space="0" w:color="auto"/>
        <w:bottom w:val="none" w:sz="0" w:space="0" w:color="auto"/>
        <w:right w:val="none" w:sz="0" w:space="0" w:color="auto"/>
      </w:divBdr>
    </w:div>
    <w:div w:id="438457141">
      <w:bodyDiv w:val="1"/>
      <w:marLeft w:val="0"/>
      <w:marRight w:val="0"/>
      <w:marTop w:val="0"/>
      <w:marBottom w:val="0"/>
      <w:divBdr>
        <w:top w:val="none" w:sz="0" w:space="0" w:color="auto"/>
        <w:left w:val="none" w:sz="0" w:space="0" w:color="auto"/>
        <w:bottom w:val="none" w:sz="0" w:space="0" w:color="auto"/>
        <w:right w:val="none" w:sz="0" w:space="0" w:color="auto"/>
      </w:divBdr>
    </w:div>
    <w:div w:id="555237696">
      <w:bodyDiv w:val="1"/>
      <w:marLeft w:val="0"/>
      <w:marRight w:val="0"/>
      <w:marTop w:val="0"/>
      <w:marBottom w:val="0"/>
      <w:divBdr>
        <w:top w:val="none" w:sz="0" w:space="0" w:color="auto"/>
        <w:left w:val="none" w:sz="0" w:space="0" w:color="auto"/>
        <w:bottom w:val="none" w:sz="0" w:space="0" w:color="auto"/>
        <w:right w:val="none" w:sz="0" w:space="0" w:color="auto"/>
      </w:divBdr>
    </w:div>
    <w:div w:id="566694740">
      <w:bodyDiv w:val="1"/>
      <w:marLeft w:val="0"/>
      <w:marRight w:val="0"/>
      <w:marTop w:val="0"/>
      <w:marBottom w:val="0"/>
      <w:divBdr>
        <w:top w:val="none" w:sz="0" w:space="0" w:color="auto"/>
        <w:left w:val="none" w:sz="0" w:space="0" w:color="auto"/>
        <w:bottom w:val="none" w:sz="0" w:space="0" w:color="auto"/>
        <w:right w:val="none" w:sz="0" w:space="0" w:color="auto"/>
      </w:divBdr>
    </w:div>
    <w:div w:id="902565535">
      <w:bodyDiv w:val="1"/>
      <w:marLeft w:val="0"/>
      <w:marRight w:val="0"/>
      <w:marTop w:val="0"/>
      <w:marBottom w:val="0"/>
      <w:divBdr>
        <w:top w:val="none" w:sz="0" w:space="0" w:color="auto"/>
        <w:left w:val="none" w:sz="0" w:space="0" w:color="auto"/>
        <w:bottom w:val="none" w:sz="0" w:space="0" w:color="auto"/>
        <w:right w:val="none" w:sz="0" w:space="0" w:color="auto"/>
      </w:divBdr>
    </w:div>
    <w:div w:id="981884155">
      <w:bodyDiv w:val="1"/>
      <w:marLeft w:val="0"/>
      <w:marRight w:val="0"/>
      <w:marTop w:val="0"/>
      <w:marBottom w:val="0"/>
      <w:divBdr>
        <w:top w:val="none" w:sz="0" w:space="0" w:color="auto"/>
        <w:left w:val="none" w:sz="0" w:space="0" w:color="auto"/>
        <w:bottom w:val="none" w:sz="0" w:space="0" w:color="auto"/>
        <w:right w:val="none" w:sz="0" w:space="0" w:color="auto"/>
      </w:divBdr>
    </w:div>
    <w:div w:id="1115104253">
      <w:bodyDiv w:val="1"/>
      <w:marLeft w:val="0"/>
      <w:marRight w:val="0"/>
      <w:marTop w:val="0"/>
      <w:marBottom w:val="0"/>
      <w:divBdr>
        <w:top w:val="none" w:sz="0" w:space="0" w:color="auto"/>
        <w:left w:val="none" w:sz="0" w:space="0" w:color="auto"/>
        <w:bottom w:val="none" w:sz="0" w:space="0" w:color="auto"/>
        <w:right w:val="none" w:sz="0" w:space="0" w:color="auto"/>
      </w:divBdr>
    </w:div>
    <w:div w:id="1265267798">
      <w:bodyDiv w:val="1"/>
      <w:marLeft w:val="0"/>
      <w:marRight w:val="0"/>
      <w:marTop w:val="0"/>
      <w:marBottom w:val="0"/>
      <w:divBdr>
        <w:top w:val="none" w:sz="0" w:space="0" w:color="auto"/>
        <w:left w:val="none" w:sz="0" w:space="0" w:color="auto"/>
        <w:bottom w:val="none" w:sz="0" w:space="0" w:color="auto"/>
        <w:right w:val="none" w:sz="0" w:space="0" w:color="auto"/>
      </w:divBdr>
    </w:div>
    <w:div w:id="1274247177">
      <w:bodyDiv w:val="1"/>
      <w:marLeft w:val="0"/>
      <w:marRight w:val="0"/>
      <w:marTop w:val="0"/>
      <w:marBottom w:val="0"/>
      <w:divBdr>
        <w:top w:val="none" w:sz="0" w:space="0" w:color="auto"/>
        <w:left w:val="none" w:sz="0" w:space="0" w:color="auto"/>
        <w:bottom w:val="none" w:sz="0" w:space="0" w:color="auto"/>
        <w:right w:val="none" w:sz="0" w:space="0" w:color="auto"/>
      </w:divBdr>
    </w:div>
    <w:div w:id="1506937473">
      <w:bodyDiv w:val="1"/>
      <w:marLeft w:val="0"/>
      <w:marRight w:val="0"/>
      <w:marTop w:val="0"/>
      <w:marBottom w:val="0"/>
      <w:divBdr>
        <w:top w:val="none" w:sz="0" w:space="0" w:color="auto"/>
        <w:left w:val="none" w:sz="0" w:space="0" w:color="auto"/>
        <w:bottom w:val="none" w:sz="0" w:space="0" w:color="auto"/>
        <w:right w:val="none" w:sz="0" w:space="0" w:color="auto"/>
      </w:divBdr>
    </w:div>
    <w:div w:id="1509175240">
      <w:bodyDiv w:val="1"/>
      <w:marLeft w:val="0"/>
      <w:marRight w:val="0"/>
      <w:marTop w:val="0"/>
      <w:marBottom w:val="0"/>
      <w:divBdr>
        <w:top w:val="none" w:sz="0" w:space="0" w:color="auto"/>
        <w:left w:val="none" w:sz="0" w:space="0" w:color="auto"/>
        <w:bottom w:val="none" w:sz="0" w:space="0" w:color="auto"/>
        <w:right w:val="none" w:sz="0" w:space="0" w:color="auto"/>
      </w:divBdr>
    </w:div>
    <w:div w:id="1602177814">
      <w:bodyDiv w:val="1"/>
      <w:marLeft w:val="0"/>
      <w:marRight w:val="0"/>
      <w:marTop w:val="0"/>
      <w:marBottom w:val="0"/>
      <w:divBdr>
        <w:top w:val="none" w:sz="0" w:space="0" w:color="auto"/>
        <w:left w:val="none" w:sz="0" w:space="0" w:color="auto"/>
        <w:bottom w:val="none" w:sz="0" w:space="0" w:color="auto"/>
        <w:right w:val="none" w:sz="0" w:space="0" w:color="auto"/>
      </w:divBdr>
    </w:div>
    <w:div w:id="1835759101">
      <w:bodyDiv w:val="1"/>
      <w:marLeft w:val="0"/>
      <w:marRight w:val="0"/>
      <w:marTop w:val="0"/>
      <w:marBottom w:val="0"/>
      <w:divBdr>
        <w:top w:val="none" w:sz="0" w:space="0" w:color="auto"/>
        <w:left w:val="none" w:sz="0" w:space="0" w:color="auto"/>
        <w:bottom w:val="none" w:sz="0" w:space="0" w:color="auto"/>
        <w:right w:val="none" w:sz="0" w:space="0" w:color="auto"/>
      </w:divBdr>
    </w:div>
    <w:div w:id="1849174883">
      <w:bodyDiv w:val="1"/>
      <w:marLeft w:val="0"/>
      <w:marRight w:val="0"/>
      <w:marTop w:val="0"/>
      <w:marBottom w:val="0"/>
      <w:divBdr>
        <w:top w:val="none" w:sz="0" w:space="0" w:color="auto"/>
        <w:left w:val="none" w:sz="0" w:space="0" w:color="auto"/>
        <w:bottom w:val="none" w:sz="0" w:space="0" w:color="auto"/>
        <w:right w:val="none" w:sz="0" w:space="0" w:color="auto"/>
      </w:divBdr>
    </w:div>
    <w:div w:id="207280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consultantplus://offline/ref=530AB12F197CF254492C30B30118F028D1013E981ABA2A7FFCA3C7106E5A8D6452B7AF10DBB6O0w4H"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19B70A-0C81-4033-9EF1-3E69689889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79</Pages>
  <Words>19638</Words>
  <Characters>111942</Characters>
  <Application>Microsoft Office Word</Application>
  <DocSecurity>0</DocSecurity>
  <Lines>932</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131318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Tyrik</dc:creator>
  <cp:keywords/>
  <dc:description/>
  <cp:lastModifiedBy>Управделами</cp:lastModifiedBy>
  <cp:revision>30</cp:revision>
  <cp:lastPrinted>2025-03-13T09:50:00Z</cp:lastPrinted>
  <dcterms:created xsi:type="dcterms:W3CDTF">2025-02-24T12:53:00Z</dcterms:created>
  <dcterms:modified xsi:type="dcterms:W3CDTF">2025-03-13T09:50:00Z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-357166120</vt:i4>
  </property>
</Properties>
</file>