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120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194"/>
        <w:gridCol w:w="1260"/>
        <w:gridCol w:w="4680"/>
      </w:tblGrid>
      <w:tr w:rsidR="00AC0363" w:rsidRPr="002B4B08" w14:paraId="7A5B89C1" w14:textId="77777777" w:rsidTr="00AC0363">
        <w:trPr>
          <w:trHeight w:val="1251"/>
        </w:trPr>
        <w:tc>
          <w:tcPr>
            <w:tcW w:w="5194" w:type="dxa"/>
            <w:hideMark/>
          </w:tcPr>
          <w:p w14:paraId="30825538" w14:textId="77777777" w:rsidR="00AC0363" w:rsidRPr="002B4B08" w:rsidRDefault="00AC0363" w:rsidP="00AC036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B4B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КЪЭБЭРДЕЙ-БАЛЪКЪЭР РЕСПУБЛИКЭМ ХЫХЬЭ ЭЛЬБРУС МУНИЦИПАЛЬНЭ РАЙОНЫМ И Щ</w:t>
            </w:r>
            <w:r w:rsidRPr="002B4B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I</w:t>
            </w:r>
            <w:r w:rsidRPr="002B4B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ЫП</w:t>
            </w:r>
            <w:r w:rsidRPr="002B4B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I</w:t>
            </w:r>
            <w:r w:rsidRPr="002B4B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 САМОУПРАВЛЕНЭМК</w:t>
            </w:r>
            <w:r w:rsidRPr="002B4B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I</w:t>
            </w:r>
            <w:r w:rsidRPr="002B4B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 СОВЕТ</w:t>
            </w:r>
          </w:p>
        </w:tc>
        <w:tc>
          <w:tcPr>
            <w:tcW w:w="1260" w:type="dxa"/>
            <w:hideMark/>
          </w:tcPr>
          <w:p w14:paraId="130C19B7" w14:textId="77777777" w:rsidR="00AC0363" w:rsidRPr="002B4B08" w:rsidRDefault="00AC0363" w:rsidP="00AC0363">
            <w:pPr>
              <w:spacing w:after="0" w:line="240" w:lineRule="auto"/>
              <w:ind w:left="-209" w:firstLine="20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B4B08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7396318" wp14:editId="5F9B5660">
                  <wp:extent cx="561975" cy="800100"/>
                  <wp:effectExtent l="0" t="0" r="9525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hideMark/>
          </w:tcPr>
          <w:p w14:paraId="52434930" w14:textId="77777777" w:rsidR="00AC0363" w:rsidRPr="002B4B08" w:rsidRDefault="00AC0363" w:rsidP="00AC036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B4B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КЪАБАРТЫ-</w:t>
            </w:r>
            <w:proofErr w:type="gramStart"/>
            <w:r w:rsidRPr="002B4B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МАЛКЪАР  РЕСПУБЛИКАНЫ</w:t>
            </w:r>
            <w:proofErr w:type="gramEnd"/>
            <w:r w:rsidRPr="002B4B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ЭЛЬБРУС  МУНИЦИПАЛЬНЫЙ РАЙОНУНУ ЖЕР-ЖЕРЛИ САМОУПРАВЛЕНИЯСЫНЫ СОВЕТИ</w:t>
            </w:r>
          </w:p>
        </w:tc>
      </w:tr>
    </w:tbl>
    <w:p w14:paraId="24C0B0B8" w14:textId="77777777" w:rsidR="00AC0363" w:rsidRPr="002B4B08" w:rsidRDefault="00AC0363" w:rsidP="00AC0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0F484336" w14:textId="77777777" w:rsidR="00AC0363" w:rsidRPr="002B4B08" w:rsidRDefault="00AC0363" w:rsidP="00AC0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2B4B0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МУНИЦИПАЛЬНОЕ УЧРЕЖДЕНИЕ</w:t>
      </w:r>
    </w:p>
    <w:p w14:paraId="62472337" w14:textId="77777777" w:rsidR="00AC0363" w:rsidRPr="002B4B08" w:rsidRDefault="00AC0363" w:rsidP="00AC0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2B4B0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«СОВЕТ МЕСТНОГО САМОУПРАВЛЕНИЯ</w:t>
      </w:r>
    </w:p>
    <w:p w14:paraId="5E1EE273" w14:textId="77777777" w:rsidR="00AC0363" w:rsidRPr="002B4B08" w:rsidRDefault="00AC0363" w:rsidP="00AC0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2B4B0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ЭЛЬБРУССКОГО МУНИЦИПАЛЬНОГО РАЙОНА»</w:t>
      </w:r>
    </w:p>
    <w:p w14:paraId="61E23E13" w14:textId="77777777" w:rsidR="00AC0363" w:rsidRPr="002B4B08" w:rsidRDefault="00AC0363" w:rsidP="00AC0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2B4B0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КАБАРДИНО-БАЛКАРСКОЙ РЕСПУБЛИКИ</w:t>
      </w:r>
    </w:p>
    <w:p w14:paraId="3F74591C" w14:textId="77777777" w:rsidR="00AC0363" w:rsidRPr="002B4B08" w:rsidRDefault="00AC0363" w:rsidP="00AC0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6D8B6AD3" w14:textId="04BFDAE7" w:rsidR="00AC0363" w:rsidRPr="002B4B08" w:rsidRDefault="00AC0363" w:rsidP="00AC0363">
      <w:pPr>
        <w:spacing w:after="0" w:line="240" w:lineRule="auto"/>
        <w:ind w:hanging="99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B4B0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</w:t>
      </w:r>
      <w:smartTag w:uri="urn:schemas-microsoft-com:office:smarttags" w:element="metricconverter">
        <w:smartTagPr>
          <w:attr w:name="ProductID" w:val="361624 г"/>
        </w:smartTagPr>
        <w:r w:rsidRPr="002B4B08">
          <w:rPr>
            <w:rFonts w:ascii="Times New Roman" w:eastAsia="Times New Roman" w:hAnsi="Times New Roman" w:cs="Times New Roman"/>
            <w:b/>
            <w:sz w:val="18"/>
            <w:szCs w:val="18"/>
            <w:lang w:eastAsia="ru-RU"/>
          </w:rPr>
          <w:t>361624 г</w:t>
        </w:r>
      </w:smartTag>
      <w:r w:rsidRPr="002B4B0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. Тырныауз, пр-т Эльбрусский, 34                                                                  </w:t>
      </w:r>
      <w:r w:rsidR="002B4B0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</w:t>
      </w:r>
      <w:r w:rsidRPr="002B4B0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ИНН 0710056167  КПП 071001001</w:t>
      </w:r>
      <w:r w:rsidR="002B4B0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       </w:t>
      </w:r>
      <w:r w:rsidRPr="002B4B0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8(866-38-4-32-75)                                                                                               </w:t>
      </w:r>
      <w:r w:rsidR="002B4B0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</w:t>
      </w:r>
      <w:r w:rsidRPr="002B4B0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ОГРН 1060710004651                                                                                                                                                     </w:t>
      </w:r>
      <w:hyperlink r:id="rId6" w:history="1">
        <w:r w:rsidRPr="002B4B08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msu</w:t>
        </w:r>
        <w:r w:rsidRPr="002B4B08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_</w:t>
        </w:r>
        <w:r w:rsidRPr="002B4B08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elbrusraion</w:t>
        </w:r>
        <w:r w:rsidRPr="002B4B08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@</w:t>
        </w:r>
        <w:r w:rsidRPr="002B4B08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2B4B08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2B4B08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  <w:r w:rsidRPr="002B4B0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                                              </w:t>
      </w:r>
      <w:r w:rsidR="002B4B0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</w:t>
      </w:r>
      <w:r w:rsidRPr="002B4B0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ОКПО 74894941 ОКВЭД  </w:t>
      </w:r>
      <w:r w:rsidR="00CA7569" w:rsidRPr="002B4B0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84.11.3</w:t>
      </w:r>
    </w:p>
    <w:p w14:paraId="34FDAB92" w14:textId="02E7C985" w:rsidR="002B4B08" w:rsidRPr="002B4B08" w:rsidRDefault="00AC0363" w:rsidP="002B4B08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2B4B0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D85BA" wp14:editId="1EE81848">
                <wp:simplePos x="0" y="0"/>
                <wp:positionH relativeFrom="column">
                  <wp:posOffset>-552450</wp:posOffset>
                </wp:positionH>
                <wp:positionV relativeFrom="paragraph">
                  <wp:posOffset>58420</wp:posOffset>
                </wp:positionV>
                <wp:extent cx="6743700" cy="0"/>
                <wp:effectExtent l="38100" t="39370" r="38100" b="4635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5D58C1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5pt,4.6pt" to="487.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lTk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TjHSJEO&#10;RrQViqNp6ExvXAEBldrZUBs9qxez1fS7Q0pXLVEHHhm+XgykZSEjeZMSNs4A/r7/rBnEkKPXsU3n&#10;xnYBEhqAznEal/s0+NkjCoezeT6dpzA0OvgSUgyJxjr/iesOBaPEEjhHYHLaOh+IkGIICfcovRFS&#10;xmFLhfoSz2egHoDuDJTurYjJTkvBQmBIcfawr6RFJxKkE79YIXgew6w+KhaBW07Y+mZ7IuTVBiJS&#10;BTwoC6jdrKs2fjylT+vFepGP8slsPcrTuh593FT5aLbJ5h/qaV1VdfYzUMvyohWMcRXYDTrN8r/T&#10;we3FXBV2V+q9Jclb9Ng7IDv8I+k41zDKqyj2ml12dpg3SDMG355R0P7jHuzHx776BQAA//8DAFBL&#10;AwQUAAYACAAAACEAsPx4wdoAAAAHAQAADwAAAGRycy9kb3ducmV2LnhtbEyPy07DMBBF90j8gzVI&#10;7FqnkaBtiFMhpK7YQNMPmNpDEtWPNHbS9O8Z2MDy6I7uPVPuZmfFREPsglewWmYgyOtgOt8oONb7&#10;xQZETOgN2uBJwY0i7Kr7uxILE67+k6ZDagSX+FiggjalvpAy6pYcxmXoyXP2FQaHiXFopBnwyuXO&#10;yjzLnqXDzvNCiz29taTPh9Ep0O+3Vd3uR5wajXmoPy72nC5KPT7Mry8gEs3p7xh+9FkdKnY6hdGb&#10;KKyCxWbNvyQF2xwE59v1E/Ppl2VVyv/+1TcAAAD//wMAUEsBAi0AFAAGAAgAAAAhALaDOJL+AAAA&#10;4QEAABMAAAAAAAAAAAAAAAAAAAAAAFtDb250ZW50X1R5cGVzXS54bWxQSwECLQAUAAYACAAAACEA&#10;OP0h/9YAAACUAQAACwAAAAAAAAAAAAAAAAAvAQAAX3JlbHMvLnJlbHNQSwECLQAUAAYACAAAACEA&#10;3fZU5BgCAAA0BAAADgAAAAAAAAAAAAAAAAAuAgAAZHJzL2Uyb0RvYy54bWxQSwECLQAUAAYACAAA&#10;ACEAsPx4wdoAAAAHAQAADwAAAAAAAAAAAAAAAAByBAAAZHJzL2Rvd25yZXYueG1sUEsFBgAAAAAE&#10;AAQA8wAAAHkFAAAAAA==&#10;" strokeweight="6pt">
                <v:stroke linestyle="thickBetweenThin"/>
              </v:line>
            </w:pict>
          </mc:Fallback>
        </mc:AlternateContent>
      </w:r>
      <w:r w:rsidRPr="002B4B0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                                                                            </w:t>
      </w:r>
    </w:p>
    <w:p w14:paraId="4FA2C18D" w14:textId="23883325" w:rsidR="00774A5B" w:rsidRPr="002B4B08" w:rsidRDefault="005808B9" w:rsidP="002B4B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  <w:r w:rsidRPr="002B4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74A5B" w:rsidRPr="002B4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36</w:t>
      </w:r>
      <w:proofErr w:type="gramEnd"/>
      <w:r w:rsidR="00774A5B" w:rsidRPr="002B4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/1 </w:t>
      </w:r>
    </w:p>
    <w:p w14:paraId="31E82D58" w14:textId="77777777" w:rsidR="00774A5B" w:rsidRPr="002B4B08" w:rsidRDefault="00774A5B" w:rsidP="002B4B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Совета местного самоуправления</w:t>
      </w:r>
    </w:p>
    <w:p w14:paraId="33204AC2" w14:textId="77777777" w:rsidR="00774A5B" w:rsidRPr="002B4B08" w:rsidRDefault="00774A5B" w:rsidP="002B4B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Эльбрусского муниципального района</w:t>
      </w:r>
    </w:p>
    <w:p w14:paraId="78E0BA62" w14:textId="77777777" w:rsidR="00774A5B" w:rsidRPr="002B4B08" w:rsidRDefault="00774A5B" w:rsidP="002B4B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Кабардино-Балкарской Республики</w:t>
      </w:r>
    </w:p>
    <w:p w14:paraId="605B2D7F" w14:textId="07C8BF03" w:rsidR="00774A5B" w:rsidRPr="002B4B08" w:rsidRDefault="00774A5B" w:rsidP="002B4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4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2B4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06.03.2025 год                                                                         </w:t>
      </w:r>
      <w:r w:rsidR="002B4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</w:t>
      </w:r>
      <w:r w:rsidRPr="002B4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B4B08" w:rsidRPr="002B4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2B4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г. Тырныауз</w:t>
      </w:r>
    </w:p>
    <w:p w14:paraId="24ED508F" w14:textId="77777777" w:rsidR="00774A5B" w:rsidRPr="002B4B08" w:rsidRDefault="00774A5B" w:rsidP="002B4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38353F" w14:textId="77777777" w:rsidR="00774A5B" w:rsidRPr="002B4B08" w:rsidRDefault="00774A5B" w:rsidP="002B4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О назначении главы местной администрации</w:t>
      </w:r>
    </w:p>
    <w:p w14:paraId="6A5F8DAC" w14:textId="77777777" w:rsidR="00774A5B" w:rsidRPr="002B4B08" w:rsidRDefault="00774A5B" w:rsidP="002B4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Эльбрусского муниципального района</w:t>
      </w:r>
    </w:p>
    <w:p w14:paraId="6ECAECE1" w14:textId="77777777" w:rsidR="00774A5B" w:rsidRPr="002B4B08" w:rsidRDefault="00774A5B" w:rsidP="002B4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EE5511" w14:textId="48F8449E" w:rsidR="00774A5B" w:rsidRDefault="002B4B08" w:rsidP="002B4B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74A5B" w:rsidRPr="002B4B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37 Федерального закона от 06.10.2003 № 131-ФЗ        «Об общих принципах организации местного самоуправления в Российской Федерации», Законом Кабардино-Балкарской Республики от 04.07.1998 № 8-РЗ «О муниципальной службе в Кабардино-Б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алкарской Республике», ст. 35 </w:t>
      </w:r>
      <w:r w:rsidR="00774A5B" w:rsidRPr="002B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  Эльбрусского муниципального района Кабардино-Балкарской Республики, решением Совета местного самоуправления от 15.11.2024  № 33/4 </w:t>
      </w:r>
      <w:r w:rsidR="00774A5B" w:rsidRPr="002B4B08">
        <w:rPr>
          <w:rFonts w:ascii="Times New Roman" w:eastAsia="Calibri" w:hAnsi="Times New Roman" w:cs="Times New Roman"/>
          <w:sz w:val="28"/>
          <w:szCs w:val="28"/>
        </w:rPr>
        <w:t xml:space="preserve">«Об утверждении Положения о порядке и условиях проведения конкурса  на замещение должности главы местной администрации  Эльбрусского муниципального района Кабардино-Балкарской Республики», </w:t>
      </w:r>
      <w:r w:rsidR="00774A5B" w:rsidRPr="002B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заседания конкурсной комиссии по проведению конкурса на замещение вакантной должности главы местной администрации  Эльбрусского муниципального района от 06.03.2025 г. № 3, Совет местного самоуправления  Эльбрусского  муниципального района Кабардино-Балкарской Республики   </w:t>
      </w:r>
      <w:r w:rsidR="00774A5B" w:rsidRPr="002B4B08">
        <w:rPr>
          <w:rFonts w:ascii="Times New Roman" w:eastAsia="Times New Roman" w:hAnsi="Times New Roman" w:cs="Times New Roman"/>
          <w:b/>
          <w:lang w:eastAsia="ru-RU"/>
        </w:rPr>
        <w:t>РЕШИЛ:</w:t>
      </w:r>
    </w:p>
    <w:p w14:paraId="7D581DCD" w14:textId="77777777" w:rsidR="002B4B08" w:rsidRPr="002B4B08" w:rsidRDefault="002B4B08" w:rsidP="002B4B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7426B94" w14:textId="235387A9" w:rsidR="00774A5B" w:rsidRPr="002B4B08" w:rsidRDefault="002B4B08" w:rsidP="002B4B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4A5B" w:rsidRPr="002B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1.Назначить  </w:t>
      </w:r>
      <w:r w:rsidR="00580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808B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Отарова</w:t>
      </w:r>
      <w:proofErr w:type="spellEnd"/>
      <w:r w:rsidR="00580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808B9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Мухтара</w:t>
      </w:r>
      <w:proofErr w:type="spellEnd"/>
      <w:r w:rsidR="00580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Магомедовича</w:t>
      </w:r>
      <w:r w:rsidR="00774A5B" w:rsidRPr="002B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должность главы местной </w:t>
      </w:r>
      <w:proofErr w:type="gramStart"/>
      <w:r w:rsidR="00774A5B" w:rsidRPr="002B4B0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 Эльбрусского</w:t>
      </w:r>
      <w:proofErr w:type="gramEnd"/>
      <w:r w:rsidR="00774A5B" w:rsidRPr="002B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района КБР с 06 марта 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774A5B" w:rsidRPr="002B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4A5B" w:rsidRPr="002B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A25F716" w14:textId="1A9377EA" w:rsidR="00774A5B" w:rsidRPr="002B4B08" w:rsidRDefault="002B4B08" w:rsidP="002B4B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2.Поручить главе Эльбрусского муниципального </w:t>
      </w:r>
      <w:r w:rsidR="00774A5B" w:rsidRPr="002B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                             </w:t>
      </w:r>
      <w:proofErr w:type="spellStart"/>
      <w:proofErr w:type="gramStart"/>
      <w:r w:rsidR="00774A5B" w:rsidRPr="002B4B08">
        <w:rPr>
          <w:rFonts w:ascii="Times New Roman" w:eastAsia="Times New Roman" w:hAnsi="Times New Roman" w:cs="Times New Roman"/>
          <w:sz w:val="28"/>
          <w:szCs w:val="28"/>
          <w:lang w:eastAsia="ru-RU"/>
        </w:rPr>
        <w:t>Х.М.Тохаеву</w:t>
      </w:r>
      <w:proofErr w:type="spellEnd"/>
      <w:r w:rsidR="00774A5B" w:rsidRPr="002B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подписать</w:t>
      </w:r>
      <w:proofErr w:type="gramEnd"/>
      <w:r w:rsidR="00774A5B" w:rsidRPr="002B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bookmarkStart w:id="0" w:name="_GoBack"/>
      <w:bookmarkEnd w:id="0"/>
      <w:r w:rsidR="00580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808B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Отаровым</w:t>
      </w:r>
      <w:proofErr w:type="spellEnd"/>
      <w:r w:rsidR="00580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5808B9">
        <w:rPr>
          <w:rFonts w:ascii="Times New Roman" w:eastAsia="Times New Roman" w:hAnsi="Times New Roman" w:cs="Times New Roman"/>
          <w:sz w:val="28"/>
          <w:szCs w:val="28"/>
          <w:lang w:eastAsia="ru-RU"/>
        </w:rPr>
        <w:t>Мутаром</w:t>
      </w:r>
      <w:proofErr w:type="spellEnd"/>
      <w:r w:rsidR="00580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Магомедовичем</w:t>
      </w:r>
      <w:r w:rsidR="00774A5B" w:rsidRPr="002B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               (трудовой договор) в порядке, установленном  законодательством Российской Федерации и Кабардино-Балкарской Республики.</w:t>
      </w:r>
    </w:p>
    <w:p w14:paraId="7D84FD86" w14:textId="7377679F" w:rsidR="00774A5B" w:rsidRPr="002B4B08" w:rsidRDefault="002B4B08" w:rsidP="002B4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</w:t>
      </w:r>
      <w:r w:rsidR="00774A5B" w:rsidRPr="002B4B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опубликовать в газете «</w:t>
      </w:r>
      <w:proofErr w:type="spellStart"/>
      <w:r w:rsidR="00774A5B" w:rsidRPr="002B4B08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Эльбрусские</w:t>
      </w:r>
      <w:proofErr w:type="spellEnd"/>
      <w:r w:rsidR="00774A5B" w:rsidRPr="002B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новости» и разместить на сайте Эльбрусского муниципального района, в разделе «Совет местного самоуправления». </w:t>
      </w:r>
    </w:p>
    <w:p w14:paraId="71FF0B84" w14:textId="46CF4329" w:rsidR="00774A5B" w:rsidRPr="002B4B08" w:rsidRDefault="002B4B08" w:rsidP="002B4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4.</w:t>
      </w:r>
      <w:r w:rsidR="00774A5B" w:rsidRPr="002B4B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оставляю за собой.</w:t>
      </w:r>
    </w:p>
    <w:p w14:paraId="3B42A4B8" w14:textId="1850543D" w:rsidR="002B4B08" w:rsidRPr="002B4B08" w:rsidRDefault="002B4B08" w:rsidP="002B4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74A5B" w:rsidRPr="002B4B0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74A5B" w:rsidRPr="002B4B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 момента его принятия.</w:t>
      </w:r>
    </w:p>
    <w:p w14:paraId="5429E55D" w14:textId="77777777" w:rsidR="00774A5B" w:rsidRPr="002B4B08" w:rsidRDefault="00774A5B" w:rsidP="002B4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510FAD" w14:textId="77777777" w:rsidR="00774A5B" w:rsidRPr="002B4B08" w:rsidRDefault="00774A5B" w:rsidP="002B4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Глава Эльбрусского</w:t>
      </w:r>
    </w:p>
    <w:p w14:paraId="4ED35975" w14:textId="77777777" w:rsidR="00774A5B" w:rsidRPr="002B4B08" w:rsidRDefault="00774A5B" w:rsidP="002B4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муниципального района                                                                      </w:t>
      </w:r>
      <w:proofErr w:type="spellStart"/>
      <w:r w:rsidRPr="002B4B08">
        <w:rPr>
          <w:rFonts w:ascii="Times New Roman" w:eastAsia="Times New Roman" w:hAnsi="Times New Roman" w:cs="Times New Roman"/>
          <w:sz w:val="28"/>
          <w:szCs w:val="28"/>
          <w:lang w:eastAsia="ru-RU"/>
        </w:rPr>
        <w:t>Х.М.Тохаев</w:t>
      </w:r>
      <w:proofErr w:type="spellEnd"/>
    </w:p>
    <w:p w14:paraId="2D8A93E9" w14:textId="60D7BE0C" w:rsidR="00671A9F" w:rsidRPr="002B4B08" w:rsidRDefault="00671A9F" w:rsidP="002B4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71A9F" w:rsidRPr="002B4B08" w:rsidSect="002B4B08">
      <w:pgSz w:w="11906" w:h="16838"/>
      <w:pgMar w:top="425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F2082"/>
    <w:multiLevelType w:val="hybridMultilevel"/>
    <w:tmpl w:val="5570181E"/>
    <w:lvl w:ilvl="0" w:tplc="50DA0CD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B0E3771"/>
    <w:multiLevelType w:val="hybridMultilevel"/>
    <w:tmpl w:val="930E1A3C"/>
    <w:lvl w:ilvl="0" w:tplc="53A67764">
      <w:start w:val="4"/>
      <w:numFmt w:val="decimal"/>
      <w:lvlText w:val="%1.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26"/>
        </w:tabs>
        <w:ind w:left="31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46"/>
        </w:tabs>
        <w:ind w:left="38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66"/>
        </w:tabs>
        <w:ind w:left="45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86"/>
        </w:tabs>
        <w:ind w:left="52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06"/>
        </w:tabs>
        <w:ind w:left="60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26"/>
        </w:tabs>
        <w:ind w:left="67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46"/>
        </w:tabs>
        <w:ind w:left="74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66"/>
        </w:tabs>
        <w:ind w:left="8166" w:hanging="180"/>
      </w:pPr>
    </w:lvl>
  </w:abstractNum>
  <w:abstractNum w:abstractNumId="2">
    <w:nsid w:val="4FAF40A5"/>
    <w:multiLevelType w:val="hybridMultilevel"/>
    <w:tmpl w:val="D5720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BE3540"/>
    <w:multiLevelType w:val="hybridMultilevel"/>
    <w:tmpl w:val="C9A8E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953CDD"/>
    <w:multiLevelType w:val="hybridMultilevel"/>
    <w:tmpl w:val="A6CEC47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15729F"/>
    <w:multiLevelType w:val="hybridMultilevel"/>
    <w:tmpl w:val="E02A50AC"/>
    <w:lvl w:ilvl="0" w:tplc="4C9203B0">
      <w:start w:val="4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47A"/>
    <w:rsid w:val="000C63C6"/>
    <w:rsid w:val="001015B4"/>
    <w:rsid w:val="001675BE"/>
    <w:rsid w:val="001779B5"/>
    <w:rsid w:val="001D42E8"/>
    <w:rsid w:val="0027592C"/>
    <w:rsid w:val="002925EF"/>
    <w:rsid w:val="002B4B08"/>
    <w:rsid w:val="002F18E8"/>
    <w:rsid w:val="003141D4"/>
    <w:rsid w:val="00331572"/>
    <w:rsid w:val="00345D3B"/>
    <w:rsid w:val="00381A3A"/>
    <w:rsid w:val="004C1009"/>
    <w:rsid w:val="00524E2C"/>
    <w:rsid w:val="005808B9"/>
    <w:rsid w:val="005A4161"/>
    <w:rsid w:val="00611252"/>
    <w:rsid w:val="0061317A"/>
    <w:rsid w:val="00661DBA"/>
    <w:rsid w:val="00671A9F"/>
    <w:rsid w:val="0067541D"/>
    <w:rsid w:val="006F5625"/>
    <w:rsid w:val="007543EC"/>
    <w:rsid w:val="00774A5B"/>
    <w:rsid w:val="007E2358"/>
    <w:rsid w:val="00877976"/>
    <w:rsid w:val="00970AF8"/>
    <w:rsid w:val="009B5F77"/>
    <w:rsid w:val="00AC0363"/>
    <w:rsid w:val="00AC7876"/>
    <w:rsid w:val="00B43874"/>
    <w:rsid w:val="00B75C10"/>
    <w:rsid w:val="00C25D47"/>
    <w:rsid w:val="00C95F31"/>
    <w:rsid w:val="00CA7569"/>
    <w:rsid w:val="00D3447A"/>
    <w:rsid w:val="00D47E8C"/>
    <w:rsid w:val="00E75906"/>
    <w:rsid w:val="00EC3736"/>
    <w:rsid w:val="00EF3E82"/>
    <w:rsid w:val="00F156BD"/>
    <w:rsid w:val="00F30CDF"/>
    <w:rsid w:val="00F324F3"/>
    <w:rsid w:val="00F9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C155D5"/>
  <w15:docId w15:val="{BAEF1369-BF9A-4DD5-8B3C-2C2F9BB5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157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3157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447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24E2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24E2C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3157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315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315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3315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315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33157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3315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semiHidden/>
    <w:unhideWhenUsed/>
    <w:rsid w:val="0033157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331572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Placeholder Text"/>
    <w:basedOn w:val="a0"/>
    <w:uiPriority w:val="99"/>
    <w:semiHidden/>
    <w:rsid w:val="00331572"/>
    <w:rPr>
      <w:color w:val="808080"/>
    </w:rPr>
  </w:style>
  <w:style w:type="paragraph" w:customStyle="1" w:styleId="caaieiaie1">
    <w:name w:val="caaieiaie 1"/>
    <w:basedOn w:val="a"/>
    <w:next w:val="a"/>
    <w:rsid w:val="00331572"/>
    <w:pPr>
      <w:keepNext/>
      <w:widowControl w:val="0"/>
      <w:overflowPunct w:val="0"/>
      <w:autoSpaceDE w:val="0"/>
      <w:autoSpaceDN w:val="0"/>
      <w:adjustRightInd w:val="0"/>
      <w:spacing w:after="0" w:line="336" w:lineRule="auto"/>
      <w:jc w:val="center"/>
      <w:textAlignment w:val="baseline"/>
    </w:pPr>
    <w:rPr>
      <w:rFonts w:ascii="TimesDL" w:eastAsia="Times New Roman" w:hAnsi="TimesDL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331572"/>
  </w:style>
  <w:style w:type="paragraph" w:customStyle="1" w:styleId="ConsNonformat">
    <w:name w:val="ConsNonformat"/>
    <w:rsid w:val="0033157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16"/>
      <w:szCs w:val="20"/>
      <w:lang w:eastAsia="ru-RU"/>
    </w:rPr>
  </w:style>
  <w:style w:type="paragraph" w:styleId="ad">
    <w:name w:val="Body Text Indent"/>
    <w:basedOn w:val="a"/>
    <w:link w:val="ae"/>
    <w:rsid w:val="0033157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3315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"/>
    <w:basedOn w:val="a"/>
    <w:link w:val="af0"/>
    <w:rsid w:val="0033157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3315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315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2">
    <w:name w:val="Сетка таблицы1"/>
    <w:basedOn w:val="a1"/>
    <w:next w:val="a9"/>
    <w:rsid w:val="003315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Основной текст_"/>
    <w:link w:val="13"/>
    <w:rsid w:val="00331572"/>
    <w:rPr>
      <w:shd w:val="clear" w:color="auto" w:fill="FFFFFF"/>
    </w:rPr>
  </w:style>
  <w:style w:type="character" w:customStyle="1" w:styleId="11pt">
    <w:name w:val="Основной текст + 11 pt"/>
    <w:rsid w:val="003315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pt1pt">
    <w:name w:val="Основной текст + 8 pt;Интервал 1 pt"/>
    <w:rsid w:val="003315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13">
    <w:name w:val="Основной текст1"/>
    <w:basedOn w:val="a"/>
    <w:link w:val="af1"/>
    <w:rsid w:val="00331572"/>
    <w:pPr>
      <w:widowControl w:val="0"/>
      <w:shd w:val="clear" w:color="auto" w:fill="FFFFFF"/>
      <w:spacing w:after="0" w:line="240" w:lineRule="auto"/>
    </w:pPr>
  </w:style>
  <w:style w:type="character" w:customStyle="1" w:styleId="21">
    <w:name w:val="Основной текст2"/>
    <w:rsid w:val="003315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rsid w:val="00331572"/>
    <w:pPr>
      <w:widowControl w:val="0"/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color w:val="000000"/>
      <w:lang w:eastAsia="ru-RU" w:bidi="ru-RU"/>
    </w:rPr>
  </w:style>
  <w:style w:type="numbering" w:customStyle="1" w:styleId="110">
    <w:name w:val="Нет списка11"/>
    <w:next w:val="a2"/>
    <w:uiPriority w:val="99"/>
    <w:semiHidden/>
    <w:unhideWhenUsed/>
    <w:rsid w:val="00331572"/>
  </w:style>
  <w:style w:type="paragraph" w:customStyle="1" w:styleId="ConsPlusCell">
    <w:name w:val="ConsPlusCell"/>
    <w:uiPriority w:val="99"/>
    <w:rsid w:val="003315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rmal">
    <w:name w:val="ConsPlusNormal"/>
    <w:rsid w:val="0033157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numbering" w:customStyle="1" w:styleId="111">
    <w:name w:val="Нет списка111"/>
    <w:next w:val="a2"/>
    <w:semiHidden/>
    <w:rsid w:val="00331572"/>
  </w:style>
  <w:style w:type="numbering" w:customStyle="1" w:styleId="22">
    <w:name w:val="Нет списка2"/>
    <w:next w:val="a2"/>
    <w:semiHidden/>
    <w:rsid w:val="00331572"/>
  </w:style>
  <w:style w:type="numbering" w:customStyle="1" w:styleId="30">
    <w:name w:val="Нет списка3"/>
    <w:next w:val="a2"/>
    <w:uiPriority w:val="99"/>
    <w:semiHidden/>
    <w:unhideWhenUsed/>
    <w:rsid w:val="00331572"/>
  </w:style>
  <w:style w:type="numbering" w:customStyle="1" w:styleId="4">
    <w:name w:val="Нет списка4"/>
    <w:next w:val="a2"/>
    <w:uiPriority w:val="99"/>
    <w:semiHidden/>
    <w:unhideWhenUsed/>
    <w:rsid w:val="00331572"/>
  </w:style>
  <w:style w:type="table" w:customStyle="1" w:styleId="23">
    <w:name w:val="Сетка таблицы2"/>
    <w:basedOn w:val="a1"/>
    <w:next w:val="a9"/>
    <w:uiPriority w:val="59"/>
    <w:rsid w:val="00331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331572"/>
  </w:style>
  <w:style w:type="table" w:customStyle="1" w:styleId="112">
    <w:name w:val="Сетка таблицы11"/>
    <w:basedOn w:val="a1"/>
    <w:next w:val="a9"/>
    <w:rsid w:val="003315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331572"/>
  </w:style>
  <w:style w:type="numbering" w:customStyle="1" w:styleId="1111">
    <w:name w:val="Нет списка1111"/>
    <w:next w:val="a2"/>
    <w:semiHidden/>
    <w:rsid w:val="00331572"/>
  </w:style>
  <w:style w:type="numbering" w:customStyle="1" w:styleId="210">
    <w:name w:val="Нет списка21"/>
    <w:next w:val="a2"/>
    <w:semiHidden/>
    <w:rsid w:val="00331572"/>
  </w:style>
  <w:style w:type="numbering" w:customStyle="1" w:styleId="31">
    <w:name w:val="Нет списка31"/>
    <w:next w:val="a2"/>
    <w:uiPriority w:val="99"/>
    <w:semiHidden/>
    <w:unhideWhenUsed/>
    <w:rsid w:val="00331572"/>
  </w:style>
  <w:style w:type="paragraph" w:styleId="af2">
    <w:name w:val="List Paragraph"/>
    <w:basedOn w:val="a"/>
    <w:uiPriority w:val="34"/>
    <w:qFormat/>
    <w:rsid w:val="00331572"/>
    <w:pPr>
      <w:spacing w:after="200" w:line="276" w:lineRule="auto"/>
      <w:ind w:left="720"/>
      <w:contextualSpacing/>
    </w:pPr>
  </w:style>
  <w:style w:type="numbering" w:customStyle="1" w:styleId="5">
    <w:name w:val="Нет списка5"/>
    <w:next w:val="a2"/>
    <w:uiPriority w:val="99"/>
    <w:semiHidden/>
    <w:unhideWhenUsed/>
    <w:rsid w:val="00331572"/>
  </w:style>
  <w:style w:type="character" w:styleId="af3">
    <w:name w:val="FollowedHyperlink"/>
    <w:basedOn w:val="a0"/>
    <w:uiPriority w:val="99"/>
    <w:semiHidden/>
    <w:unhideWhenUsed/>
    <w:rsid w:val="00331572"/>
    <w:rPr>
      <w:color w:val="800080"/>
      <w:u w:val="single"/>
    </w:rPr>
  </w:style>
  <w:style w:type="paragraph" w:customStyle="1" w:styleId="xl65">
    <w:name w:val="xl65"/>
    <w:basedOn w:val="a"/>
    <w:rsid w:val="00331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31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31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31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31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31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31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3157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31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31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31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3157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31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3157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3157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3157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3157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31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31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331572"/>
  </w:style>
  <w:style w:type="numbering" w:customStyle="1" w:styleId="7">
    <w:name w:val="Нет списка7"/>
    <w:next w:val="a2"/>
    <w:uiPriority w:val="99"/>
    <w:semiHidden/>
    <w:unhideWhenUsed/>
    <w:rsid w:val="00331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9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u_elbrusraion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Салима</cp:lastModifiedBy>
  <cp:revision>8</cp:revision>
  <cp:lastPrinted>2025-03-06T10:30:00Z</cp:lastPrinted>
  <dcterms:created xsi:type="dcterms:W3CDTF">2025-03-05T13:40:00Z</dcterms:created>
  <dcterms:modified xsi:type="dcterms:W3CDTF">2025-03-06T10:42:00Z</dcterms:modified>
</cp:coreProperties>
</file>