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3B" w:rsidRDefault="00E3503B" w:rsidP="00E3503B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</w:p>
    <w:tbl>
      <w:tblPr>
        <w:tblpPr w:leftFromText="180" w:rightFromText="180" w:vertAnchor="text" w:horzAnchor="margin" w:tblpXSpec="center" w:tblpY="43"/>
        <w:tblW w:w="1097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33"/>
        <w:gridCol w:w="1260"/>
        <w:gridCol w:w="4680"/>
      </w:tblGrid>
      <w:tr w:rsidR="00E3503B" w:rsidRPr="00E3503B" w:rsidTr="00E3503B">
        <w:trPr>
          <w:trHeight w:val="1251"/>
        </w:trPr>
        <w:tc>
          <w:tcPr>
            <w:tcW w:w="5033" w:type="dxa"/>
            <w:hideMark/>
          </w:tcPr>
          <w:p w:rsidR="00E3503B" w:rsidRPr="00E3503B" w:rsidRDefault="00E3503B" w:rsidP="00E3503B">
            <w:pPr>
              <w:spacing w:before="240"/>
              <w:ind w:left="-278"/>
              <w:jc w:val="center"/>
              <w:rPr>
                <w:b/>
                <w:sz w:val="18"/>
                <w:szCs w:val="18"/>
              </w:rPr>
            </w:pPr>
            <w:r w:rsidRPr="00E3503B">
              <w:rPr>
                <w:b/>
                <w:sz w:val="18"/>
                <w:szCs w:val="18"/>
              </w:rPr>
              <w:t>КЪЭБЭРДЕЙ-БАЛЪКЪЭР РЕСПУБЛИКЭМ ХЫХЬЭ ЭЛЬБРУС МУНИЦИПАЛЬНЭ РАЙОНЫМ И Щ</w:t>
            </w:r>
            <w:proofErr w:type="gramStart"/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 w:rsidRPr="00E3503B">
              <w:rPr>
                <w:b/>
                <w:sz w:val="18"/>
                <w:szCs w:val="18"/>
              </w:rPr>
              <w:t>ЫП</w:t>
            </w:r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r w:rsidRPr="00E3503B">
              <w:rPr>
                <w:b/>
                <w:sz w:val="18"/>
                <w:szCs w:val="18"/>
              </w:rPr>
              <w:t>Э САМОУПРАВЛЕНЭМК</w:t>
            </w:r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r w:rsidRPr="00E3503B">
              <w:rPr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  <w:hideMark/>
          </w:tcPr>
          <w:p w:rsidR="00E3503B" w:rsidRPr="00E3503B" w:rsidRDefault="00E3503B" w:rsidP="00E3503B">
            <w:pPr>
              <w:ind w:left="-209" w:firstLine="209"/>
              <w:jc w:val="center"/>
              <w:rPr>
                <w:b/>
                <w:sz w:val="18"/>
                <w:szCs w:val="18"/>
              </w:rPr>
            </w:pPr>
          </w:p>
          <w:p w:rsidR="00E3503B" w:rsidRPr="00E3503B" w:rsidRDefault="00E3503B" w:rsidP="00E3503B">
            <w:pPr>
              <w:spacing w:after="160" w:line="259" w:lineRule="auto"/>
              <w:ind w:left="-206" w:hanging="7"/>
              <w:jc w:val="center"/>
              <w:rPr>
                <w:sz w:val="18"/>
                <w:szCs w:val="18"/>
              </w:rPr>
            </w:pPr>
            <w:r w:rsidRPr="00E3503B">
              <w:rPr>
                <w:noProof/>
                <w:sz w:val="18"/>
                <w:szCs w:val="18"/>
              </w:rPr>
              <w:drawing>
                <wp:inline distT="0" distB="0" distL="0" distR="0" wp14:anchorId="29C55769" wp14:editId="12B71723">
                  <wp:extent cx="554990" cy="731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:rsidR="00E3503B" w:rsidRPr="00E3503B" w:rsidRDefault="00E3503B" w:rsidP="00E3503B">
            <w:pPr>
              <w:spacing w:before="240"/>
              <w:ind w:left="-197" w:firstLine="197"/>
              <w:jc w:val="center"/>
              <w:rPr>
                <w:b/>
                <w:sz w:val="18"/>
                <w:szCs w:val="18"/>
              </w:rPr>
            </w:pPr>
            <w:r w:rsidRPr="00E3503B">
              <w:rPr>
                <w:b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:rsidR="00E3503B" w:rsidRPr="00E3503B" w:rsidRDefault="00E3503B" w:rsidP="00E3503B">
      <w:pPr>
        <w:ind w:left="-1134" w:firstLine="141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 xml:space="preserve">    МУНИЦИПАЛЬНОЕ УЧРЕЖДЕНИЕ</w:t>
      </w:r>
    </w:p>
    <w:p w:rsidR="00E3503B" w:rsidRPr="00E3503B" w:rsidRDefault="00E3503B" w:rsidP="00E3503B">
      <w:pPr>
        <w:ind w:left="-1134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 xml:space="preserve">   «СОВЕТ МЕСТНОГО САМОУПРАВЛЕНИЯ</w:t>
      </w:r>
    </w:p>
    <w:p w:rsidR="00E3503B" w:rsidRPr="00E3503B" w:rsidRDefault="00E3503B" w:rsidP="00E3503B">
      <w:pPr>
        <w:ind w:left="-1276" w:firstLine="567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>ЭЛЬБРУССКОГО МУНИЦИПАЛЬНОГО РАЙОНА»</w:t>
      </w:r>
    </w:p>
    <w:p w:rsidR="00E3503B" w:rsidRPr="00E3503B" w:rsidRDefault="00E3503B" w:rsidP="00E3503B">
      <w:pPr>
        <w:tabs>
          <w:tab w:val="left" w:pos="4215"/>
        </w:tabs>
        <w:ind w:left="-1276" w:firstLine="567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>КАБАРДИНО-БАЛКАРСКОЙ РЕСПУБЛИКИ</w:t>
      </w:r>
    </w:p>
    <w:p w:rsidR="00E3503B" w:rsidRPr="00E3503B" w:rsidRDefault="00E3503B" w:rsidP="00E3503B">
      <w:pPr>
        <w:jc w:val="center"/>
        <w:rPr>
          <w:b/>
          <w:sz w:val="18"/>
          <w:szCs w:val="18"/>
        </w:rPr>
      </w:pPr>
    </w:p>
    <w:p w:rsidR="00E3503B" w:rsidRPr="00E3503B" w:rsidRDefault="00E3503B" w:rsidP="00E3503B">
      <w:pPr>
        <w:ind w:hanging="993"/>
        <w:rPr>
          <w:sz w:val="18"/>
          <w:szCs w:val="18"/>
        </w:rPr>
      </w:pPr>
      <w:r w:rsidRPr="00E3503B">
        <w:rPr>
          <w:b/>
          <w:sz w:val="18"/>
          <w:szCs w:val="18"/>
        </w:rPr>
        <w:t xml:space="preserve">   </w:t>
      </w:r>
      <w:smartTag w:uri="urn:schemas-microsoft-com:office:smarttags" w:element="metricconverter">
        <w:smartTagPr>
          <w:attr w:name="ProductID" w:val="361624 г"/>
        </w:smartTagPr>
        <w:r w:rsidRPr="00E3503B">
          <w:rPr>
            <w:b/>
            <w:sz w:val="18"/>
            <w:szCs w:val="18"/>
          </w:rPr>
          <w:t>361624 г</w:t>
        </w:r>
      </w:smartTag>
      <w:r w:rsidRPr="00E3503B">
        <w:rPr>
          <w:b/>
          <w:sz w:val="18"/>
          <w:szCs w:val="18"/>
        </w:rPr>
        <w:t xml:space="preserve">. Тырныауз, пр-т Эльбрусский, 34                                                                              </w:t>
      </w:r>
      <w:r>
        <w:rPr>
          <w:b/>
          <w:sz w:val="18"/>
          <w:szCs w:val="18"/>
        </w:rPr>
        <w:t xml:space="preserve">            </w:t>
      </w:r>
      <w:r w:rsidRPr="00E3503B">
        <w:rPr>
          <w:b/>
          <w:sz w:val="18"/>
          <w:szCs w:val="18"/>
        </w:rPr>
        <w:t xml:space="preserve">  ИНН 0710056167  КПП 071001001                              8(866-38-4-32-75)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E3503B">
        <w:rPr>
          <w:b/>
          <w:sz w:val="18"/>
          <w:szCs w:val="18"/>
        </w:rPr>
        <w:t xml:space="preserve">  ОГРН 1060710004651                                                                                                                                                     </w:t>
      </w:r>
      <w:hyperlink r:id="rId10" w:history="1"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msu</w:t>
        </w:r>
        <w:r w:rsidRPr="00E3503B">
          <w:rPr>
            <w:b/>
            <w:color w:val="0000FF"/>
            <w:sz w:val="18"/>
            <w:szCs w:val="18"/>
            <w:u w:val="single"/>
          </w:rPr>
          <w:t>_</w:t>
        </w:r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elbrusraion</w:t>
        </w:r>
        <w:r w:rsidRPr="00E3503B">
          <w:rPr>
            <w:b/>
            <w:color w:val="0000FF"/>
            <w:sz w:val="18"/>
            <w:szCs w:val="18"/>
            <w:u w:val="single"/>
          </w:rPr>
          <w:t>@</w:t>
        </w:r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mail</w:t>
        </w:r>
        <w:r w:rsidRPr="00E3503B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E3503B">
        <w:rPr>
          <w:b/>
          <w:sz w:val="18"/>
          <w:szCs w:val="18"/>
        </w:rPr>
        <w:t xml:space="preserve">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E3503B">
        <w:rPr>
          <w:b/>
          <w:sz w:val="18"/>
          <w:szCs w:val="18"/>
        </w:rPr>
        <w:t xml:space="preserve">    ОКПО 74894941 ОКВЭД  84.11.31 </w:t>
      </w:r>
    </w:p>
    <w:p w:rsidR="00E3503B" w:rsidRPr="00E3503B" w:rsidRDefault="00E3503B" w:rsidP="00E3503B">
      <w:pPr>
        <w:rPr>
          <w:b/>
          <w:sz w:val="18"/>
          <w:szCs w:val="18"/>
        </w:rPr>
      </w:pPr>
    </w:p>
    <w:p w:rsidR="00E3503B" w:rsidRPr="00E3503B" w:rsidRDefault="00E3503B" w:rsidP="00E3503B">
      <w:pPr>
        <w:ind w:left="142"/>
        <w:rPr>
          <w:b/>
          <w:sz w:val="18"/>
          <w:szCs w:val="18"/>
        </w:rPr>
      </w:pPr>
      <w:r w:rsidRPr="00E350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93256" wp14:editId="4D9D04D4">
                <wp:simplePos x="0" y="0"/>
                <wp:positionH relativeFrom="column">
                  <wp:posOffset>-438150</wp:posOffset>
                </wp:positionH>
                <wp:positionV relativeFrom="paragraph">
                  <wp:posOffset>58420</wp:posOffset>
                </wp:positionV>
                <wp:extent cx="6743700" cy="0"/>
                <wp:effectExtent l="0" t="38100" r="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4.6pt" to="496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Tk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" strokeweight="6pt">
                <v:stroke linestyle="thickBetweenThin"/>
              </v:line>
            </w:pict>
          </mc:Fallback>
        </mc:AlternateContent>
      </w:r>
      <w:r w:rsidRPr="00E3503B">
        <w:rPr>
          <w:b/>
          <w:sz w:val="18"/>
          <w:szCs w:val="18"/>
        </w:rPr>
        <w:t xml:space="preserve">                                                                                                              </w:t>
      </w:r>
      <w:r w:rsidRPr="00E350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0A6728" w:rsidRDefault="000A6728" w:rsidP="000A6728">
      <w:pPr>
        <w:widowControl w:val="0"/>
        <w:rPr>
          <w:b/>
          <w:color w:val="000000"/>
          <w:sz w:val="26"/>
          <w:szCs w:val="26"/>
          <w:lang w:bidi="ru-RU"/>
        </w:rPr>
      </w:pPr>
    </w:p>
    <w:p w:rsidR="000A6728" w:rsidRDefault="005E3079" w:rsidP="000A6728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  <w:r>
        <w:rPr>
          <w:b/>
          <w:color w:val="000000"/>
          <w:sz w:val="26"/>
          <w:szCs w:val="26"/>
          <w:lang w:bidi="ru-RU"/>
        </w:rPr>
        <w:t>11</w:t>
      </w:r>
      <w:r w:rsidR="00FC7D2F" w:rsidRPr="0024646B">
        <w:rPr>
          <w:b/>
          <w:color w:val="000000"/>
          <w:sz w:val="26"/>
          <w:szCs w:val="26"/>
          <w:lang w:bidi="ru-RU"/>
        </w:rPr>
        <w:t>.</w:t>
      </w:r>
      <w:r w:rsidR="008D2D45" w:rsidRPr="0024646B">
        <w:rPr>
          <w:b/>
          <w:color w:val="000000"/>
          <w:sz w:val="26"/>
          <w:szCs w:val="26"/>
          <w:lang w:bidi="ru-RU"/>
        </w:rPr>
        <w:t>0</w:t>
      </w:r>
      <w:r w:rsidR="00F65622">
        <w:rPr>
          <w:b/>
          <w:color w:val="000000"/>
          <w:sz w:val="26"/>
          <w:szCs w:val="26"/>
          <w:lang w:bidi="ru-RU"/>
        </w:rPr>
        <w:t>3</w:t>
      </w:r>
      <w:r w:rsidR="008D2D45" w:rsidRPr="0024646B">
        <w:rPr>
          <w:b/>
          <w:color w:val="000000"/>
          <w:sz w:val="26"/>
          <w:szCs w:val="26"/>
          <w:lang w:bidi="ru-RU"/>
        </w:rPr>
        <w:t>.</w:t>
      </w:r>
      <w:r w:rsidR="00FC7D2F" w:rsidRPr="0024646B">
        <w:rPr>
          <w:b/>
          <w:color w:val="000000"/>
          <w:sz w:val="26"/>
          <w:szCs w:val="26"/>
          <w:lang w:bidi="ru-RU"/>
        </w:rPr>
        <w:t>202</w:t>
      </w:r>
      <w:r w:rsidR="008D2D45" w:rsidRPr="0024646B">
        <w:rPr>
          <w:b/>
          <w:color w:val="000000"/>
          <w:sz w:val="26"/>
          <w:szCs w:val="26"/>
          <w:lang w:bidi="ru-RU"/>
        </w:rPr>
        <w:t>6</w:t>
      </w:r>
      <w:r w:rsidR="00FC7D2F" w:rsidRPr="0024646B">
        <w:rPr>
          <w:b/>
          <w:color w:val="000000"/>
          <w:sz w:val="26"/>
          <w:szCs w:val="26"/>
          <w:lang w:bidi="ru-RU"/>
        </w:rPr>
        <w:t xml:space="preserve"> г.</w:t>
      </w:r>
    </w:p>
    <w:p w:rsidR="0024646B" w:rsidRPr="000A6728" w:rsidRDefault="008A409E" w:rsidP="000A6728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           </w:t>
      </w:r>
      <w:r w:rsidR="000A6728">
        <w:rPr>
          <w:b/>
          <w:bCs/>
          <w:color w:val="000000"/>
          <w:sz w:val="26"/>
          <w:szCs w:val="26"/>
          <w:lang w:bidi="ru-RU"/>
        </w:rPr>
        <w:t xml:space="preserve">                           </w:t>
      </w: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</w:p>
    <w:p w:rsidR="00FC7D2F" w:rsidRPr="00E3503B" w:rsidRDefault="0024646B" w:rsidP="00E3503B">
      <w:pPr>
        <w:widowControl w:val="0"/>
        <w:tabs>
          <w:tab w:val="left" w:pos="2940"/>
          <w:tab w:val="center" w:pos="4870"/>
        </w:tabs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                                        </w:t>
      </w:r>
      <w:r w:rsidR="000A6728">
        <w:rPr>
          <w:b/>
          <w:bCs/>
          <w:color w:val="000000"/>
          <w:sz w:val="26"/>
          <w:szCs w:val="26"/>
          <w:lang w:bidi="ru-RU"/>
        </w:rPr>
        <w:t xml:space="preserve">    </w:t>
      </w: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8A409E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3B365E" w:rsidRPr="00E3503B">
        <w:rPr>
          <w:b/>
          <w:bCs/>
          <w:color w:val="000000"/>
          <w:sz w:val="26"/>
          <w:szCs w:val="26"/>
          <w:lang w:bidi="ru-RU"/>
        </w:rPr>
        <w:t>РАСПОРЯЖЕНИЕ №</w:t>
      </w:r>
      <w:r w:rsidR="00DB5227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856AAA">
        <w:rPr>
          <w:b/>
          <w:bCs/>
          <w:color w:val="000000"/>
          <w:sz w:val="26"/>
          <w:szCs w:val="26"/>
          <w:lang w:bidi="ru-RU"/>
        </w:rPr>
        <w:t>04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ED2EB4">
        <w:rPr>
          <w:b/>
          <w:bCs/>
          <w:color w:val="000000"/>
          <w:sz w:val="26"/>
          <w:szCs w:val="26"/>
          <w:lang w:bidi="ru-RU"/>
        </w:rPr>
        <w:t>-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>МС</w:t>
      </w:r>
    </w:p>
    <w:p w:rsidR="00E3503B" w:rsidRPr="00E3503B" w:rsidRDefault="00E3503B" w:rsidP="00E3503B">
      <w:pPr>
        <w:widowControl w:val="0"/>
        <w:tabs>
          <w:tab w:val="left" w:pos="2940"/>
          <w:tab w:val="center" w:pos="4870"/>
        </w:tabs>
        <w:rPr>
          <w:color w:val="000000"/>
          <w:sz w:val="26"/>
          <w:szCs w:val="26"/>
          <w:lang w:bidi="ru-RU"/>
        </w:rPr>
      </w:pPr>
    </w:p>
    <w:p w:rsidR="0024646B" w:rsidRPr="00E3503B" w:rsidRDefault="0024646B" w:rsidP="0024646B">
      <w:pPr>
        <w:widowControl w:val="0"/>
        <w:ind w:left="1060" w:hanging="1060"/>
        <w:jc w:val="both"/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>О проведении</w:t>
      </w:r>
    </w:p>
    <w:p w:rsidR="00FC7D2F" w:rsidRPr="00E3503B" w:rsidRDefault="00FC7D2F" w:rsidP="0024646B">
      <w:pPr>
        <w:widowControl w:val="0"/>
        <w:ind w:left="1060" w:hanging="1060"/>
        <w:jc w:val="both"/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общественных </w:t>
      </w:r>
      <w:r w:rsidR="00DB5227" w:rsidRPr="00E3503B">
        <w:rPr>
          <w:b/>
          <w:bCs/>
          <w:color w:val="000000"/>
          <w:sz w:val="26"/>
          <w:szCs w:val="26"/>
          <w:lang w:bidi="ru-RU"/>
        </w:rPr>
        <w:t>обсуждений</w:t>
      </w:r>
    </w:p>
    <w:p w:rsidR="0024646B" w:rsidRDefault="0024646B" w:rsidP="0024646B">
      <w:pPr>
        <w:widowControl w:val="0"/>
        <w:ind w:left="1060" w:hanging="1060"/>
        <w:jc w:val="both"/>
        <w:rPr>
          <w:color w:val="000000"/>
          <w:sz w:val="26"/>
          <w:szCs w:val="26"/>
          <w:lang w:bidi="ru-RU"/>
        </w:rPr>
      </w:pPr>
    </w:p>
    <w:p w:rsidR="00FC7D2F" w:rsidRPr="00E3503B" w:rsidRDefault="000A6728" w:rsidP="000A6728">
      <w:pPr>
        <w:widowControl w:val="0"/>
        <w:spacing w:after="28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</w:t>
      </w:r>
      <w:r w:rsidRPr="000A6728">
        <w:rPr>
          <w:color w:val="000000"/>
          <w:sz w:val="26"/>
          <w:szCs w:val="26"/>
          <w:lang w:bidi="ru-RU"/>
        </w:rPr>
        <w:t xml:space="preserve">В связи с обращением </w:t>
      </w:r>
      <w:r w:rsidR="00856AAA">
        <w:rPr>
          <w:sz w:val="26"/>
          <w:szCs w:val="26"/>
        </w:rPr>
        <w:t>директор</w:t>
      </w:r>
      <w:proofErr w:type="gramStart"/>
      <w:r w:rsidR="00856AAA">
        <w:rPr>
          <w:sz w:val="26"/>
          <w:szCs w:val="26"/>
        </w:rPr>
        <w:t>а ООО</w:t>
      </w:r>
      <w:proofErr w:type="gramEnd"/>
      <w:r w:rsidR="00856AAA">
        <w:rPr>
          <w:sz w:val="26"/>
          <w:szCs w:val="26"/>
        </w:rPr>
        <w:t xml:space="preserve"> «</w:t>
      </w:r>
      <w:proofErr w:type="spellStart"/>
      <w:r w:rsidR="00856AAA">
        <w:rPr>
          <w:sz w:val="26"/>
          <w:szCs w:val="26"/>
        </w:rPr>
        <w:t>Стройсфера</w:t>
      </w:r>
      <w:proofErr w:type="spellEnd"/>
      <w:r w:rsidR="00856AAA">
        <w:rPr>
          <w:sz w:val="26"/>
          <w:szCs w:val="26"/>
        </w:rPr>
        <w:t>» Ковалевского Максима Игоревича</w:t>
      </w:r>
      <w:r w:rsidRPr="000A6728">
        <w:rPr>
          <w:color w:val="000000"/>
          <w:sz w:val="26"/>
          <w:szCs w:val="26"/>
          <w:lang w:bidi="ru-RU"/>
        </w:rPr>
        <w:t>, на основании Порядка организации и проведения публичных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 № 18/6:</w:t>
      </w:r>
    </w:p>
    <w:p w:rsidR="008A409E" w:rsidRPr="00F65622" w:rsidRDefault="00DB5227" w:rsidP="00F65622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F65622">
        <w:rPr>
          <w:rFonts w:eastAsia="Calibri"/>
          <w:sz w:val="26"/>
          <w:szCs w:val="26"/>
          <w:lang w:eastAsia="en-US"/>
        </w:rPr>
        <w:t>МУ «Совет местного самоуправления Эльбрусского муниципального района» организовать проведение общественных обсуждений по объекту</w:t>
      </w:r>
      <w:r w:rsidR="000F4F13" w:rsidRPr="00F65622">
        <w:rPr>
          <w:rFonts w:eastAsia="Calibri"/>
          <w:sz w:val="26"/>
          <w:szCs w:val="26"/>
          <w:lang w:eastAsia="en-US"/>
        </w:rPr>
        <w:t xml:space="preserve"> государственной экологической экспертизы – проектной документации</w:t>
      </w:r>
      <w:r w:rsidRPr="00F65622">
        <w:rPr>
          <w:rFonts w:eastAsia="Calibri"/>
          <w:sz w:val="26"/>
          <w:szCs w:val="26"/>
          <w:lang w:eastAsia="en-US"/>
        </w:rPr>
        <w:t>:</w:t>
      </w:r>
      <w:r w:rsidR="00580E78" w:rsidRPr="00F65622">
        <w:rPr>
          <w:rFonts w:eastAsia="Calibri"/>
          <w:sz w:val="26"/>
          <w:szCs w:val="26"/>
          <w:lang w:eastAsia="en-US"/>
        </w:rPr>
        <w:t xml:space="preserve"> </w:t>
      </w:r>
      <w:r w:rsidR="00F65622" w:rsidRPr="00F65622">
        <w:rPr>
          <w:rFonts w:eastAsia="Calibri"/>
          <w:bCs/>
          <w:sz w:val="26"/>
          <w:szCs w:val="26"/>
        </w:rPr>
        <w:t xml:space="preserve">Гостиница, расположенная по адресу: КБР, р-н Эльбрусский, с </w:t>
      </w:r>
      <w:proofErr w:type="spellStart"/>
      <w:r w:rsidR="00F65622" w:rsidRPr="00F65622">
        <w:rPr>
          <w:rFonts w:eastAsia="Calibri"/>
          <w:bCs/>
          <w:sz w:val="26"/>
          <w:szCs w:val="26"/>
        </w:rPr>
        <w:t>Терскол</w:t>
      </w:r>
      <w:proofErr w:type="spellEnd"/>
      <w:r w:rsidR="00F65622" w:rsidRPr="00F65622">
        <w:rPr>
          <w:rFonts w:eastAsia="Calibri"/>
          <w:bCs/>
          <w:sz w:val="26"/>
          <w:szCs w:val="26"/>
        </w:rPr>
        <w:t>, в районе УСБ "Динамо", с южной стороны водозабора</w:t>
      </w:r>
      <w:r w:rsidR="00E65FA6">
        <w:rPr>
          <w:color w:val="000000"/>
          <w:sz w:val="26"/>
          <w:szCs w:val="26"/>
          <w:lang w:bidi="ru-RU"/>
        </w:rPr>
        <w:t>,</w:t>
      </w:r>
      <w:r w:rsidR="00856AAA">
        <w:rPr>
          <w:color w:val="000000"/>
          <w:sz w:val="26"/>
          <w:szCs w:val="26"/>
          <w:lang w:bidi="ru-RU"/>
        </w:rPr>
        <w:t xml:space="preserve"> </w:t>
      </w:r>
      <w:r w:rsidR="00E65FA6">
        <w:rPr>
          <w:color w:val="000000"/>
          <w:sz w:val="26"/>
          <w:szCs w:val="26"/>
          <w:lang w:bidi="ru-RU"/>
        </w:rPr>
        <w:t>к/н участка:</w:t>
      </w:r>
      <w:r w:rsidR="00856AAA">
        <w:rPr>
          <w:color w:val="000000"/>
          <w:sz w:val="26"/>
          <w:szCs w:val="26"/>
          <w:lang w:bidi="ru-RU"/>
        </w:rPr>
        <w:t xml:space="preserve"> 07:11:0900000:66,</w:t>
      </w:r>
      <w:r w:rsidR="000F4F13" w:rsidRPr="00F65622">
        <w:rPr>
          <w:color w:val="000000"/>
          <w:sz w:val="26"/>
          <w:szCs w:val="26"/>
          <w:lang w:bidi="ru-RU"/>
        </w:rPr>
        <w:t xml:space="preserve"> </w:t>
      </w:r>
      <w:r w:rsidRPr="00F65622">
        <w:rPr>
          <w:rFonts w:eastAsia="Calibri"/>
          <w:sz w:val="26"/>
          <w:szCs w:val="26"/>
          <w:lang w:eastAsia="en-US"/>
        </w:rPr>
        <w:t>содержащей</w:t>
      </w:r>
      <w:r w:rsidRPr="00F65622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F65622">
        <w:rPr>
          <w:rFonts w:eastAsia="Calibri"/>
          <w:sz w:val="26"/>
          <w:szCs w:val="26"/>
          <w:lang w:eastAsia="en-US"/>
        </w:rPr>
        <w:t>предварительные материалы оценки в</w:t>
      </w:r>
      <w:r w:rsidR="008A409E" w:rsidRPr="00F65622">
        <w:rPr>
          <w:rFonts w:eastAsia="Calibri"/>
          <w:sz w:val="26"/>
          <w:szCs w:val="26"/>
          <w:lang w:eastAsia="en-US"/>
        </w:rPr>
        <w:t>оздействия на окружающую среду.</w:t>
      </w:r>
    </w:p>
    <w:p w:rsidR="00DB5227" w:rsidRPr="00E3503B" w:rsidRDefault="00DB5227" w:rsidP="0024646B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B5227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>Срок доступности объекта общественных обсуждений, указанный</w:t>
      </w:r>
      <w:r w:rsidR="00E3503B">
        <w:rPr>
          <w:rFonts w:eastAsia="Calibri"/>
          <w:sz w:val="26"/>
          <w:szCs w:val="26"/>
          <w:lang w:eastAsia="en-US"/>
        </w:rPr>
        <w:t xml:space="preserve"> в пункте </w:t>
      </w:r>
      <w:r w:rsidRPr="00E3503B">
        <w:rPr>
          <w:rFonts w:eastAsia="Calibri"/>
          <w:sz w:val="26"/>
          <w:szCs w:val="26"/>
          <w:lang w:eastAsia="en-US"/>
        </w:rPr>
        <w:t xml:space="preserve">1 Распоряжения </w:t>
      </w:r>
      <w:r w:rsidR="00F65622">
        <w:rPr>
          <w:rFonts w:eastAsia="Calibri"/>
          <w:sz w:val="26"/>
          <w:szCs w:val="26"/>
          <w:lang w:eastAsia="en-US"/>
        </w:rPr>
        <w:t>с 1</w:t>
      </w:r>
      <w:r w:rsidR="005E3079">
        <w:rPr>
          <w:rFonts w:eastAsia="Calibri"/>
          <w:sz w:val="26"/>
          <w:szCs w:val="26"/>
          <w:lang w:eastAsia="en-US"/>
        </w:rPr>
        <w:t>8</w:t>
      </w:r>
      <w:r w:rsidR="008D2D45" w:rsidRPr="00E3503B">
        <w:rPr>
          <w:rFonts w:eastAsia="Calibri"/>
          <w:sz w:val="26"/>
          <w:szCs w:val="26"/>
          <w:lang w:eastAsia="en-US"/>
        </w:rPr>
        <w:t>.0</w:t>
      </w:r>
      <w:r w:rsidR="00F65622">
        <w:rPr>
          <w:rFonts w:eastAsia="Calibri"/>
          <w:sz w:val="26"/>
          <w:szCs w:val="26"/>
          <w:lang w:eastAsia="en-US"/>
        </w:rPr>
        <w:t>3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8D2D45" w:rsidRPr="00E3503B">
        <w:rPr>
          <w:rFonts w:eastAsia="Calibri"/>
          <w:sz w:val="26"/>
          <w:szCs w:val="26"/>
          <w:lang w:eastAsia="en-US"/>
        </w:rPr>
        <w:t>6</w:t>
      </w:r>
      <w:r w:rsidR="005E3079">
        <w:rPr>
          <w:rFonts w:eastAsia="Calibri"/>
          <w:sz w:val="26"/>
          <w:szCs w:val="26"/>
          <w:lang w:eastAsia="en-US"/>
        </w:rPr>
        <w:t>г. по 16</w:t>
      </w:r>
      <w:r w:rsidR="008D2D45" w:rsidRPr="00E3503B">
        <w:rPr>
          <w:rFonts w:eastAsia="Calibri"/>
          <w:sz w:val="26"/>
          <w:szCs w:val="26"/>
          <w:lang w:eastAsia="en-US"/>
        </w:rPr>
        <w:t>.0</w:t>
      </w:r>
      <w:r w:rsidR="00F65622">
        <w:rPr>
          <w:rFonts w:eastAsia="Calibri"/>
          <w:sz w:val="26"/>
          <w:szCs w:val="26"/>
          <w:lang w:eastAsia="en-US"/>
        </w:rPr>
        <w:t>4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8D2D45" w:rsidRPr="00E3503B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г.</w:t>
      </w:r>
      <w:r w:rsidRPr="00E3503B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E3503B">
        <w:rPr>
          <w:rFonts w:eastAsia="Calibri"/>
          <w:sz w:val="26"/>
          <w:szCs w:val="26"/>
          <w:lang w:eastAsia="en-US"/>
        </w:rPr>
        <w:t>включительно осуществляется: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- для очного ознакомления  -  в помещении МУ «Совет местного самоуправления Эльбрусского муниципального района» по адресу: </w:t>
      </w:r>
      <w:proofErr w:type="gram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Кабардино- Балкарская</w:t>
      </w:r>
      <w:proofErr w:type="gramEnd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0A6728">
        <w:rPr>
          <w:color w:val="000000"/>
          <w:sz w:val="26"/>
          <w:szCs w:val="26"/>
          <w:lang w:bidi="ru-RU"/>
        </w:rPr>
        <w:t xml:space="preserve"> </w:t>
      </w:r>
      <w:r w:rsidR="00E3503B" w:rsidRPr="00E3503B">
        <w:rPr>
          <w:color w:val="000000"/>
          <w:sz w:val="26"/>
          <w:szCs w:val="26"/>
          <w:lang w:bidi="ru-RU"/>
        </w:rPr>
        <w:t xml:space="preserve"> </w:t>
      </w: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Республика, Эльбрусский район,  </w:t>
      </w:r>
      <w:proofErr w:type="spell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г.п</w:t>
      </w:r>
      <w:proofErr w:type="spellEnd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. Тырныауз, пр. Эльбрусский, дом 34, </w:t>
      </w:r>
      <w:bookmarkStart w:id="0" w:name="_Hlk196381582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ежедневно</w:t>
      </w:r>
      <w:bookmarkEnd w:id="0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bookmarkStart w:id="1" w:name="_Hlk196381681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кроме субботы и воскресенья с 9.00 час. до 17.00 час</w:t>
      </w:r>
      <w:proofErr w:type="gram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.;</w:t>
      </w:r>
      <w:bookmarkEnd w:id="1"/>
      <w:proofErr w:type="gramEnd"/>
    </w:p>
    <w:p w:rsidR="00DB5227" w:rsidRPr="00E3503B" w:rsidRDefault="00DB5227" w:rsidP="0024646B">
      <w:pPr>
        <w:jc w:val="both"/>
        <w:rPr>
          <w:rFonts w:eastAsia="Calibri"/>
          <w:sz w:val="26"/>
          <w:szCs w:val="26"/>
          <w:lang w:eastAsia="en-US"/>
        </w:rPr>
      </w:pPr>
      <w:bookmarkStart w:id="2" w:name="_Hlk196381790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на официальном сайте Эльбрусского муниципального района в разделе «Совет местного самоуправления»</w:t>
      </w:r>
      <w:r w:rsidRPr="00E3503B">
        <w:rPr>
          <w:rFonts w:eastAsia="Calibri"/>
          <w:sz w:val="26"/>
          <w:szCs w:val="26"/>
          <w:lang w:eastAsia="en-US"/>
        </w:rPr>
        <w:t xml:space="preserve"> по ссылке: </w:t>
      </w:r>
      <w:hyperlink r:id="rId11" w:history="1"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https</w:t>
        </w:r>
        <w:r w:rsidRPr="00E3503B">
          <w:rPr>
            <w:rFonts w:eastAsia="Calibri"/>
            <w:sz w:val="26"/>
            <w:szCs w:val="26"/>
            <w:u w:val="single"/>
            <w:lang w:eastAsia="en-US"/>
          </w:rPr>
          <w:t>://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elbrus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kbr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management</w:t>
        </w:r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sovet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-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mestnogo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-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samoupravleniya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</w:hyperlink>
      <w:r w:rsidR="000F4F13" w:rsidRPr="00E3503B">
        <w:rPr>
          <w:rFonts w:eastAsia="Calibri"/>
          <w:sz w:val="26"/>
          <w:szCs w:val="26"/>
          <w:u w:val="single"/>
          <w:lang w:eastAsia="en-US"/>
        </w:rPr>
        <w:t>;</w:t>
      </w:r>
    </w:p>
    <w:p w:rsidR="00DB5227" w:rsidRPr="00E3503B" w:rsidRDefault="00DB5227" w:rsidP="0024646B">
      <w:pPr>
        <w:contextualSpacing/>
        <w:jc w:val="both"/>
        <w:rPr>
          <w:rFonts w:ascii="Aptos" w:eastAsia="Aptos" w:hAnsi="Aptos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sz w:val="26"/>
          <w:szCs w:val="26"/>
          <w:lang w:eastAsia="en-US"/>
        </w:rPr>
        <w:t xml:space="preserve">- в сети «Интернет» по ссылке: </w:t>
      </w:r>
      <w:r w:rsidR="00F65622">
        <w:t xml:space="preserve"> </w:t>
      </w:r>
      <w:r w:rsidR="00856AAA" w:rsidRPr="00856AAA">
        <w:rPr>
          <w:rFonts w:eastAsia="Calibri"/>
          <w:kern w:val="2"/>
          <w:sz w:val="23"/>
          <w:szCs w:val="23"/>
          <w:u w:val="single"/>
          <w:lang w:eastAsia="en-US"/>
        </w:rPr>
        <w:t>https://disk.yandex.ru/d/XL3Eg4TFLKnWcw</w:t>
      </w:r>
      <w:r w:rsidR="00856AAA">
        <w:t xml:space="preserve"> </w:t>
      </w:r>
    </w:p>
    <w:p w:rsidR="000F4F13" w:rsidRPr="00E3503B" w:rsidRDefault="000F4F13" w:rsidP="0024646B">
      <w:pPr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bookmarkStart w:id="3" w:name="_GoBack"/>
      <w:bookmarkEnd w:id="3"/>
    </w:p>
    <w:bookmarkEnd w:id="2"/>
    <w:p w:rsidR="00DB5227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Замечания и предложения по объекту указанному в пункте 1 </w:t>
      </w:r>
      <w:r w:rsidR="005E3079">
        <w:rPr>
          <w:rFonts w:eastAsia="Calibri"/>
          <w:sz w:val="26"/>
          <w:szCs w:val="26"/>
          <w:lang w:eastAsia="en-US"/>
        </w:rPr>
        <w:t>Распоряжения принимаются по 16</w:t>
      </w:r>
      <w:r w:rsidR="008D2D45" w:rsidRPr="00E3503B">
        <w:rPr>
          <w:rFonts w:eastAsia="Calibri"/>
          <w:sz w:val="26"/>
          <w:szCs w:val="26"/>
          <w:lang w:eastAsia="en-US"/>
        </w:rPr>
        <w:t>.0</w:t>
      </w:r>
      <w:r w:rsidR="005E3079">
        <w:rPr>
          <w:rFonts w:eastAsia="Calibri"/>
          <w:sz w:val="26"/>
          <w:szCs w:val="26"/>
          <w:lang w:eastAsia="en-US"/>
        </w:rPr>
        <w:t>4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7D085A" w:rsidRPr="00E3503B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г.  включительно.</w:t>
      </w:r>
    </w:p>
    <w:p w:rsidR="000F4F13" w:rsidRPr="00E3503B" w:rsidRDefault="000F4F13" w:rsidP="0024646B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56AAA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В соответствии с п. 23 Постановления Правительства Российской Федерации от 28 ноября 2024 г. N 1644 "О порядке проведения оценки воздействия на </w:t>
      </w:r>
      <w:proofErr w:type="gramStart"/>
      <w:r w:rsidR="00E3503B" w:rsidRPr="00E3503B">
        <w:rPr>
          <w:rFonts w:eastAsia="Calibri"/>
          <w:sz w:val="26"/>
          <w:szCs w:val="26"/>
          <w:lang w:eastAsia="en-US"/>
        </w:rPr>
        <w:t>окружающую</w:t>
      </w:r>
      <w:proofErr w:type="gramEnd"/>
      <w:r w:rsidR="00E3503B" w:rsidRPr="00E3503B">
        <w:rPr>
          <w:rFonts w:eastAsia="Calibri"/>
          <w:sz w:val="26"/>
          <w:szCs w:val="26"/>
          <w:lang w:eastAsia="en-US"/>
        </w:rPr>
        <w:t xml:space="preserve"> </w:t>
      </w:r>
    </w:p>
    <w:p w:rsidR="00856AAA" w:rsidRDefault="00856AAA" w:rsidP="00856AAA">
      <w:pPr>
        <w:pStyle w:val="ac"/>
        <w:rPr>
          <w:rFonts w:eastAsia="Calibri"/>
          <w:sz w:val="26"/>
          <w:szCs w:val="26"/>
          <w:lang w:eastAsia="en-US"/>
        </w:rPr>
      </w:pPr>
    </w:p>
    <w:p w:rsidR="00856AAA" w:rsidRDefault="00856AAA" w:rsidP="00856AAA">
      <w:pPr>
        <w:spacing w:after="160"/>
        <w:ind w:left="3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56AAA" w:rsidRDefault="00856AAA" w:rsidP="00856AAA">
      <w:pPr>
        <w:spacing w:after="160"/>
        <w:ind w:left="3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56AAA" w:rsidRDefault="00856AAA" w:rsidP="00856AAA">
      <w:pPr>
        <w:pStyle w:val="ac"/>
        <w:rPr>
          <w:rFonts w:eastAsia="Calibri"/>
          <w:sz w:val="26"/>
          <w:szCs w:val="26"/>
          <w:lang w:eastAsia="en-US"/>
        </w:rPr>
      </w:pPr>
    </w:p>
    <w:p w:rsidR="00856AAA" w:rsidRDefault="00856AAA" w:rsidP="00856AAA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56AAA" w:rsidRDefault="00856AAA" w:rsidP="00ED2EB4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65622" w:rsidRDefault="00E3503B" w:rsidP="00ED2EB4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>среду" проведение слушаний может быть инициировано гражданами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3503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 течение </w:t>
      </w:r>
    </w:p>
    <w:p w:rsidR="00DB5227" w:rsidRPr="00E3503B" w:rsidRDefault="00ED2EB4" w:rsidP="00ED2EB4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 </w:t>
      </w:r>
      <w:r w:rsidR="00DB5227" w:rsidRPr="00E3503B">
        <w:rPr>
          <w:rFonts w:eastAsia="Calibri"/>
          <w:sz w:val="26"/>
          <w:szCs w:val="26"/>
          <w:lang w:eastAsia="en-US"/>
        </w:rPr>
        <w:t xml:space="preserve">календарных дней </w:t>
      </w:r>
      <w:proofErr w:type="gramStart"/>
      <w:r w:rsidR="00DB5227" w:rsidRPr="00E3503B">
        <w:rPr>
          <w:rFonts w:eastAsia="Calibri"/>
          <w:sz w:val="26"/>
          <w:szCs w:val="26"/>
          <w:lang w:eastAsia="en-US"/>
        </w:rPr>
        <w:t>с даты размещения</w:t>
      </w:r>
      <w:proofErr w:type="gramEnd"/>
      <w:r w:rsidR="00DB5227" w:rsidRPr="00E3503B">
        <w:rPr>
          <w:rFonts w:eastAsia="Calibri"/>
          <w:sz w:val="26"/>
          <w:szCs w:val="26"/>
          <w:lang w:eastAsia="en-US"/>
        </w:rPr>
        <w:t xml:space="preserve"> заказчиком (исполнителем) для ознакомления обществе</w:t>
      </w:r>
      <w:r>
        <w:rPr>
          <w:rFonts w:eastAsia="Calibri"/>
          <w:sz w:val="26"/>
          <w:szCs w:val="26"/>
          <w:lang w:eastAsia="en-US"/>
        </w:rPr>
        <w:t>нности объекта обсуждений путем</w:t>
      </w:r>
      <w:r w:rsidR="00DB5227" w:rsidRPr="00E3503B">
        <w:rPr>
          <w:rFonts w:eastAsia="Calibri"/>
          <w:sz w:val="26"/>
          <w:szCs w:val="26"/>
          <w:lang w:eastAsia="en-US"/>
        </w:rPr>
        <w:t xml:space="preserve"> направления в указанный срок в уполномоченный орган соответствующей   </w:t>
      </w:r>
      <w:r w:rsidR="00E3503B" w:rsidRPr="00E3503B">
        <w:rPr>
          <w:rFonts w:eastAsia="Calibri"/>
          <w:sz w:val="26"/>
          <w:szCs w:val="26"/>
          <w:lang w:eastAsia="en-US"/>
        </w:rPr>
        <w:t>инициативы в произвольной форме</w:t>
      </w:r>
      <w:r w:rsidR="00DB5227" w:rsidRPr="00E3503B">
        <w:rPr>
          <w:rFonts w:eastAsia="Calibri"/>
          <w:sz w:val="26"/>
          <w:szCs w:val="26"/>
          <w:lang w:eastAsia="en-US"/>
        </w:rPr>
        <w:t>: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в письменной форме или в форме электронного документа по адресу электронной почты msu_elbrusraion@mail.ru с пометкой «Инициатива о проведении слушаний»;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посредством официального сайта органов местного самоуправления Эльбрусского муниципального района Кабардино-Балкарской Республики.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В случае непредставления гражданином указанных сведений Советом может быть отказано в проведении слушаний.</w:t>
      </w:r>
    </w:p>
    <w:p w:rsidR="000F4F13" w:rsidRPr="00E3503B" w:rsidRDefault="000F4F13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:rsidR="000F4F13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Опубликовать настоящее Распоряжение </w:t>
      </w:r>
      <w:r w:rsidRPr="00E3503B">
        <w:rPr>
          <w:sz w:val="26"/>
          <w:szCs w:val="26"/>
        </w:rPr>
        <w:t>в газете «</w:t>
      </w:r>
      <w:proofErr w:type="spellStart"/>
      <w:r w:rsidRPr="00E3503B">
        <w:rPr>
          <w:sz w:val="26"/>
          <w:szCs w:val="26"/>
        </w:rPr>
        <w:t>Эльбрусские</w:t>
      </w:r>
      <w:proofErr w:type="spellEnd"/>
      <w:r w:rsidRPr="00E3503B">
        <w:rPr>
          <w:sz w:val="26"/>
          <w:szCs w:val="26"/>
        </w:rPr>
        <w:t xml:space="preserve">  новости» </w:t>
      </w:r>
      <w:r w:rsidRPr="00E3503B">
        <w:rPr>
          <w:rFonts w:eastAsia="Calibri"/>
          <w:sz w:val="26"/>
          <w:szCs w:val="26"/>
          <w:lang w:eastAsia="en-US"/>
        </w:rPr>
        <w:t xml:space="preserve"> и разместить на официальном сайте Эльбрусского района, в разделе «Совет местного самоуправления». </w:t>
      </w:r>
    </w:p>
    <w:p w:rsidR="00DB5227" w:rsidRPr="00E3503B" w:rsidRDefault="00DB5227" w:rsidP="0024646B">
      <w:pPr>
        <w:spacing w:after="160"/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   </w:t>
      </w:r>
      <w:r w:rsidRPr="00E3503B">
        <w:rPr>
          <w:rFonts w:eastAsia="Calibri"/>
          <w:color w:val="FF0000"/>
          <w:sz w:val="26"/>
          <w:szCs w:val="26"/>
          <w:lang w:eastAsia="en-US"/>
        </w:rPr>
        <w:t xml:space="preserve"> </w:t>
      </w:r>
    </w:p>
    <w:p w:rsidR="00DB5227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3503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E3503B">
        <w:rPr>
          <w:rFonts w:eastAsia="Calibri"/>
          <w:sz w:val="26"/>
          <w:szCs w:val="26"/>
          <w:lang w:eastAsia="en-US"/>
        </w:rPr>
        <w:t xml:space="preserve"> исполнением настоящего распоряжения оставляю за собой.</w:t>
      </w:r>
    </w:p>
    <w:p w:rsidR="00DB5227" w:rsidRPr="00E3503B" w:rsidRDefault="00DB5227" w:rsidP="0024646B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B5227" w:rsidRPr="00E3503B" w:rsidRDefault="00DB5227" w:rsidP="0024646B">
      <w:pPr>
        <w:jc w:val="both"/>
        <w:rPr>
          <w:sz w:val="26"/>
          <w:szCs w:val="26"/>
        </w:rPr>
      </w:pPr>
    </w:p>
    <w:p w:rsidR="00DB5227" w:rsidRPr="00E3503B" w:rsidRDefault="00DB5227" w:rsidP="0024646B">
      <w:pPr>
        <w:jc w:val="both"/>
        <w:rPr>
          <w:sz w:val="26"/>
          <w:szCs w:val="26"/>
        </w:rPr>
      </w:pPr>
    </w:p>
    <w:p w:rsidR="00856AAA" w:rsidRDefault="00856AAA" w:rsidP="0024646B">
      <w:pPr>
        <w:jc w:val="both"/>
        <w:rPr>
          <w:sz w:val="26"/>
          <w:szCs w:val="26"/>
        </w:rPr>
      </w:pPr>
    </w:p>
    <w:p w:rsidR="00DB5227" w:rsidRPr="00E3503B" w:rsidRDefault="00DB5227" w:rsidP="0024646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>Зам. главы Эльбрусского</w:t>
      </w:r>
    </w:p>
    <w:p w:rsidR="00FC7D2F" w:rsidRPr="00E3503B" w:rsidRDefault="00DB5227" w:rsidP="0024646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муниципального района                                                             </w:t>
      </w:r>
      <w:r w:rsidR="00E3503B">
        <w:rPr>
          <w:sz w:val="26"/>
          <w:szCs w:val="26"/>
        </w:rPr>
        <w:t xml:space="preserve">        </w:t>
      </w:r>
      <w:r w:rsidRPr="00E3503B">
        <w:rPr>
          <w:sz w:val="26"/>
          <w:szCs w:val="26"/>
        </w:rPr>
        <w:t xml:space="preserve">      Р.К. </w:t>
      </w:r>
      <w:proofErr w:type="spellStart"/>
      <w:r w:rsidRPr="00E3503B">
        <w:rPr>
          <w:sz w:val="26"/>
          <w:szCs w:val="26"/>
        </w:rPr>
        <w:t>Джаппуев</w:t>
      </w:r>
      <w:proofErr w:type="spellEnd"/>
    </w:p>
    <w:p w:rsidR="00FC7D2F" w:rsidRPr="00E3503B" w:rsidRDefault="00CB14B7" w:rsidP="0024646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</w:t>
      </w:r>
    </w:p>
    <w:p w:rsidR="004E4BCE" w:rsidRPr="00E3503B" w:rsidRDefault="004E4BCE" w:rsidP="0024646B">
      <w:pPr>
        <w:jc w:val="both"/>
        <w:rPr>
          <w:sz w:val="26"/>
          <w:szCs w:val="26"/>
        </w:rPr>
      </w:pPr>
    </w:p>
    <w:p w:rsidR="00020A4C" w:rsidRPr="00E3503B" w:rsidRDefault="00020A4C" w:rsidP="0024646B">
      <w:pPr>
        <w:jc w:val="both"/>
        <w:rPr>
          <w:sz w:val="26"/>
          <w:szCs w:val="26"/>
        </w:rPr>
      </w:pPr>
    </w:p>
    <w:p w:rsidR="00FC7D2F" w:rsidRPr="00E3503B" w:rsidRDefault="00FC7D2F" w:rsidP="0024646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 </w:t>
      </w:r>
      <w:r w:rsidR="00DB5227" w:rsidRPr="00E3503B">
        <w:rPr>
          <w:sz w:val="26"/>
          <w:szCs w:val="26"/>
        </w:rPr>
        <w:t xml:space="preserve"> </w:t>
      </w:r>
    </w:p>
    <w:p w:rsidR="00FC7D2F" w:rsidRPr="00E3503B" w:rsidRDefault="00FC7D2F" w:rsidP="0024646B">
      <w:pPr>
        <w:jc w:val="both"/>
        <w:rPr>
          <w:sz w:val="26"/>
          <w:szCs w:val="26"/>
        </w:rPr>
      </w:pPr>
    </w:p>
    <w:p w:rsidR="00FC7D2F" w:rsidRPr="00E3503B" w:rsidRDefault="00FC7D2F" w:rsidP="0024646B">
      <w:pPr>
        <w:jc w:val="both"/>
        <w:rPr>
          <w:sz w:val="26"/>
          <w:szCs w:val="26"/>
        </w:rPr>
      </w:pPr>
    </w:p>
    <w:p w:rsidR="00873C4A" w:rsidRPr="00E3503B" w:rsidRDefault="00873C4A" w:rsidP="0024646B">
      <w:pPr>
        <w:jc w:val="both"/>
        <w:rPr>
          <w:sz w:val="26"/>
          <w:szCs w:val="26"/>
        </w:rPr>
      </w:pPr>
    </w:p>
    <w:p w:rsidR="00BE0426" w:rsidRPr="00E3503B" w:rsidRDefault="00DB5227" w:rsidP="0024646B">
      <w:pPr>
        <w:jc w:val="both"/>
        <w:rPr>
          <w:b/>
          <w:sz w:val="26"/>
          <w:szCs w:val="26"/>
        </w:rPr>
      </w:pPr>
      <w:r w:rsidRPr="00E3503B">
        <w:rPr>
          <w:sz w:val="26"/>
          <w:szCs w:val="26"/>
        </w:rPr>
        <w:t xml:space="preserve">  </w:t>
      </w:r>
    </w:p>
    <w:p w:rsidR="00BE0426" w:rsidRPr="00E3503B" w:rsidRDefault="00BE0426" w:rsidP="0024646B">
      <w:pPr>
        <w:jc w:val="both"/>
        <w:rPr>
          <w:b/>
          <w:sz w:val="26"/>
          <w:szCs w:val="26"/>
        </w:rPr>
      </w:pPr>
    </w:p>
    <w:p w:rsidR="00BE0426" w:rsidRPr="00E3503B" w:rsidRDefault="00BE0426" w:rsidP="0024646B">
      <w:pPr>
        <w:jc w:val="both"/>
        <w:rPr>
          <w:b/>
          <w:sz w:val="26"/>
          <w:szCs w:val="26"/>
        </w:rPr>
      </w:pPr>
    </w:p>
    <w:p w:rsidR="00BE0426" w:rsidRPr="00E3503B" w:rsidRDefault="00BE0426" w:rsidP="0024646B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366321" w:rsidRPr="00E3503B" w:rsidRDefault="00366321" w:rsidP="000C5E4F">
      <w:pPr>
        <w:jc w:val="both"/>
        <w:rPr>
          <w:sz w:val="26"/>
          <w:szCs w:val="26"/>
        </w:rPr>
      </w:pPr>
    </w:p>
    <w:p w:rsidR="0063761A" w:rsidRPr="00E3503B" w:rsidRDefault="00344763" w:rsidP="00E3503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</w:t>
      </w:r>
      <w:r w:rsidR="00597DD7" w:rsidRPr="00E3503B">
        <w:rPr>
          <w:sz w:val="26"/>
          <w:szCs w:val="26"/>
        </w:rPr>
        <w:t xml:space="preserve">   </w:t>
      </w:r>
    </w:p>
    <w:sectPr w:rsidR="0063761A" w:rsidRPr="00E3503B" w:rsidSect="006D613D">
      <w:pgSz w:w="11906" w:h="16838"/>
      <w:pgMar w:top="680" w:right="907" w:bottom="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45" w:rsidRDefault="00CB3B45" w:rsidP="00910412">
      <w:r>
        <w:separator/>
      </w:r>
    </w:p>
  </w:endnote>
  <w:endnote w:type="continuationSeparator" w:id="0">
    <w:p w:rsidR="00CB3B45" w:rsidRDefault="00CB3B45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45" w:rsidRDefault="00CB3B45" w:rsidP="00910412">
      <w:r>
        <w:separator/>
      </w:r>
    </w:p>
  </w:footnote>
  <w:footnote w:type="continuationSeparator" w:id="0">
    <w:p w:rsidR="00CB3B45" w:rsidRDefault="00CB3B45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56FAF"/>
    <w:multiLevelType w:val="multilevel"/>
    <w:tmpl w:val="87B49C1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">
    <w:nsid w:val="17292BA5"/>
    <w:multiLevelType w:val="hybridMultilevel"/>
    <w:tmpl w:val="7DD27DB4"/>
    <w:lvl w:ilvl="0" w:tplc="D9D2E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FC73146"/>
    <w:multiLevelType w:val="multilevel"/>
    <w:tmpl w:val="2E749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4272B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1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9A45D58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3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400096"/>
    <w:multiLevelType w:val="hybridMultilevel"/>
    <w:tmpl w:val="6E6A3FC6"/>
    <w:lvl w:ilvl="0" w:tplc="9796FDC8">
      <w:start w:val="9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5074C63"/>
    <w:multiLevelType w:val="hybridMultilevel"/>
    <w:tmpl w:val="F856B3EE"/>
    <w:lvl w:ilvl="0" w:tplc="F44CAF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17"/>
  </w:num>
  <w:num w:numId="9">
    <w:abstractNumId w:val="5"/>
  </w:num>
  <w:num w:numId="10">
    <w:abstractNumId w:val="11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8"/>
  </w:num>
  <w:num w:numId="16">
    <w:abstractNumId w:val="1"/>
  </w:num>
  <w:num w:numId="17">
    <w:abstractNumId w:val="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8E"/>
    <w:rsid w:val="00004823"/>
    <w:rsid w:val="0000591E"/>
    <w:rsid w:val="000114BB"/>
    <w:rsid w:val="00014130"/>
    <w:rsid w:val="00020A4C"/>
    <w:rsid w:val="00027BC5"/>
    <w:rsid w:val="0003756D"/>
    <w:rsid w:val="000638F0"/>
    <w:rsid w:val="000677B4"/>
    <w:rsid w:val="000742AC"/>
    <w:rsid w:val="0007719A"/>
    <w:rsid w:val="000A6728"/>
    <w:rsid w:val="000B0BCD"/>
    <w:rsid w:val="000B0C57"/>
    <w:rsid w:val="000B6877"/>
    <w:rsid w:val="000C5E4F"/>
    <w:rsid w:val="000D0EAC"/>
    <w:rsid w:val="000D32A0"/>
    <w:rsid w:val="000E08F3"/>
    <w:rsid w:val="000E4970"/>
    <w:rsid w:val="000F4D99"/>
    <w:rsid w:val="000F4F13"/>
    <w:rsid w:val="000F53EB"/>
    <w:rsid w:val="000F6814"/>
    <w:rsid w:val="000F6BB2"/>
    <w:rsid w:val="00105AB5"/>
    <w:rsid w:val="00120D04"/>
    <w:rsid w:val="00122EF7"/>
    <w:rsid w:val="00123D9B"/>
    <w:rsid w:val="00126774"/>
    <w:rsid w:val="00155752"/>
    <w:rsid w:val="00180BF2"/>
    <w:rsid w:val="001839E8"/>
    <w:rsid w:val="00186628"/>
    <w:rsid w:val="00195902"/>
    <w:rsid w:val="001A067C"/>
    <w:rsid w:val="001A419E"/>
    <w:rsid w:val="001A65DF"/>
    <w:rsid w:val="001B0118"/>
    <w:rsid w:val="001B05EF"/>
    <w:rsid w:val="001B1AB7"/>
    <w:rsid w:val="001B6A24"/>
    <w:rsid w:val="001C2277"/>
    <w:rsid w:val="001C76C2"/>
    <w:rsid w:val="001D3F9C"/>
    <w:rsid w:val="001E2A1D"/>
    <w:rsid w:val="001E65D0"/>
    <w:rsid w:val="00200B99"/>
    <w:rsid w:val="00204A4C"/>
    <w:rsid w:val="00213B11"/>
    <w:rsid w:val="002205EE"/>
    <w:rsid w:val="002273F5"/>
    <w:rsid w:val="00230735"/>
    <w:rsid w:val="00233ADA"/>
    <w:rsid w:val="00233DEF"/>
    <w:rsid w:val="00233FF3"/>
    <w:rsid w:val="00244D0E"/>
    <w:rsid w:val="0024646B"/>
    <w:rsid w:val="00252070"/>
    <w:rsid w:val="0025623E"/>
    <w:rsid w:val="00272512"/>
    <w:rsid w:val="00284B19"/>
    <w:rsid w:val="002935C0"/>
    <w:rsid w:val="002A4ACD"/>
    <w:rsid w:val="002D13A5"/>
    <w:rsid w:val="002D2C2F"/>
    <w:rsid w:val="002D4B73"/>
    <w:rsid w:val="002D7D88"/>
    <w:rsid w:val="002E1593"/>
    <w:rsid w:val="002E35B1"/>
    <w:rsid w:val="002E6263"/>
    <w:rsid w:val="002F04EF"/>
    <w:rsid w:val="002F1A7B"/>
    <w:rsid w:val="00301B93"/>
    <w:rsid w:val="00311275"/>
    <w:rsid w:val="00326798"/>
    <w:rsid w:val="00330EA8"/>
    <w:rsid w:val="00333878"/>
    <w:rsid w:val="00334EEB"/>
    <w:rsid w:val="003443BF"/>
    <w:rsid w:val="00344763"/>
    <w:rsid w:val="00366321"/>
    <w:rsid w:val="00386FC0"/>
    <w:rsid w:val="00394316"/>
    <w:rsid w:val="003A67F1"/>
    <w:rsid w:val="003B1978"/>
    <w:rsid w:val="003B2E32"/>
    <w:rsid w:val="003B365E"/>
    <w:rsid w:val="003C0288"/>
    <w:rsid w:val="003C088C"/>
    <w:rsid w:val="003C1DEA"/>
    <w:rsid w:val="003C4ABA"/>
    <w:rsid w:val="003D1DA7"/>
    <w:rsid w:val="003F09BA"/>
    <w:rsid w:val="003F42FE"/>
    <w:rsid w:val="0041289E"/>
    <w:rsid w:val="00413632"/>
    <w:rsid w:val="0041657E"/>
    <w:rsid w:val="0041680A"/>
    <w:rsid w:val="00420353"/>
    <w:rsid w:val="004266E2"/>
    <w:rsid w:val="004275CD"/>
    <w:rsid w:val="00427B66"/>
    <w:rsid w:val="004303F7"/>
    <w:rsid w:val="00434876"/>
    <w:rsid w:val="00442C83"/>
    <w:rsid w:val="00445EB9"/>
    <w:rsid w:val="00446279"/>
    <w:rsid w:val="00447536"/>
    <w:rsid w:val="004653CA"/>
    <w:rsid w:val="00472D91"/>
    <w:rsid w:val="00473E68"/>
    <w:rsid w:val="004A37C7"/>
    <w:rsid w:val="004A4E20"/>
    <w:rsid w:val="004C35C2"/>
    <w:rsid w:val="004C55C9"/>
    <w:rsid w:val="004C6693"/>
    <w:rsid w:val="004E0423"/>
    <w:rsid w:val="004E12CB"/>
    <w:rsid w:val="004E4BCE"/>
    <w:rsid w:val="004F0F24"/>
    <w:rsid w:val="004F555F"/>
    <w:rsid w:val="004F7F91"/>
    <w:rsid w:val="00506378"/>
    <w:rsid w:val="00514BC3"/>
    <w:rsid w:val="0051689C"/>
    <w:rsid w:val="00520CB1"/>
    <w:rsid w:val="0052405B"/>
    <w:rsid w:val="00525B50"/>
    <w:rsid w:val="00531B19"/>
    <w:rsid w:val="00531C40"/>
    <w:rsid w:val="005372A1"/>
    <w:rsid w:val="00540DDB"/>
    <w:rsid w:val="00545797"/>
    <w:rsid w:val="00547F78"/>
    <w:rsid w:val="00552D2F"/>
    <w:rsid w:val="005659BE"/>
    <w:rsid w:val="00566410"/>
    <w:rsid w:val="0056799A"/>
    <w:rsid w:val="0057027D"/>
    <w:rsid w:val="00576E95"/>
    <w:rsid w:val="00580E78"/>
    <w:rsid w:val="005810E2"/>
    <w:rsid w:val="00591AF3"/>
    <w:rsid w:val="00595B2E"/>
    <w:rsid w:val="005973FC"/>
    <w:rsid w:val="00597DD7"/>
    <w:rsid w:val="005A64D5"/>
    <w:rsid w:val="005A6F02"/>
    <w:rsid w:val="005B1298"/>
    <w:rsid w:val="005B5B8D"/>
    <w:rsid w:val="005B5C5F"/>
    <w:rsid w:val="005B641F"/>
    <w:rsid w:val="005C16F0"/>
    <w:rsid w:val="005C7590"/>
    <w:rsid w:val="005C7AC0"/>
    <w:rsid w:val="005D7907"/>
    <w:rsid w:val="005E2F6B"/>
    <w:rsid w:val="005E2F76"/>
    <w:rsid w:val="005E2FB9"/>
    <w:rsid w:val="005E3079"/>
    <w:rsid w:val="005E3108"/>
    <w:rsid w:val="0060108E"/>
    <w:rsid w:val="00602F56"/>
    <w:rsid w:val="00614650"/>
    <w:rsid w:val="006278D6"/>
    <w:rsid w:val="006319CD"/>
    <w:rsid w:val="0063219A"/>
    <w:rsid w:val="00637065"/>
    <w:rsid w:val="0063761A"/>
    <w:rsid w:val="00660917"/>
    <w:rsid w:val="006709A9"/>
    <w:rsid w:val="00671C5B"/>
    <w:rsid w:val="00681BD3"/>
    <w:rsid w:val="00682C8A"/>
    <w:rsid w:val="00684BFA"/>
    <w:rsid w:val="00687BEB"/>
    <w:rsid w:val="00695889"/>
    <w:rsid w:val="006A56BB"/>
    <w:rsid w:val="006B3351"/>
    <w:rsid w:val="006C0D20"/>
    <w:rsid w:val="006D613D"/>
    <w:rsid w:val="006E42E8"/>
    <w:rsid w:val="006F1818"/>
    <w:rsid w:val="006F1C6D"/>
    <w:rsid w:val="006F49F2"/>
    <w:rsid w:val="00706437"/>
    <w:rsid w:val="00707A0A"/>
    <w:rsid w:val="00707B07"/>
    <w:rsid w:val="00741297"/>
    <w:rsid w:val="00745959"/>
    <w:rsid w:val="0075078E"/>
    <w:rsid w:val="0075561A"/>
    <w:rsid w:val="00763963"/>
    <w:rsid w:val="00767319"/>
    <w:rsid w:val="00775578"/>
    <w:rsid w:val="00775927"/>
    <w:rsid w:val="00782220"/>
    <w:rsid w:val="007828F1"/>
    <w:rsid w:val="00784019"/>
    <w:rsid w:val="007855BF"/>
    <w:rsid w:val="007B15EC"/>
    <w:rsid w:val="007B1D08"/>
    <w:rsid w:val="007C2E34"/>
    <w:rsid w:val="007D085A"/>
    <w:rsid w:val="007E0221"/>
    <w:rsid w:val="007E052D"/>
    <w:rsid w:val="007E19E7"/>
    <w:rsid w:val="007E62B3"/>
    <w:rsid w:val="007F5167"/>
    <w:rsid w:val="0080490A"/>
    <w:rsid w:val="00814AAE"/>
    <w:rsid w:val="008214D2"/>
    <w:rsid w:val="00821A3C"/>
    <w:rsid w:val="008318C7"/>
    <w:rsid w:val="00834F78"/>
    <w:rsid w:val="00840039"/>
    <w:rsid w:val="00851C9F"/>
    <w:rsid w:val="0085316A"/>
    <w:rsid w:val="008560A6"/>
    <w:rsid w:val="00856AAA"/>
    <w:rsid w:val="00856E86"/>
    <w:rsid w:val="00867ED2"/>
    <w:rsid w:val="00873C4A"/>
    <w:rsid w:val="00875751"/>
    <w:rsid w:val="00877A08"/>
    <w:rsid w:val="00882EC9"/>
    <w:rsid w:val="00884071"/>
    <w:rsid w:val="0088580D"/>
    <w:rsid w:val="00890731"/>
    <w:rsid w:val="00890EF0"/>
    <w:rsid w:val="008A1728"/>
    <w:rsid w:val="008A409E"/>
    <w:rsid w:val="008A7D4B"/>
    <w:rsid w:val="008B07A9"/>
    <w:rsid w:val="008B1F57"/>
    <w:rsid w:val="008B2A19"/>
    <w:rsid w:val="008D05C1"/>
    <w:rsid w:val="008D2D45"/>
    <w:rsid w:val="008F0B65"/>
    <w:rsid w:val="008F2B03"/>
    <w:rsid w:val="00901F99"/>
    <w:rsid w:val="009029FD"/>
    <w:rsid w:val="00910412"/>
    <w:rsid w:val="009120AF"/>
    <w:rsid w:val="00914996"/>
    <w:rsid w:val="00922EC7"/>
    <w:rsid w:val="009235A3"/>
    <w:rsid w:val="00925722"/>
    <w:rsid w:val="00926F8E"/>
    <w:rsid w:val="00934DC1"/>
    <w:rsid w:val="009367AB"/>
    <w:rsid w:val="0094769B"/>
    <w:rsid w:val="00953E41"/>
    <w:rsid w:val="009550C4"/>
    <w:rsid w:val="00960388"/>
    <w:rsid w:val="009629D5"/>
    <w:rsid w:val="009638B1"/>
    <w:rsid w:val="00977BC5"/>
    <w:rsid w:val="00980749"/>
    <w:rsid w:val="00982FE8"/>
    <w:rsid w:val="00992ECD"/>
    <w:rsid w:val="00997FDB"/>
    <w:rsid w:val="009A3460"/>
    <w:rsid w:val="009B16AE"/>
    <w:rsid w:val="009D558C"/>
    <w:rsid w:val="009D6FD0"/>
    <w:rsid w:val="009F5B55"/>
    <w:rsid w:val="00A053D1"/>
    <w:rsid w:val="00A05747"/>
    <w:rsid w:val="00A05AF2"/>
    <w:rsid w:val="00A26E6D"/>
    <w:rsid w:val="00A31D43"/>
    <w:rsid w:val="00A33F7B"/>
    <w:rsid w:val="00A47801"/>
    <w:rsid w:val="00A56FEF"/>
    <w:rsid w:val="00A6429D"/>
    <w:rsid w:val="00A7204D"/>
    <w:rsid w:val="00A76483"/>
    <w:rsid w:val="00A80468"/>
    <w:rsid w:val="00A8453C"/>
    <w:rsid w:val="00A951D3"/>
    <w:rsid w:val="00A960A6"/>
    <w:rsid w:val="00AA0491"/>
    <w:rsid w:val="00AB0032"/>
    <w:rsid w:val="00AB425F"/>
    <w:rsid w:val="00AC5B21"/>
    <w:rsid w:val="00AD5381"/>
    <w:rsid w:val="00AF3CB3"/>
    <w:rsid w:val="00B1199C"/>
    <w:rsid w:val="00B13967"/>
    <w:rsid w:val="00B1497F"/>
    <w:rsid w:val="00B14F27"/>
    <w:rsid w:val="00B26161"/>
    <w:rsid w:val="00B336B6"/>
    <w:rsid w:val="00B37181"/>
    <w:rsid w:val="00B37608"/>
    <w:rsid w:val="00B44649"/>
    <w:rsid w:val="00B4746E"/>
    <w:rsid w:val="00B545EB"/>
    <w:rsid w:val="00B5688F"/>
    <w:rsid w:val="00B6276F"/>
    <w:rsid w:val="00B65D94"/>
    <w:rsid w:val="00B70003"/>
    <w:rsid w:val="00B71F8D"/>
    <w:rsid w:val="00B7316E"/>
    <w:rsid w:val="00B837FF"/>
    <w:rsid w:val="00B8516B"/>
    <w:rsid w:val="00B906D1"/>
    <w:rsid w:val="00BA36C1"/>
    <w:rsid w:val="00BA3A94"/>
    <w:rsid w:val="00BA49AC"/>
    <w:rsid w:val="00BC282F"/>
    <w:rsid w:val="00BC67EF"/>
    <w:rsid w:val="00BD67EE"/>
    <w:rsid w:val="00BE0426"/>
    <w:rsid w:val="00BE3D59"/>
    <w:rsid w:val="00BF4B46"/>
    <w:rsid w:val="00C02EEF"/>
    <w:rsid w:val="00C03AC4"/>
    <w:rsid w:val="00C03B57"/>
    <w:rsid w:val="00C10CC9"/>
    <w:rsid w:val="00C12B25"/>
    <w:rsid w:val="00C130DF"/>
    <w:rsid w:val="00C22A24"/>
    <w:rsid w:val="00C22C49"/>
    <w:rsid w:val="00C33872"/>
    <w:rsid w:val="00C4758B"/>
    <w:rsid w:val="00C55027"/>
    <w:rsid w:val="00C557F3"/>
    <w:rsid w:val="00C7038E"/>
    <w:rsid w:val="00C70473"/>
    <w:rsid w:val="00C71D0F"/>
    <w:rsid w:val="00C75A40"/>
    <w:rsid w:val="00C8076B"/>
    <w:rsid w:val="00C80D6F"/>
    <w:rsid w:val="00C86600"/>
    <w:rsid w:val="00C92C2F"/>
    <w:rsid w:val="00C96F07"/>
    <w:rsid w:val="00CA0B6E"/>
    <w:rsid w:val="00CA1B88"/>
    <w:rsid w:val="00CA700D"/>
    <w:rsid w:val="00CB14B7"/>
    <w:rsid w:val="00CB3B45"/>
    <w:rsid w:val="00CB783A"/>
    <w:rsid w:val="00CC2B26"/>
    <w:rsid w:val="00CC3942"/>
    <w:rsid w:val="00CC4166"/>
    <w:rsid w:val="00CE3B2B"/>
    <w:rsid w:val="00CF4FB6"/>
    <w:rsid w:val="00CF528D"/>
    <w:rsid w:val="00CF5AE7"/>
    <w:rsid w:val="00D334F9"/>
    <w:rsid w:val="00D36BA2"/>
    <w:rsid w:val="00D405CE"/>
    <w:rsid w:val="00D43ACD"/>
    <w:rsid w:val="00D545C3"/>
    <w:rsid w:val="00D55285"/>
    <w:rsid w:val="00D71CB9"/>
    <w:rsid w:val="00DA0655"/>
    <w:rsid w:val="00DB41BB"/>
    <w:rsid w:val="00DB5227"/>
    <w:rsid w:val="00DB5E76"/>
    <w:rsid w:val="00DE0F89"/>
    <w:rsid w:val="00DE248B"/>
    <w:rsid w:val="00DE50D2"/>
    <w:rsid w:val="00DF063F"/>
    <w:rsid w:val="00E06CB6"/>
    <w:rsid w:val="00E06DB9"/>
    <w:rsid w:val="00E07145"/>
    <w:rsid w:val="00E07EE9"/>
    <w:rsid w:val="00E10A57"/>
    <w:rsid w:val="00E20E92"/>
    <w:rsid w:val="00E33630"/>
    <w:rsid w:val="00E3503B"/>
    <w:rsid w:val="00E35495"/>
    <w:rsid w:val="00E53922"/>
    <w:rsid w:val="00E53D8D"/>
    <w:rsid w:val="00E541BE"/>
    <w:rsid w:val="00E605C9"/>
    <w:rsid w:val="00E644C8"/>
    <w:rsid w:val="00E65FA6"/>
    <w:rsid w:val="00E72129"/>
    <w:rsid w:val="00E75D3D"/>
    <w:rsid w:val="00E84B9C"/>
    <w:rsid w:val="00E85C26"/>
    <w:rsid w:val="00EA1B12"/>
    <w:rsid w:val="00EA2931"/>
    <w:rsid w:val="00EA551A"/>
    <w:rsid w:val="00EA7A05"/>
    <w:rsid w:val="00EB230E"/>
    <w:rsid w:val="00EC08F4"/>
    <w:rsid w:val="00ED2EB4"/>
    <w:rsid w:val="00ED38CD"/>
    <w:rsid w:val="00ED3E10"/>
    <w:rsid w:val="00EE113C"/>
    <w:rsid w:val="00EE283A"/>
    <w:rsid w:val="00EF47C6"/>
    <w:rsid w:val="00EF48CA"/>
    <w:rsid w:val="00F12519"/>
    <w:rsid w:val="00F15AD3"/>
    <w:rsid w:val="00F16803"/>
    <w:rsid w:val="00F2532E"/>
    <w:rsid w:val="00F33B1F"/>
    <w:rsid w:val="00F35662"/>
    <w:rsid w:val="00F371EC"/>
    <w:rsid w:val="00F618E8"/>
    <w:rsid w:val="00F65622"/>
    <w:rsid w:val="00F71710"/>
    <w:rsid w:val="00F82CBD"/>
    <w:rsid w:val="00F913A4"/>
    <w:rsid w:val="00F95419"/>
    <w:rsid w:val="00F95887"/>
    <w:rsid w:val="00FA554B"/>
    <w:rsid w:val="00FA6017"/>
    <w:rsid w:val="00FB022D"/>
    <w:rsid w:val="00FB64AA"/>
    <w:rsid w:val="00FB7A24"/>
    <w:rsid w:val="00FC13D8"/>
    <w:rsid w:val="00FC7D2F"/>
    <w:rsid w:val="00FD0AF1"/>
    <w:rsid w:val="00FD51FB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brus.kbr.ru/management/sovet-mestnogo-samoupravleniya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su_elbrusraio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68E8-7890-4CE2-B8CE-753756E6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18</cp:revision>
  <cp:lastPrinted>2026-03-10T09:01:00Z</cp:lastPrinted>
  <dcterms:created xsi:type="dcterms:W3CDTF">2025-10-22T06:13:00Z</dcterms:created>
  <dcterms:modified xsi:type="dcterms:W3CDTF">2026-03-10T09:03:00Z</dcterms:modified>
</cp:coreProperties>
</file>